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94" w:rsidRDefault="00933294">
      <w:pPr>
        <w:pStyle w:val="CuerpoA"/>
        <w:jc w:val="center"/>
      </w:pPr>
    </w:p>
    <w:p w:rsidR="00933294" w:rsidRDefault="00933294">
      <w:pPr>
        <w:pStyle w:val="CuerpoA"/>
        <w:jc w:val="center"/>
      </w:pPr>
    </w:p>
    <w:p w:rsidR="00933294" w:rsidRDefault="00933294">
      <w:pPr>
        <w:pStyle w:val="CuerpoA"/>
        <w:jc w:val="center"/>
      </w:pPr>
    </w:p>
    <w:p w:rsidR="00933294" w:rsidRDefault="00933294">
      <w:pPr>
        <w:pStyle w:val="CuerpoA"/>
        <w:jc w:val="center"/>
      </w:pPr>
    </w:p>
    <w:p w:rsidR="00933294" w:rsidRDefault="00933294">
      <w:pPr>
        <w:pStyle w:val="CuerpoA"/>
        <w:jc w:val="center"/>
      </w:pPr>
    </w:p>
    <w:p w:rsidR="00933294" w:rsidRDefault="0013418B">
      <w:pPr>
        <w:pStyle w:val="CuerpoA"/>
        <w:jc w:val="center"/>
        <w:rPr>
          <w:rStyle w:val="Ninguno"/>
          <w:b/>
          <w:bCs/>
          <w:sz w:val="48"/>
          <w:szCs w:val="48"/>
        </w:rPr>
      </w:pPr>
      <w:r>
        <w:rPr>
          <w:rStyle w:val="Ninguno"/>
          <w:b/>
          <w:bCs/>
          <w:sz w:val="48"/>
          <w:szCs w:val="48"/>
        </w:rPr>
        <w:t xml:space="preserve">PROGRAMACIÓN </w:t>
      </w:r>
      <w:r w:rsidR="005D36C4">
        <w:rPr>
          <w:rStyle w:val="Ninguno"/>
          <w:b/>
          <w:bCs/>
          <w:sz w:val="48"/>
          <w:szCs w:val="48"/>
        </w:rPr>
        <w:t xml:space="preserve">3º y </w:t>
      </w:r>
      <w:r>
        <w:rPr>
          <w:rStyle w:val="Ninguno"/>
          <w:b/>
          <w:bCs/>
          <w:sz w:val="48"/>
          <w:szCs w:val="48"/>
        </w:rPr>
        <w:t>4º PRIMARIA</w:t>
      </w:r>
    </w:p>
    <w:p w:rsidR="00933294" w:rsidRDefault="0013418B">
      <w:pPr>
        <w:pStyle w:val="CuerpoA"/>
        <w:jc w:val="center"/>
        <w:rPr>
          <w:rStyle w:val="Ninguno"/>
          <w:b/>
          <w:bCs/>
          <w:sz w:val="48"/>
          <w:szCs w:val="48"/>
        </w:rPr>
      </w:pPr>
      <w:r>
        <w:rPr>
          <w:rStyle w:val="Ninguno"/>
          <w:b/>
          <w:bCs/>
          <w:sz w:val="48"/>
          <w:szCs w:val="48"/>
        </w:rPr>
        <w:t>TECNOLOGÍA</w:t>
      </w:r>
    </w:p>
    <w:p w:rsidR="00933294" w:rsidRDefault="005D36C4">
      <w:pPr>
        <w:pStyle w:val="CuerpoA"/>
        <w:jc w:val="center"/>
      </w:pPr>
      <w:r>
        <w:rPr>
          <w:rStyle w:val="Ninguno"/>
          <w:b/>
          <w:bCs/>
          <w:sz w:val="48"/>
          <w:szCs w:val="48"/>
        </w:rPr>
        <w:t>CURSO 2021-202</w:t>
      </w:r>
      <w:r w:rsidR="0013418B">
        <w:rPr>
          <w:rStyle w:val="Ninguno"/>
          <w:rFonts w:ascii="Times New Roman" w:eastAsia="Times New Roman" w:hAnsi="Times New Roman" w:cs="Times New Roman"/>
          <w:b/>
          <w:bCs/>
          <w:noProof/>
          <w:sz w:val="48"/>
          <w:szCs w:val="48"/>
          <w:lang w:val="es-ES"/>
        </w:rPr>
        <w:drawing>
          <wp:anchor distT="0" distB="0" distL="0" distR="0" simplePos="0" relativeHeight="251659264" behindDoc="0" locked="0" layoutInCell="1" allowOverlap="1" wp14:anchorId="24CBE525" wp14:editId="3D2289FE">
            <wp:simplePos x="0" y="0"/>
            <wp:positionH relativeFrom="column">
              <wp:posOffset>4038600</wp:posOffset>
            </wp:positionH>
            <wp:positionV relativeFrom="line">
              <wp:posOffset>4502150</wp:posOffset>
            </wp:positionV>
            <wp:extent cx="1862455" cy="1656080"/>
            <wp:effectExtent l="0" t="0" r="0" b="0"/>
            <wp:wrapNone/>
            <wp:docPr id="1073741825" name="officeArt object" descr="blanco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co22" descr="blanco2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656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sz w:val="48"/>
          <w:szCs w:val="48"/>
        </w:rPr>
        <w:t>2</w:t>
      </w:r>
      <w:r w:rsidR="0013418B">
        <w:rPr>
          <w:rStyle w:val="Ninguno"/>
          <w:rFonts w:ascii="Arial Unicode MS" w:hAnsi="Arial Unicode MS"/>
          <w:sz w:val="48"/>
          <w:szCs w:val="48"/>
        </w:rPr>
        <w:br w:type="page"/>
      </w:r>
    </w:p>
    <w:tbl>
      <w:tblPr>
        <w:tblStyle w:val="TableNormal"/>
        <w:tblW w:w="15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656"/>
        <w:gridCol w:w="584"/>
        <w:gridCol w:w="2841"/>
        <w:gridCol w:w="3155"/>
        <w:gridCol w:w="1588"/>
        <w:gridCol w:w="1414"/>
        <w:gridCol w:w="1385"/>
        <w:gridCol w:w="1326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905" w:type="dxa"/>
            <w:gridSpan w:val="3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7584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ABC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ORDENADOR</w:t>
            </w:r>
          </w:p>
        </w:tc>
        <w:tc>
          <w:tcPr>
            <w:tcW w:w="4125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OCTUBRE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 w:rsidR="002819F0">
              <w:rPr>
                <w:rStyle w:val="Ninguno"/>
                <w:rFonts w:ascii="Arial Unicode MS" w:hAnsi="Arial Unicode MS"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1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tblHeader/>
          <w:jc w:val="center"/>
        </w:trPr>
        <w:tc>
          <w:tcPr>
            <w:tcW w:w="1665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1656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584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2841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CRITERIOSDEEVALUACIÓN</w:t>
            </w:r>
          </w:p>
        </w:tc>
        <w:tc>
          <w:tcPr>
            <w:tcW w:w="3155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ESTÁNDARESDEAPRENDIZAJE</w:t>
            </w:r>
          </w:p>
        </w:tc>
        <w:tc>
          <w:tcPr>
            <w:tcW w:w="5713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NIVELES DE</w:t>
            </w:r>
            <w:r>
              <w:rPr>
                <w:rStyle w:val="Ninguno"/>
                <w:b/>
                <w:bCs/>
                <w:sz w:val="24"/>
                <w:szCs w:val="24"/>
              </w:rPr>
              <w:t xml:space="preserve"> ADQUISICIÓN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tblHeader/>
          <w:jc w:val="center"/>
        </w:trPr>
        <w:tc>
          <w:tcPr>
            <w:tcW w:w="1665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656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584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2841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3155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588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EN VÍAS DE ADQUISICIÓN</w:t>
            </w:r>
          </w:p>
        </w:tc>
        <w:tc>
          <w:tcPr>
            <w:tcW w:w="14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ADQUIRIDO</w:t>
            </w:r>
          </w:p>
        </w:tc>
        <w:tc>
          <w:tcPr>
            <w:tcW w:w="13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AVANZADO</w:t>
            </w:r>
          </w:p>
        </w:tc>
        <w:tc>
          <w:tcPr>
            <w:tcW w:w="13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EXCELENTE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/>
          <w:jc w:val="center"/>
        </w:trPr>
        <w:tc>
          <w:tcPr>
            <w:tcW w:w="1665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80" w:after="80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- Conocer las partes de un ordenador y </w:t>
            </w:r>
            <w:proofErr w:type="spellStart"/>
            <w:r>
              <w:rPr>
                <w:rStyle w:val="Ninguno"/>
                <w:sz w:val="24"/>
                <w:szCs w:val="24"/>
              </w:rPr>
              <w:t>tablet</w:t>
            </w:r>
            <w:proofErr w:type="spellEnd"/>
            <w:r>
              <w:rPr>
                <w:rStyle w:val="Ninguno"/>
                <w:sz w:val="24"/>
                <w:szCs w:val="24"/>
              </w:rPr>
              <w:t xml:space="preserve"> (pantalla, teclado, ratón...)</w:t>
            </w: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- Aprender a apagar y encender un ordenador.</w:t>
            </w: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lastRenderedPageBreak/>
              <w:t>- Aprender a utilizar correctamente el ratón.</w:t>
            </w:r>
          </w:p>
          <w:p w:rsidR="00933294" w:rsidRDefault="0013418B">
            <w:pPr>
              <w:pStyle w:val="CuerpoA"/>
              <w:spacing w:before="80" w:after="80"/>
              <w:jc w:val="both"/>
            </w:pPr>
            <w:r>
              <w:rPr>
                <w:rStyle w:val="Ninguno"/>
                <w:sz w:val="24"/>
                <w:szCs w:val="24"/>
              </w:rPr>
              <w:t>- Conocer y respetar las normas  operativas y de segurida</w:t>
            </w:r>
            <w:r>
              <w:rPr>
                <w:rStyle w:val="Ninguno"/>
                <w:sz w:val="24"/>
                <w:szCs w:val="24"/>
              </w:rPr>
              <w:t xml:space="preserve">d del ordenador y </w:t>
            </w:r>
            <w:proofErr w:type="spellStart"/>
            <w:r>
              <w:rPr>
                <w:rStyle w:val="Ninguno"/>
                <w:sz w:val="24"/>
                <w:szCs w:val="24"/>
              </w:rPr>
              <w:t>tablets</w:t>
            </w:r>
            <w:proofErr w:type="spellEnd"/>
            <w:r>
              <w:rPr>
                <w:rStyle w:val="Ninguno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lastRenderedPageBreak/>
              <w:t>Entornos de aprendizaje basados en las Tecnologías de la Información y la Comunicación.</w:t>
            </w:r>
          </w:p>
        </w:tc>
        <w:tc>
          <w:tcPr>
            <w:tcW w:w="5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CL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AA</w:t>
            </w:r>
          </w:p>
        </w:tc>
        <w:tc>
          <w:tcPr>
            <w:tcW w:w="28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Desarrollar la responsabilidad, la capacidad de esfuerzo y la constancia en el estudio utilizando las Tecnologías de la Informaci</w:t>
            </w:r>
            <w:r>
              <w:rPr>
                <w:rStyle w:val="Ninguno"/>
                <w:sz w:val="24"/>
                <w:szCs w:val="24"/>
              </w:rPr>
              <w:t>ón y la Comunicación.</w:t>
            </w:r>
          </w:p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Utiliza las Tecnologías de la Información y la Comunicación de modo adecuado y responsable.</w:t>
            </w:r>
          </w:p>
        </w:tc>
        <w:tc>
          <w:tcPr>
            <w:tcW w:w="1588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cierta inseguridad al trabajar de forma aut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noma y precisa de la ayuda y orientaci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n permanente de un adulto para completar su 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trabajo.</w:t>
            </w:r>
          </w:p>
        </w:tc>
        <w:tc>
          <w:tcPr>
            <w:tcW w:w="14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Elabora trabajos sencillos aunque de forma mec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á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nica sin comprender la finalidad 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ltima.</w:t>
            </w:r>
          </w:p>
        </w:tc>
        <w:tc>
          <w:tcPr>
            <w:tcW w:w="13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por conocer el prop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sito por el que se realizan las diferentes actividades. Tiene en cuenta las fases propuestas por el docente. Muestra inicia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tiva por trabajar de forma adecuada.</w:t>
            </w:r>
          </w:p>
        </w:tc>
        <w:tc>
          <w:tcPr>
            <w:tcW w:w="13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Utiliza las TIC en los diferentes momentos de manera responsable y siguiendo los pasos dados por el docente. 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e iniciativa y act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 de forma responsable a lo largo de todo el proceso.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  <w:jc w:val="center"/>
        </w:trPr>
        <w:tc>
          <w:tcPr>
            <w:tcW w:w="166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Utilización de equipos.</w:t>
            </w:r>
          </w:p>
        </w:tc>
        <w:tc>
          <w:tcPr>
            <w:tcW w:w="58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CSC</w:t>
            </w:r>
          </w:p>
        </w:tc>
        <w:tc>
          <w:tcPr>
            <w:tcW w:w="2841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Desarrollar habilidades y conocimientos operativos necesarios para utilizar el equipo  informático.</w:t>
            </w:r>
          </w:p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Maneja diferentes equipos informáticos y los periféricos a su alcance.</w:t>
            </w:r>
          </w:p>
        </w:tc>
        <w:tc>
          <w:tcPr>
            <w:tcW w:w="1588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Maneja de manera elemental y guiada, algunos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elementos aunque no los reconoce.</w:t>
            </w:r>
          </w:p>
        </w:tc>
        <w:tc>
          <w:tcPr>
            <w:tcW w:w="14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Muestra cierta confianza en el manejo de diferentes equipos aunque no los reconoce.</w:t>
            </w:r>
          </w:p>
        </w:tc>
        <w:tc>
          <w:tcPr>
            <w:tcW w:w="13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algunos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y muestra confianza en su uso elemental.</w:t>
            </w:r>
          </w:p>
        </w:tc>
        <w:tc>
          <w:tcPr>
            <w:tcW w:w="13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todos los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ricos trabajados y es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nomo en su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166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Trabaja con el equipamiento de modo ergonómico.</w:t>
            </w:r>
          </w:p>
        </w:tc>
        <w:tc>
          <w:tcPr>
            <w:tcW w:w="1588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mo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conocarse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de manera adecuada para el trabajo.</w:t>
            </w:r>
          </w:p>
        </w:tc>
        <w:tc>
          <w:tcPr>
            <w:tcW w:w="14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 teor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 de su uso, pero no lo realiza de forma correcta.</w:t>
            </w:r>
          </w:p>
        </w:tc>
        <w:tc>
          <w:tcPr>
            <w:tcW w:w="13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Conoce y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realiza el trabajo de forma correcta, aunque no consigue realizarlo siempre.</w:t>
            </w:r>
          </w:p>
        </w:tc>
        <w:tc>
          <w:tcPr>
            <w:tcW w:w="13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de manera ergon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mica el equipamiento en todas las ocasiones.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/>
          <w:jc w:val="center"/>
        </w:trPr>
        <w:tc>
          <w:tcPr>
            <w:tcW w:w="166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Cumple con las normas operativas y de seguridad elementales.</w:t>
            </w:r>
          </w:p>
        </w:tc>
        <w:tc>
          <w:tcPr>
            <w:tcW w:w="1588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conoce las normas de uso y no las cumple.</w:t>
            </w:r>
          </w:p>
        </w:tc>
        <w:tc>
          <w:tcPr>
            <w:tcW w:w="141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algunas normas de uso, pero no las cumple.</w:t>
            </w:r>
          </w:p>
        </w:tc>
        <w:tc>
          <w:tcPr>
            <w:tcW w:w="138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las normas b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sicas de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n, pero no consigue cumplirla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 durante todo el proceso.</w:t>
            </w:r>
          </w:p>
        </w:tc>
        <w:tc>
          <w:tcPr>
            <w:tcW w:w="1326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Es respetuoso con las normas y las sigue a lo largo de todo el trabajo.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  <w:rPr>
          <w:rStyle w:val="Ninguno"/>
          <w:rFonts w:ascii="Arial Unicode MS" w:hAnsi="Arial Unicode MS"/>
          <w:sz w:val="48"/>
          <w:szCs w:val="48"/>
        </w:rPr>
      </w:pPr>
    </w:p>
    <w:p w:rsidR="00933294" w:rsidRDefault="00933294">
      <w:pPr>
        <w:pStyle w:val="CuerpoA"/>
        <w:widowControl w:val="0"/>
        <w:spacing w:line="240" w:lineRule="auto"/>
        <w:jc w:val="center"/>
        <w:rPr>
          <w:rStyle w:val="Ninguno"/>
        </w:rPr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130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ABC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ORDENADOR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OCTUBRE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1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tblHeader/>
          <w:jc w:val="center"/>
        </w:trPr>
        <w:tc>
          <w:tcPr>
            <w:tcW w:w="5355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Agrupamientos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6"/>
          <w:jc w:val="center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Análisis de las diferentes partes del ordenador.</w:t>
            </w:r>
          </w:p>
          <w:p w:rsidR="00933294" w:rsidRDefault="0013418B">
            <w:pPr>
              <w:pStyle w:val="Cuerpo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Análisis de las diferentes partes de una 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tablet</w:t>
            </w:r>
            <w:proofErr w:type="spellEnd"/>
            <w:r>
              <w:rPr>
                <w:rStyle w:val="Ninguno"/>
                <w:b/>
                <w:bCs/>
                <w:sz w:val="24"/>
                <w:szCs w:val="24"/>
              </w:rPr>
              <w:t>.</w:t>
            </w:r>
          </w:p>
          <w:p w:rsidR="00933294" w:rsidRDefault="0013418B">
            <w:pPr>
              <w:pStyle w:val="Cuerpo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Exposición de las normas de uso.</w:t>
            </w:r>
          </w:p>
          <w:p w:rsidR="00933294" w:rsidRDefault="0013418B">
            <w:pPr>
              <w:pStyle w:val="Cuerpo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Familiarización con los dispositivos y </w:t>
            </w:r>
            <w:r>
              <w:rPr>
                <w:rStyle w:val="Ninguno"/>
                <w:b/>
                <w:bCs/>
                <w:sz w:val="24"/>
                <w:szCs w:val="24"/>
              </w:rPr>
              <w:t>periféricos.</w:t>
            </w:r>
          </w:p>
          <w:p w:rsidR="00933294" w:rsidRDefault="0013418B">
            <w:pPr>
              <w:pStyle w:val="Cuerpo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Utilización del ratón (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Click</w:t>
            </w:r>
            <w:proofErr w:type="spellEnd"/>
            <w:r>
              <w:rPr>
                <w:rStyle w:val="Ninguno"/>
                <w:b/>
                <w:bCs/>
                <w:sz w:val="24"/>
                <w:szCs w:val="24"/>
              </w:rPr>
              <w:t xml:space="preserve">, doble 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click</w:t>
            </w:r>
            <w:proofErr w:type="spellEnd"/>
            <w:r>
              <w:rPr>
                <w:rStyle w:val="Ninguno"/>
                <w:b/>
                <w:bCs/>
                <w:sz w:val="24"/>
                <w:szCs w:val="24"/>
              </w:rPr>
              <w:t>, arrastre...)</w:t>
            </w:r>
          </w:p>
          <w:p w:rsidR="00933294" w:rsidRDefault="00933294">
            <w:pPr>
              <w:pStyle w:val="CuerpoA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1: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>Visita al aula de informática y lectura de normas.</w:t>
            </w: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2: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>Familiarización con los dispositivos y periféricos.</w:t>
            </w:r>
            <w:r w:rsidR="005D36C4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>Encendido y apagado de los dispositivos.</w:t>
            </w:r>
          </w:p>
          <w:p w:rsidR="00933294" w:rsidRDefault="0013418B">
            <w:pPr>
              <w:pStyle w:val="CuerpoA"/>
              <w:spacing w:after="0" w:line="240" w:lineRule="auto"/>
              <w:jc w:val="both"/>
              <w:rPr>
                <w:rStyle w:val="Ninguno"/>
                <w:b/>
                <w:bCs/>
                <w:color w:val="FF0000"/>
                <w:sz w:val="24"/>
                <w:szCs w:val="24"/>
                <w:u w:color="FF0000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3: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 xml:space="preserve">Realización de </w:t>
            </w:r>
            <w:r>
              <w:rPr>
                <w:rStyle w:val="Ninguno"/>
                <w:b/>
                <w:bCs/>
                <w:sz w:val="24"/>
                <w:szCs w:val="24"/>
              </w:rPr>
              <w:t>actividades en línea para el manejo del ratón.</w:t>
            </w:r>
          </w:p>
          <w:p w:rsidR="00933294" w:rsidRDefault="0013418B">
            <w:pPr>
              <w:pStyle w:val="CuerpoA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4: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b/>
                <w:bCs/>
                <w:sz w:val="24"/>
                <w:szCs w:val="24"/>
              </w:rPr>
              <w:t>Reflexión del propio aprendizaje.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discursivo/expositivo.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experiencial.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Talleres.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Aprendizaje cooperativo.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tareas.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proyectos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Actividad y experimentación.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</w:t>
            </w:r>
            <w:r>
              <w:rPr>
                <w:rStyle w:val="Ninguno"/>
                <w:sz w:val="24"/>
                <w:szCs w:val="24"/>
              </w:rPr>
              <w:t>ticipación.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Personalización.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Interacción.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Significatividad.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Funcionalidad.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Globalización.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Tareas individuales.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Agrupamientos flexibles.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Parejas.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Pequeño grupo.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Gran grupo.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</w:tr>
    </w:tbl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641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1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ABC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ORDENADOR</w:t>
            </w:r>
          </w:p>
        </w:tc>
        <w:tc>
          <w:tcPr>
            <w:tcW w:w="4918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OCTUBRE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1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 TRANSVERSALES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  <w:jc w:val="center"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T.I.C.s</w:t>
            </w:r>
            <w:proofErr w:type="spellEnd"/>
          </w:p>
          <w:p w:rsidR="00933294" w:rsidRDefault="00933294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sz w:val="24"/>
                <w:szCs w:val="24"/>
              </w:rPr>
              <w:t xml:space="preserve">RECURSOS TIC EDUCAMADRID   </w:t>
            </w:r>
          </w:p>
        </w:tc>
        <w:tc>
          <w:tcPr>
            <w:tcW w:w="9737" w:type="dxa"/>
            <w:gridSpan w:val="2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Comprensión lectora: </w:t>
            </w:r>
            <w:r>
              <w:rPr>
                <w:rStyle w:val="Ninguno"/>
                <w:sz w:val="24"/>
                <w:szCs w:val="24"/>
              </w:rPr>
              <w:t>Lectura del código de comandos.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Expresión oral y escrita:</w:t>
            </w:r>
            <w:r w:rsidR="005D36C4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 xml:space="preserve">Verbalización de la ruta y de la secuencia de </w:t>
            </w:r>
            <w:r>
              <w:rPr>
                <w:rStyle w:val="Ninguno"/>
                <w:sz w:val="24"/>
                <w:szCs w:val="24"/>
              </w:rPr>
              <w:t>comandos de programación.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Comunicación audiovisual: </w:t>
            </w:r>
            <w:r>
              <w:rPr>
                <w:rStyle w:val="Ninguno"/>
                <w:sz w:val="24"/>
                <w:szCs w:val="24"/>
              </w:rPr>
              <w:t>Creación y expresión a través de elementos audiovisuales.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Emprendimiento: </w:t>
            </w:r>
            <w:r>
              <w:rPr>
                <w:rStyle w:val="Ninguno"/>
                <w:sz w:val="24"/>
                <w:szCs w:val="24"/>
              </w:rPr>
              <w:t>Creación de nuevas soluciones.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Educación cívica y constitucional: </w:t>
            </w:r>
            <w:r>
              <w:rPr>
                <w:rStyle w:val="Ninguno"/>
                <w:sz w:val="24"/>
                <w:szCs w:val="24"/>
              </w:rPr>
              <w:t>Ciudadanía digital.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5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600"/>
        <w:gridCol w:w="570"/>
        <w:gridCol w:w="2738"/>
        <w:gridCol w:w="3040"/>
        <w:gridCol w:w="1533"/>
        <w:gridCol w:w="1364"/>
        <w:gridCol w:w="1335"/>
        <w:gridCol w:w="1279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  <w:tblHeader/>
          <w:jc w:val="center"/>
        </w:trPr>
        <w:tc>
          <w:tcPr>
            <w:tcW w:w="4325" w:type="dxa"/>
            <w:gridSpan w:val="3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7311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DIBUJANDO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FIGURAS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TIC</w:t>
            </w:r>
          </w:p>
        </w:tc>
        <w:tc>
          <w:tcPr>
            <w:tcW w:w="3978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MES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DICIEMBRE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tblHeader/>
          <w:jc w:val="center"/>
        </w:trPr>
        <w:tc>
          <w:tcPr>
            <w:tcW w:w="2155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OBJETIVOSDEETAPA</w:t>
            </w:r>
          </w:p>
        </w:tc>
        <w:tc>
          <w:tcPr>
            <w:tcW w:w="160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57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2738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CRITERIOSDEEVALUACIÓN</w:t>
            </w:r>
          </w:p>
        </w:tc>
        <w:tc>
          <w:tcPr>
            <w:tcW w:w="304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ESTÁNDARESDEAPRENDIZAJE</w:t>
            </w:r>
          </w:p>
        </w:tc>
        <w:tc>
          <w:tcPr>
            <w:tcW w:w="5511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NIVELES DE ADQUISICIÓN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  <w:tblHeader/>
          <w:jc w:val="center"/>
        </w:trPr>
        <w:tc>
          <w:tcPr>
            <w:tcW w:w="2155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60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57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2738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304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EN VÍAS DE ADQUISICIÓN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ADQUIRIDO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AVANZADO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EXCELENTE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/>
          <w:jc w:val="center"/>
        </w:trPr>
        <w:tc>
          <w:tcPr>
            <w:tcW w:w="2155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Identificar  y dibujar digitalmente diferentes figuras geométricas.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Reconocer y dibujar líneas rectas, curvas, abiertas y cerradas.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Conocer distintos programas de dibujo.</w:t>
            </w: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lastRenderedPageBreak/>
              <w:t>- - Familiarizarse  con el uso y manejo d</w:t>
            </w:r>
            <w:r>
              <w:rPr>
                <w:rStyle w:val="Ninguno"/>
                <w:sz w:val="24"/>
                <w:szCs w:val="24"/>
              </w:rPr>
              <w:t>el programa de dibujo PAINT.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</w:pPr>
            <w:r>
              <w:rPr>
                <w:rStyle w:val="Ninguno"/>
                <w:sz w:val="24"/>
                <w:szCs w:val="24"/>
              </w:rPr>
              <w:t>Valorar los recursos digitales como recurso de aprendizaje.</w:t>
            </w:r>
          </w:p>
        </w:tc>
        <w:tc>
          <w:tcPr>
            <w:tcW w:w="1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lastRenderedPageBreak/>
              <w:t>Entornos de aprendizaje basados en las Tecnologías de la Información y la Comunicación.</w:t>
            </w:r>
          </w:p>
        </w:tc>
        <w:tc>
          <w:tcPr>
            <w:tcW w:w="5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CL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AA</w:t>
            </w:r>
          </w:p>
        </w:tc>
        <w:tc>
          <w:tcPr>
            <w:tcW w:w="273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 xml:space="preserve">Desarrollar la responsabilidad, la capacidad de esfuerzo y la </w:t>
            </w:r>
            <w:r>
              <w:rPr>
                <w:rStyle w:val="Ninguno"/>
                <w:sz w:val="24"/>
                <w:szCs w:val="24"/>
              </w:rPr>
              <w:t>constancia en el estudio utilizando las Tecnologías de la Información y la Comunicación.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Utiliza las Tecnologías de la Información y la Comunicación de modo adecuado y responsable.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cierta inseguridad al trabajar de forma aut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noma y precisa de la ay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uda y orientaci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 permanente de un adulto para completar su trabajo.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Elabora trabajos sencillos aunque de forma mec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á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nica sin comprender la finalidad 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ltima.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por conocer el prop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sito por el que se realizan las diferentes actividades. Tiene e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 cuenta las fases propuestas por el docente. Muestra iniciativa por trabajar de forma adecuada.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Utiliza las TIC en los diferentes momentos de manera responsable y siguiendo los pasos dados por el docente. 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e iniciativa y act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 de forma resp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onsable a lo largo de todo el proceso.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933294">
            <w:pPr>
              <w:pStyle w:val="CuerpoA"/>
              <w:spacing w:after="120"/>
              <w:ind w:firstLine="709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120"/>
            </w:pPr>
            <w:r>
              <w:rPr>
                <w:rStyle w:val="Ninguno"/>
                <w:sz w:val="24"/>
                <w:szCs w:val="24"/>
              </w:rPr>
              <w:t xml:space="preserve">Presentación de trabajos. </w:t>
            </w:r>
          </w:p>
        </w:tc>
        <w:tc>
          <w:tcPr>
            <w:tcW w:w="57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</w:pPr>
            <w:r>
              <w:rPr>
                <w:rStyle w:val="Ninguno"/>
                <w:sz w:val="24"/>
                <w:szCs w:val="24"/>
              </w:rPr>
              <w:t>CD</w:t>
            </w:r>
          </w:p>
        </w:tc>
        <w:tc>
          <w:tcPr>
            <w:tcW w:w="273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Realizar sencillos trabajos que supongan utilizando las tecnologías de la información y comunicación.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Organiza de forma creativa los contenidos.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comprende la tarea encomendada y no consigue organizar los contenidos.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 organizar de manera b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sica algunos contenidos, pero de forma mec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nica y guiada.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 organizar la mayor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 de los contenidos y algunos de ellos de manera creativa.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Organiza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los contenidos propuestos y muestra autonom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 y creatividad en la realizaci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 de la actividad.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Selecciona los textos e imágenes.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Busca de manera guiada algunos textos e im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genes pero no consigue seleccionarlos.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Copia 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genes, pero 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seleccionar el texto a usar.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seleccionar im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genes y textos pero no lo usa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 en todas las ocasiones.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la selecci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 de im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genes y textos en una variedad de contextos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933294">
            <w:pPr>
              <w:pStyle w:val="CuerpoA"/>
              <w:spacing w:after="0" w:line="240" w:lineRule="auto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120"/>
              <w:jc w:val="both"/>
            </w:pPr>
            <w:r>
              <w:rPr>
                <w:rStyle w:val="Ninguno"/>
                <w:sz w:val="24"/>
                <w:szCs w:val="24"/>
              </w:rPr>
              <w:t xml:space="preserve">Utilización de equipos. </w:t>
            </w:r>
          </w:p>
        </w:tc>
        <w:tc>
          <w:tcPr>
            <w:tcW w:w="57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CSC</w:t>
            </w:r>
          </w:p>
        </w:tc>
        <w:tc>
          <w:tcPr>
            <w:tcW w:w="273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Desarrollar habilidades y conocimientos operativos necesarios para utilizar el equipo electrónico e informático.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Maneja diferentes equipos informáticos y los periféricos a su alcance.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Maneja de manera elemental y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guiada, algunos elementos aunque no los reconoce.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Muestra cierta confianza en el manejo de diferentes equipos aunque no los reconoce.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algunos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y muestra confianza en su uso elemental.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todos los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rabajados y es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nomo en su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Trabaja con el equipamiento de modo ergonómico.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mo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conocarse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de manera adecuada para el trabajo.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 teor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a de su uso, pero no lo realiza de forma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correcta.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y realiza el trabajo de forma correcta, aunque no consigue realizarlo siempre.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de manera ergon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mica el equipamiento en todas las ocasiones.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Cumple con las normas operativas y de seguridad elementales.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conoce las normas de uso y no las cumple.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algunas normas de uso, pero no las cumple.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las normas b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sicas de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n, pero no consigue cumplirla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 durante todo el proceso.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Es respetuoso con las normas y las sigue a lo largo de todo el trabajo.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Realiza copias de seguridad de su trabajo de forma regular.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lo que es una copia de seguridad.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el concepto pero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realizarlo.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el concepto y realiza copias de seguridad de manera guiada.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el concepto y  realiza copias de seguridad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130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DIBUJANDO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FIGURAS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TIC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MES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DICIEMBRE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tblHeader/>
          <w:jc w:val="center"/>
        </w:trPr>
        <w:tc>
          <w:tcPr>
            <w:tcW w:w="5355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Agrupamientos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4"/>
          <w:jc w:val="center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Dibujo de figuras geométricas con una herramienta digital.</w:t>
            </w:r>
          </w:p>
          <w:p w:rsidR="00933294" w:rsidRDefault="00933294">
            <w:pPr>
              <w:pStyle w:val="CuerpoA"/>
              <w:spacing w:after="0" w:line="240" w:lineRule="auto"/>
              <w:ind w:left="720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Dibujo de diferentes tipos de l</w:t>
            </w:r>
            <w:r>
              <w:rPr>
                <w:rStyle w:val="Ninguno"/>
                <w:b/>
                <w:bCs/>
                <w:sz w:val="24"/>
                <w:szCs w:val="24"/>
              </w:rPr>
              <w:t>íneas con una herramienta digital.</w:t>
            </w:r>
          </w:p>
          <w:p w:rsidR="00933294" w:rsidRDefault="00933294">
            <w:pPr>
              <w:pStyle w:val="CuerpoA"/>
              <w:spacing w:after="0" w:line="240" w:lineRule="auto"/>
              <w:ind w:left="720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Creación de composiciones geométricas con ayuda de una herramienta TIC.</w:t>
            </w:r>
          </w:p>
          <w:p w:rsidR="00933294" w:rsidRDefault="00933294">
            <w:pPr>
              <w:pStyle w:val="CuerpoA"/>
              <w:spacing w:after="0" w:line="240" w:lineRule="auto"/>
              <w:ind w:left="720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Creación de composiciones libres con ayuda de una herramienta TIC.</w:t>
            </w:r>
          </w:p>
          <w:p w:rsidR="00933294" w:rsidRDefault="00933294">
            <w:pPr>
              <w:pStyle w:val="CuerpoA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1:</w:t>
            </w:r>
            <w:r>
              <w:rPr>
                <w:rStyle w:val="Ninguno"/>
                <w:sz w:val="24"/>
                <w:szCs w:val="24"/>
              </w:rPr>
              <w:t xml:space="preserve"> Dibujo utilizando el programa "TUX PAINT" y "PAINT"</w:t>
            </w:r>
            <w:r>
              <w:rPr>
                <w:rStyle w:val="Ninguno"/>
                <w:sz w:val="24"/>
                <w:szCs w:val="24"/>
              </w:rPr>
              <w:t xml:space="preserve"> de diferentes figuras geométricas.</w:t>
            </w:r>
          </w:p>
          <w:p w:rsidR="00933294" w:rsidRDefault="00933294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 w:line="240" w:lineRule="auto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2: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>Dibujo de líneas (rectas, curvas, abiertas, cerradas) utilizando el programa "PAINT".</w:t>
            </w:r>
          </w:p>
          <w:p w:rsidR="00933294" w:rsidRDefault="00933294">
            <w:pPr>
              <w:pStyle w:val="CuerpoA"/>
              <w:spacing w:after="0" w:line="240" w:lineRule="auto"/>
              <w:jc w:val="both"/>
              <w:rPr>
                <w:rStyle w:val="Ninguno"/>
                <w:b/>
                <w:bCs/>
                <w:color w:val="FF0000"/>
                <w:sz w:val="24"/>
                <w:szCs w:val="24"/>
                <w:u w:color="FF0000"/>
              </w:rPr>
            </w:pPr>
          </w:p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3:</w:t>
            </w:r>
            <w:r w:rsidR="005D36C4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>Creación de composiciones geométricas  combinando creativamente diferentes figuras geométricas utilizando el program</w:t>
            </w:r>
            <w:r>
              <w:rPr>
                <w:rStyle w:val="Ninguno"/>
                <w:sz w:val="24"/>
                <w:szCs w:val="24"/>
              </w:rPr>
              <w:t>a "PAINT".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discursivo/expositivo.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experiencial.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Talleres.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Aprendizaje cooperativo.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tareas.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proyectos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Actividad y experimentación.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Participación.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Personalización.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Interacción.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Significatividad.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Funcionalidad.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Globalización.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Tareas individuales.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Agrupamientos flexibles.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Parejas.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Pequeño grupo.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Gran grupo.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</w:tr>
    </w:tbl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641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1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DIBUJANDO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FIGURAS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TIC</w:t>
            </w:r>
          </w:p>
        </w:tc>
        <w:tc>
          <w:tcPr>
            <w:tcW w:w="4918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MES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DICIEMBRE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 TRANSVERSALES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/>
          <w:jc w:val="center"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n-US"/>
              </w:rPr>
              <w:t>T.I.C.s</w:t>
            </w:r>
          </w:p>
          <w:p w:rsidR="00933294" w:rsidRDefault="00933294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  <w:lang w:val="en-US"/>
              </w:rPr>
            </w:pPr>
          </w:p>
          <w:p w:rsidR="00933294" w:rsidRDefault="0013418B">
            <w:pPr>
              <w:pStyle w:val="CuerpoA"/>
              <w:jc w:val="center"/>
            </w:pPr>
            <w:proofErr w:type="spellStart"/>
            <w:r>
              <w:rPr>
                <w:rStyle w:val="Ninguno"/>
                <w:sz w:val="24"/>
                <w:szCs w:val="24"/>
                <w:lang w:val="en-US"/>
              </w:rPr>
              <w:t>Programas</w:t>
            </w:r>
            <w:proofErr w:type="spellEnd"/>
            <w:r>
              <w:rPr>
                <w:rStyle w:val="Ninguno"/>
                <w:sz w:val="24"/>
                <w:szCs w:val="24"/>
                <w:lang w:val="en-US"/>
              </w:rPr>
              <w:t xml:space="preserve"> “ PAINT"</w:t>
            </w:r>
          </w:p>
        </w:tc>
        <w:tc>
          <w:tcPr>
            <w:tcW w:w="9737" w:type="dxa"/>
            <w:gridSpan w:val="2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Comprensión lectora: </w:t>
            </w:r>
            <w:r>
              <w:rPr>
                <w:rStyle w:val="Ninguno"/>
                <w:sz w:val="24"/>
                <w:szCs w:val="24"/>
              </w:rPr>
              <w:t xml:space="preserve">Búsqueda de información, análisis y selección de la misma en internet. 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Expresión oral y 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escrita</w:t>
            </w:r>
            <w:proofErr w:type="gramStart"/>
            <w:r>
              <w:rPr>
                <w:rStyle w:val="Ninguno"/>
                <w:b/>
                <w:bCs/>
                <w:sz w:val="24"/>
                <w:szCs w:val="24"/>
              </w:rPr>
              <w:t>:</w:t>
            </w:r>
            <w:r>
              <w:rPr>
                <w:rStyle w:val="Ninguno"/>
                <w:sz w:val="24"/>
                <w:szCs w:val="24"/>
              </w:rPr>
              <w:t>Descripción</w:t>
            </w:r>
            <w:proofErr w:type="spellEnd"/>
            <w:proofErr w:type="gramEnd"/>
            <w:r>
              <w:rPr>
                <w:rStyle w:val="Ninguno"/>
                <w:sz w:val="24"/>
                <w:szCs w:val="24"/>
              </w:rPr>
              <w:t xml:space="preserve"> escrita y presentación oral del proyecto.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Comunicación audiovisual: </w:t>
            </w:r>
            <w:r>
              <w:rPr>
                <w:rStyle w:val="Ninguno"/>
                <w:sz w:val="24"/>
                <w:szCs w:val="24"/>
              </w:rPr>
              <w:t>Creación y expresión a través de elementos visuales.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Emprendimiento: </w:t>
            </w:r>
            <w:r>
              <w:rPr>
                <w:rStyle w:val="Ninguno"/>
                <w:sz w:val="24"/>
                <w:szCs w:val="24"/>
              </w:rPr>
              <w:t>Creación de composiciones con imágenes.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Educación cívica y constitucional: </w:t>
            </w:r>
            <w:r>
              <w:rPr>
                <w:rStyle w:val="Ninguno"/>
                <w:sz w:val="24"/>
                <w:szCs w:val="24"/>
              </w:rPr>
              <w:t>Ciudadanía digital.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5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600"/>
        <w:gridCol w:w="570"/>
        <w:gridCol w:w="2738"/>
        <w:gridCol w:w="3040"/>
        <w:gridCol w:w="1533"/>
        <w:gridCol w:w="1364"/>
        <w:gridCol w:w="1335"/>
        <w:gridCol w:w="1279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  <w:tblHeader/>
          <w:jc w:val="center"/>
        </w:trPr>
        <w:tc>
          <w:tcPr>
            <w:tcW w:w="4325" w:type="dxa"/>
            <w:gridSpan w:val="3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7311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</w:t>
            </w:r>
            <w:r w:rsidR="002819F0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APRENDIENDO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ROBOTS</w:t>
            </w:r>
          </w:p>
        </w:tc>
        <w:tc>
          <w:tcPr>
            <w:tcW w:w="3978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DESDE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ENERO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LA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1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ABRIL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tblHeader/>
          <w:jc w:val="center"/>
        </w:trPr>
        <w:tc>
          <w:tcPr>
            <w:tcW w:w="2155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OBJETIVOSDEETAPA</w:t>
            </w:r>
          </w:p>
        </w:tc>
        <w:tc>
          <w:tcPr>
            <w:tcW w:w="160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57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2738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CRITERIOSDEEVALUACIÓN</w:t>
            </w:r>
          </w:p>
        </w:tc>
        <w:tc>
          <w:tcPr>
            <w:tcW w:w="3040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ESTÁNDARESDEAPRENDIZAJE</w:t>
            </w:r>
          </w:p>
        </w:tc>
        <w:tc>
          <w:tcPr>
            <w:tcW w:w="5511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NIVELES DE ADQUISICIÓN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  <w:tblHeader/>
          <w:jc w:val="center"/>
        </w:trPr>
        <w:tc>
          <w:tcPr>
            <w:tcW w:w="2155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60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57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2738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3040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EN VÍAS DE ADQUISICIÓN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ADQUIRIDO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AVANZADO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EXCELENTE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/>
          <w:jc w:val="center"/>
        </w:trPr>
        <w:tc>
          <w:tcPr>
            <w:tcW w:w="2155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Conocer y familiarizarse con los robots de suelo.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Conocer  los comandos de programación de los robots de suelo.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Crear secuencias lógicas de programación para que el robot se desplace.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Organizarse espacialmente usando los </w:t>
            </w:r>
            <w:r>
              <w:rPr>
                <w:rStyle w:val="Ninguno"/>
                <w:sz w:val="24"/>
                <w:szCs w:val="24"/>
              </w:rPr>
              <w:t>tapetes de robótica.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Resolver retos de programación  poniendo en juego conceptos y procesos cognitivos rela</w:t>
            </w:r>
            <w:r>
              <w:rPr>
                <w:rStyle w:val="Ninguno"/>
                <w:sz w:val="24"/>
                <w:szCs w:val="24"/>
              </w:rPr>
              <w:lastRenderedPageBreak/>
              <w:t>cionados con las diferentes áreas curriculares.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Despertar su curiosidad por el mundo de la robótica.</w:t>
            </w:r>
          </w:p>
          <w:p w:rsidR="00933294" w:rsidRDefault="00933294">
            <w:pPr>
              <w:pStyle w:val="CuerpoA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lastRenderedPageBreak/>
              <w:t>Valorara la robótica como un recurso más de a</w:t>
            </w:r>
            <w:r>
              <w:rPr>
                <w:rStyle w:val="Ninguno"/>
                <w:sz w:val="24"/>
                <w:szCs w:val="24"/>
              </w:rPr>
              <w:t>prendizaje.</w:t>
            </w:r>
          </w:p>
        </w:tc>
        <w:tc>
          <w:tcPr>
            <w:tcW w:w="1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lastRenderedPageBreak/>
              <w:t>Entornos de aprendizaje basados en las Tecnologías de la Información y la Comunicación.</w:t>
            </w:r>
          </w:p>
        </w:tc>
        <w:tc>
          <w:tcPr>
            <w:tcW w:w="5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CL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AA</w:t>
            </w:r>
          </w:p>
        </w:tc>
        <w:tc>
          <w:tcPr>
            <w:tcW w:w="273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 xml:space="preserve">Desarrollar la responsabilidad, la capacidad de esfuerzo y la constancia en el estudio utilizando las Tecnologías de la Información y la </w:t>
            </w:r>
            <w:r>
              <w:rPr>
                <w:rStyle w:val="Ninguno"/>
                <w:sz w:val="24"/>
                <w:szCs w:val="24"/>
              </w:rPr>
              <w:t>Comunicación.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Utiliza las Tecnologías de la Información y la Comunicación de modo adecuado y responsable.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cierta inseguridad al trabajar de forma aut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noma y precisa de la ayuda y orientaci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 permanente de un adulto para completar su trabajo.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Elabor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 trabajos sencillos aunque de forma mec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á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nica sin comprender la finalidad 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ltima.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por conocer el prop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sito por el que se realizan las diferentes actividades. Tiene en cuenta las fases propuestas por el docente. Muestra iniciativa por trabaj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ar de forma adecuada.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Utiliza las TIC en los diferentes momentos de manera responsable y siguiendo los pasos dados por el docente. 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e iniciativa y act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 de forma responsable a lo largo de todo el proceso.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Práctica</w:t>
            </w:r>
            <w:r>
              <w:rPr>
                <w:rStyle w:val="Ninguno"/>
                <w:sz w:val="24"/>
                <w:szCs w:val="24"/>
              </w:rPr>
              <w:t xml:space="preserve"> en el uso de las Tecnologías de la Información y la Comunicación.</w:t>
            </w:r>
          </w:p>
        </w:tc>
        <w:tc>
          <w:tcPr>
            <w:tcW w:w="57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</w:pPr>
            <w:r>
              <w:rPr>
                <w:rStyle w:val="Ninguno"/>
                <w:sz w:val="24"/>
                <w:szCs w:val="24"/>
              </w:rPr>
              <w:t>CD</w:t>
            </w:r>
          </w:p>
        </w:tc>
        <w:tc>
          <w:tcPr>
            <w:tcW w:w="273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Conocer los fundamentos de la programación.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Interpreta los resultados esperados de pequeños comandos  de programas.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utilizar ninguno de los dispositivos presentados.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Sabe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utilizar de manera guiada algunos dispositivos, pero no interioriza el uso adecuado.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algunos comandos sencillos de los dispositivos, pero no los emplea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 en todo momento.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Reconoce los diferentes comandos y sabe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como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utilizarlos de mane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ra adecuada y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Evalúa los resultados del programa.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interpretar el resultado de la actividad.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Tiene dificultades en la interpretaci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n, pero lo consigue con mucha ayuda.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Interpreta algunos resultados de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forma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todos los resultados y los eval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 de forma correcta.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Depura un programa para que el funcionamiento se adecue al previsto.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consigue resolver ninguno de los errores presentados.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Resuelve algunos errores de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manera guiada pero presentando bastan dificultad.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resolver, aunque de manera guiada, los errores de la programaci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mejorar y resolver los errores cometidos de forma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933294">
            <w:pPr>
              <w:pStyle w:val="CuerpoA"/>
              <w:spacing w:after="0" w:line="240" w:lineRule="auto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Utilización de equipos.</w:t>
            </w:r>
          </w:p>
        </w:tc>
        <w:tc>
          <w:tcPr>
            <w:tcW w:w="57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933294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CSC</w:t>
            </w:r>
          </w:p>
        </w:tc>
        <w:tc>
          <w:tcPr>
            <w:tcW w:w="273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933294">
            <w:pPr>
              <w:pStyle w:val="CuerpoA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</w:t>
            </w:r>
            <w:r>
              <w:rPr>
                <w:rStyle w:val="Ninguno"/>
                <w:sz w:val="24"/>
                <w:szCs w:val="24"/>
              </w:rPr>
              <w:t xml:space="preserve">esarrollar habilidades y conocimientos operativos </w:t>
            </w:r>
            <w:r>
              <w:rPr>
                <w:rStyle w:val="Ninguno"/>
                <w:sz w:val="24"/>
                <w:szCs w:val="24"/>
              </w:rPr>
              <w:lastRenderedPageBreak/>
              <w:t>necesarios para utilizar el equipo  informático.</w:t>
            </w:r>
          </w:p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lastRenderedPageBreak/>
              <w:t>Maneja diferentes equipos informáticos y los periféricos a su alcance.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Maneja de manera elemental y guiada, algunos elementos aunque no los reconoce.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Muestra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cierta confianza en el manejo de diferentes equipos aunque no los reconoce.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algunos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y muestra confianza en su uso elemental.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todos los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trabajados y es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nomo en su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Trabaja con el equipamiento de modo ergonómico.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 w:rsidR="002819F0">
              <w:rPr>
                <w:rStyle w:val="Ninguno"/>
                <w:rFonts w:ascii="Times New Roman" w:hAnsi="Times New Roman"/>
                <w:sz w:val="20"/>
                <w:szCs w:val="20"/>
              </w:rPr>
              <w:t>mo col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ocarse de manera adecuada para el trabajo.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 teor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a de su uso, pero no lo realiza de forma correcta.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y realiza el trabajo de forma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orrecta, aunque no consigue realizarlo siempre.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de manera ergon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mica el equipamiento en todas las ocasiones.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/>
          <w:jc w:val="center"/>
        </w:trPr>
        <w:tc>
          <w:tcPr>
            <w:tcW w:w="2155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0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70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738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0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Cumple con las normas operativas y de seguridad elementales.</w:t>
            </w:r>
          </w:p>
        </w:tc>
        <w:tc>
          <w:tcPr>
            <w:tcW w:w="1533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conoce las normas de uso y no las cumple.</w:t>
            </w:r>
          </w:p>
        </w:tc>
        <w:tc>
          <w:tcPr>
            <w:tcW w:w="136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e algunas normas de uso, pero no las cumple.</w:t>
            </w:r>
          </w:p>
        </w:tc>
        <w:tc>
          <w:tcPr>
            <w:tcW w:w="133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las normas b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sicas de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n, pero no consigue cumplirlas durante todo el proceso.</w:t>
            </w:r>
          </w:p>
        </w:tc>
        <w:tc>
          <w:tcPr>
            <w:tcW w:w="1279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Es respetuoso con las normas y las sigue a lo largo de todo el trabajo.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130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APRENDIENDO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ROBOTS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DESDE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ENERO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LA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1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ABRIL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tblHeader/>
          <w:jc w:val="center"/>
        </w:trPr>
        <w:tc>
          <w:tcPr>
            <w:tcW w:w="5355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Agrupamientos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2"/>
          <w:jc w:val="center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ind w:left="360"/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Trabajo con </w:t>
            </w: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tapetes de robótica </w:t>
            </w:r>
          </w:p>
          <w:p w:rsidR="00933294" w:rsidRDefault="00933294">
            <w:pPr>
              <w:pStyle w:val="CuerpoA"/>
              <w:spacing w:after="0" w:line="240" w:lineRule="auto"/>
              <w:ind w:left="720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Realización de secuencias para la creación de oraciones y otros conceptos lingüísticos.</w:t>
            </w:r>
          </w:p>
          <w:p w:rsidR="00933294" w:rsidRDefault="0013418B">
            <w:pPr>
              <w:pStyle w:val="Cuerpo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Realización de secuencias para trabajar el cálculo mental y  diferentes operaciones matemáticas.</w:t>
            </w:r>
          </w:p>
          <w:p w:rsidR="00933294" w:rsidRDefault="0013418B">
            <w:pPr>
              <w:pStyle w:val="Cuerpo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Realización de secuencias para reforzar </w:t>
            </w:r>
            <w:r>
              <w:rPr>
                <w:rStyle w:val="Ninguno"/>
                <w:b/>
                <w:bCs/>
                <w:sz w:val="24"/>
                <w:szCs w:val="24"/>
              </w:rPr>
              <w:t>diferentes conceptos curriculares.</w:t>
            </w:r>
          </w:p>
          <w:p w:rsidR="00933294" w:rsidRDefault="00933294">
            <w:pPr>
              <w:pStyle w:val="CuerpoA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>TAREA 1:</w:t>
            </w:r>
            <w:r>
              <w:rPr>
                <w:rStyle w:val="Ninguno"/>
                <w:sz w:val="24"/>
                <w:szCs w:val="24"/>
              </w:rPr>
              <w:t xml:space="preserve"> Elección de la ruta.</w:t>
            </w: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 xml:space="preserve">TAREA 2: </w:t>
            </w:r>
            <w:r>
              <w:rPr>
                <w:rStyle w:val="Ninguno"/>
                <w:sz w:val="24"/>
                <w:szCs w:val="24"/>
              </w:rPr>
              <w:t>Dibujo de la ruta en la plantilla y dibujo de los comandos de programación.</w:t>
            </w:r>
          </w:p>
          <w:p w:rsidR="00933294" w:rsidRDefault="0013418B">
            <w:pPr>
              <w:pStyle w:val="CuerpoA"/>
              <w:spacing w:after="0" w:line="240" w:lineRule="auto"/>
              <w:jc w:val="both"/>
              <w:rPr>
                <w:rStyle w:val="Ninguno"/>
                <w:color w:val="FF0000"/>
                <w:sz w:val="24"/>
                <w:szCs w:val="24"/>
                <w:u w:color="FF0000"/>
              </w:rPr>
            </w:pP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>TAREA3:</w:t>
            </w:r>
            <w:r w:rsidR="002819F0">
              <w:rPr>
                <w:rStyle w:val="Ninguno"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>Programación de la secuencia de comandos.</w:t>
            </w:r>
          </w:p>
          <w:p w:rsidR="00933294" w:rsidRDefault="0013418B">
            <w:pPr>
              <w:pStyle w:val="CuerpoA"/>
              <w:spacing w:after="0" w:line="240" w:lineRule="auto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 xml:space="preserve">TAREA 4: </w:t>
            </w:r>
            <w:r>
              <w:rPr>
                <w:rStyle w:val="Ninguno"/>
                <w:sz w:val="24"/>
                <w:szCs w:val="24"/>
              </w:rPr>
              <w:t>Depurara el programa si fuera necesario.</w:t>
            </w:r>
          </w:p>
          <w:p w:rsidR="00933294" w:rsidRDefault="0013418B">
            <w:pPr>
              <w:pStyle w:val="CuerpoA"/>
              <w:spacing w:after="0" w:line="240" w:lineRule="auto"/>
              <w:jc w:val="both"/>
            </w:pP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 xml:space="preserve">TAREA </w:t>
            </w:r>
            <w:r>
              <w:rPr>
                <w:rStyle w:val="Ninguno"/>
                <w:color w:val="7030A0"/>
                <w:sz w:val="24"/>
                <w:szCs w:val="24"/>
                <w:u w:color="7030A0"/>
              </w:rPr>
              <w:t>5</w:t>
            </w:r>
            <w:r>
              <w:rPr>
                <w:rStyle w:val="Ninguno"/>
                <w:sz w:val="24"/>
                <w:szCs w:val="24"/>
              </w:rPr>
              <w:t>: Programación “</w:t>
            </w:r>
            <w:proofErr w:type="spellStart"/>
            <w:r>
              <w:rPr>
                <w:rStyle w:val="Ninguno"/>
                <w:sz w:val="24"/>
                <w:szCs w:val="24"/>
              </w:rPr>
              <w:t>unplugged</w:t>
            </w:r>
            <w:proofErr w:type="spellEnd"/>
            <w:r>
              <w:rPr>
                <w:rStyle w:val="Ninguno"/>
                <w:sz w:val="24"/>
                <w:szCs w:val="24"/>
              </w:rPr>
              <w:t>”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discursivo/expositivo.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experiencial.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Talleres.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Aprendizaje cooperativo.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tareas.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proyectos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Actividad y experimentación.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Participación.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Personalización.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Interacción.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Significatividad.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Funcionalidad.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Globalización.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Tareas individuales.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Agrupamientos flexibles.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Parejas.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Pequeño grupo.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Gran grupo.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641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1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DIBUJANDO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FIGURAS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TIC</w:t>
            </w:r>
          </w:p>
        </w:tc>
        <w:tc>
          <w:tcPr>
            <w:tcW w:w="4918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NOVIEMBRE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Y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MES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DICIEMBRE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 TRANSVERSALES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/>
          <w:jc w:val="center"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n-US"/>
              </w:rPr>
              <w:t>T.I.C.s</w:t>
            </w:r>
          </w:p>
          <w:p w:rsidR="00933294" w:rsidRDefault="00933294">
            <w:pPr>
              <w:pStyle w:val="CuerpoA"/>
              <w:spacing w:after="0" w:line="240" w:lineRule="auto"/>
              <w:jc w:val="center"/>
              <w:rPr>
                <w:rStyle w:val="Ninguno"/>
                <w:sz w:val="24"/>
                <w:szCs w:val="24"/>
                <w:lang w:val="en-US"/>
              </w:rPr>
            </w:pPr>
          </w:p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sz w:val="24"/>
                <w:szCs w:val="24"/>
                <w:lang w:val="en-US"/>
              </w:rPr>
              <w:t xml:space="preserve">APP BEE BOT Y BLUE BOT      </w:t>
            </w: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409575" cy="409575"/>
                  <wp:effectExtent l="0" t="0" r="0" b="0"/>
                  <wp:docPr id="1073741826" name="officeArt object" descr="bluebot_app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bluebot_apple" descr="bluebot_appl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382271" cy="450216"/>
                  <wp:effectExtent l="0" t="0" r="0" b="0"/>
                  <wp:docPr id="1073741827" name="officeArt object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untitled" descr="untitl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1" cy="4502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7" w:type="dxa"/>
            <w:gridSpan w:val="2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Comprensión lectora: </w:t>
            </w:r>
            <w:r>
              <w:rPr>
                <w:rStyle w:val="Ninguno"/>
                <w:sz w:val="24"/>
                <w:szCs w:val="24"/>
              </w:rPr>
              <w:t>Lectura del código de comandos.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Expresión oral y escrita:</w:t>
            </w:r>
            <w:r w:rsidR="002819F0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>Verbalización de la ruta y de la secuencia de comandos de programación.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Comunicación audiovisual: </w:t>
            </w:r>
            <w:r>
              <w:rPr>
                <w:rStyle w:val="Ninguno"/>
                <w:sz w:val="24"/>
                <w:szCs w:val="24"/>
              </w:rPr>
              <w:t>Creación y expresión a través de elementos audiovisuales.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Emprendimiento: </w:t>
            </w:r>
            <w:r>
              <w:rPr>
                <w:rStyle w:val="Ninguno"/>
                <w:sz w:val="24"/>
                <w:szCs w:val="24"/>
              </w:rPr>
              <w:t>Creación de nuevas soluciones.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Educación cívica y constitucional: </w:t>
            </w:r>
            <w:r w:rsidR="002819F0">
              <w:rPr>
                <w:rStyle w:val="Ninguno"/>
                <w:sz w:val="24"/>
                <w:szCs w:val="24"/>
              </w:rPr>
              <w:t>Ciudadanía digital</w:t>
            </w:r>
            <w:r>
              <w:rPr>
                <w:rStyle w:val="Ninguno"/>
                <w:sz w:val="24"/>
                <w:szCs w:val="24"/>
              </w:rPr>
              <w:t>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56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56"/>
        <w:gridCol w:w="584"/>
        <w:gridCol w:w="2841"/>
        <w:gridCol w:w="3155"/>
        <w:gridCol w:w="1590"/>
        <w:gridCol w:w="1416"/>
        <w:gridCol w:w="1390"/>
        <w:gridCol w:w="1330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  <w:tblHeader/>
          <w:jc w:val="center"/>
        </w:trPr>
        <w:tc>
          <w:tcPr>
            <w:tcW w:w="3890" w:type="dxa"/>
            <w:gridSpan w:val="3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7586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APRENDIENDO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PROGRAMAR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SCRATCH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JR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36" w:type="dxa"/>
            <w:gridSpan w:val="3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DESDE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LA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ABRIL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MAYO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tblHeader/>
          <w:jc w:val="center"/>
        </w:trPr>
        <w:tc>
          <w:tcPr>
            <w:tcW w:w="1650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1656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584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2841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CRITERIOSDEEVALUACIÓN</w:t>
            </w:r>
          </w:p>
        </w:tc>
        <w:tc>
          <w:tcPr>
            <w:tcW w:w="3155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ESTÁNDARESDEAPRENDIZAJE</w:t>
            </w:r>
          </w:p>
        </w:tc>
        <w:tc>
          <w:tcPr>
            <w:tcW w:w="5726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NIVELES DE ADQUISICIÓN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tblHeader/>
          <w:jc w:val="center"/>
        </w:trPr>
        <w:tc>
          <w:tcPr>
            <w:tcW w:w="1650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656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584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2841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3155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933294" w:rsidRDefault="00933294"/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EN VÍAS DE ADQUISICIÓN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ADQUIRIDO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AVANZADO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EXCELENTE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/>
          <w:jc w:val="center"/>
        </w:trPr>
        <w:tc>
          <w:tcPr>
            <w:tcW w:w="1650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Crear una historia interactiva.</w:t>
            </w:r>
          </w:p>
          <w:p w:rsidR="00933294" w:rsidRDefault="00933294">
            <w:pPr>
              <w:pStyle w:val="CuerpoA"/>
              <w:spacing w:before="80" w:after="80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Conocer y familiarizarse con el entorno de programación de </w:t>
            </w:r>
            <w:proofErr w:type="spellStart"/>
            <w:r>
              <w:rPr>
                <w:rStyle w:val="Ninguno"/>
                <w:sz w:val="24"/>
                <w:szCs w:val="24"/>
              </w:rPr>
              <w:t>Scratch</w:t>
            </w:r>
            <w:proofErr w:type="spellEnd"/>
            <w:r>
              <w:rPr>
                <w:rStyle w:val="Ninguno"/>
                <w:sz w:val="24"/>
                <w:szCs w:val="24"/>
              </w:rPr>
              <w:t xml:space="preserve"> Jr.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Familiarizarse con la interfaz </w:t>
            </w:r>
            <w:r>
              <w:rPr>
                <w:rStyle w:val="Ninguno"/>
                <w:sz w:val="24"/>
                <w:szCs w:val="24"/>
              </w:rPr>
              <w:lastRenderedPageBreak/>
              <w:t xml:space="preserve">de trabajo de </w:t>
            </w:r>
            <w:proofErr w:type="spellStart"/>
            <w:r>
              <w:rPr>
                <w:rStyle w:val="Ninguno"/>
                <w:sz w:val="24"/>
                <w:szCs w:val="24"/>
              </w:rPr>
              <w:t>Scratch</w:t>
            </w:r>
            <w:proofErr w:type="spellEnd"/>
            <w:r>
              <w:rPr>
                <w:rStyle w:val="Ninguno"/>
                <w:sz w:val="24"/>
                <w:szCs w:val="24"/>
              </w:rPr>
              <w:t xml:space="preserve"> Jr.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Conocer los diferentes bloques gráficos de programación de </w:t>
            </w:r>
            <w:proofErr w:type="spellStart"/>
            <w:r>
              <w:rPr>
                <w:rStyle w:val="Ninguno"/>
                <w:sz w:val="24"/>
                <w:szCs w:val="24"/>
              </w:rPr>
              <w:t>Scratch</w:t>
            </w:r>
            <w:proofErr w:type="spellEnd"/>
            <w:r>
              <w:rPr>
                <w:rStyle w:val="Ninguno"/>
                <w:sz w:val="24"/>
                <w:szCs w:val="24"/>
              </w:rPr>
              <w:t xml:space="preserve"> Jr.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lastRenderedPageBreak/>
              <w:t>Experimentar con los bloques "movimiento", "eventos" y " apariencia" para resolver los retos propuestos.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Arrastrar y ensamblar blo</w:t>
            </w:r>
            <w:r>
              <w:rPr>
                <w:rStyle w:val="Ninguno"/>
                <w:sz w:val="24"/>
                <w:szCs w:val="24"/>
              </w:rPr>
              <w:lastRenderedPageBreak/>
              <w:t>ques de programación para crear un programa, depurándolo para que se ajuste a lo previsto.</w:t>
            </w:r>
          </w:p>
          <w:p w:rsidR="00933294" w:rsidRDefault="00933294">
            <w:pPr>
              <w:pStyle w:val="CuerpoA"/>
              <w:spacing w:before="80" w:after="8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before="80" w:after="80"/>
              <w:jc w:val="both"/>
            </w:pPr>
            <w:r>
              <w:rPr>
                <w:rStyle w:val="Ninguno"/>
                <w:sz w:val="24"/>
                <w:szCs w:val="24"/>
              </w:rPr>
              <w:t xml:space="preserve">Valorar el lenguaje </w:t>
            </w:r>
            <w:r>
              <w:rPr>
                <w:rStyle w:val="Ninguno"/>
                <w:sz w:val="24"/>
                <w:szCs w:val="24"/>
              </w:rPr>
              <w:t xml:space="preserve">de programación </w:t>
            </w:r>
            <w:r>
              <w:rPr>
                <w:rStyle w:val="Ninguno"/>
                <w:sz w:val="24"/>
                <w:szCs w:val="24"/>
              </w:rPr>
              <w:lastRenderedPageBreak/>
              <w:t>como un medio más de expresión y comunicación creativo.</w:t>
            </w:r>
          </w:p>
        </w:tc>
        <w:tc>
          <w:tcPr>
            <w:tcW w:w="165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lastRenderedPageBreak/>
              <w:t>Entornos de aprendizaje basados en las Tecnologías de la Información y la Comunicación.</w:t>
            </w:r>
          </w:p>
        </w:tc>
        <w:tc>
          <w:tcPr>
            <w:tcW w:w="5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CL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0" w:line="240" w:lineRule="auto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AA</w:t>
            </w:r>
          </w:p>
        </w:tc>
        <w:tc>
          <w:tcPr>
            <w:tcW w:w="284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 xml:space="preserve">Desarrollar la responsabilidad, la capacidad de esfuerzo y la constancia en el </w:t>
            </w:r>
            <w:r>
              <w:rPr>
                <w:rStyle w:val="Ninguno"/>
                <w:sz w:val="24"/>
                <w:szCs w:val="24"/>
              </w:rPr>
              <w:t>estudio utilizando las Tecnologías de la Información y la Comunicación.</w:t>
            </w:r>
          </w:p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Utiliza las Tecnologías de la Información y la Comunicación de modo adecuado y responsable.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cierta inseguridad al trabajar de forma aut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noma y precisa de la ayuda y orientaci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 permanente de un adulto para completar su trabajo.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Elabora trabajos sencillos aunque de forma mec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á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 xml:space="preserve">nica sin comprender la finalidad 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ltima.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por conocer el prop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sito por el que se realizan las diferentes actividades. Tiene en cuenta las fase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propuestas por el docente. Muestra iniciativa por trabajar de forma adecuada.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  <w:spacing w:after="106" w:line="260" w:lineRule="exact"/>
            </w:pPr>
            <w:r>
              <w:rPr>
                <w:rStyle w:val="Ninguno"/>
                <w:rFonts w:ascii="Arial" w:hAnsi="Arial"/>
                <w:sz w:val="19"/>
                <w:szCs w:val="19"/>
              </w:rPr>
              <w:t>Utiliza las TIC en los diferentes momentos de manera responsable y siguiendo los pasos dados por el docente. Muestra inter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é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s e iniciativa y act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ú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a de forma responsable a lo larg</w:t>
            </w:r>
            <w:r>
              <w:rPr>
                <w:rStyle w:val="Ninguno"/>
                <w:rFonts w:ascii="Arial" w:hAnsi="Arial"/>
                <w:sz w:val="19"/>
                <w:szCs w:val="19"/>
              </w:rPr>
              <w:t>o de todo el proceso.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Práctica en el uso de las Tecnologías de la Información y la Comunicación.</w:t>
            </w:r>
          </w:p>
        </w:tc>
        <w:tc>
          <w:tcPr>
            <w:tcW w:w="58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</w:pPr>
            <w:r>
              <w:rPr>
                <w:rStyle w:val="Ninguno"/>
                <w:sz w:val="24"/>
                <w:szCs w:val="24"/>
              </w:rPr>
              <w:t>CD</w:t>
            </w:r>
          </w:p>
        </w:tc>
        <w:tc>
          <w:tcPr>
            <w:tcW w:w="2841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Programar  animaciones e historias interactivas.</w:t>
            </w:r>
          </w:p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Selecciona los elementos gráficos y los sonidos que formarán su programa.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entiende el uso de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Jr.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seleccionar algunos elementos aunque no los relaciona con los sonidos.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seleccionar algunos elementos y sonidos pero necesita ayuda para hacerlo.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Sabe seleccionar elementos y sonidos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Determina el orden y el sentido de los movimientos (arriba, abajo, derecha, izquierda) y los giros para conseguir el resultado deseado.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No usa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de manera adecuada.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De forma guiada, da instrucciones a los elementos.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realizar algunos movimientos pero no siempre consiguen el resultado esperado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Consiguen los movimientos y giros deseados en los diferentes elementos.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Determina las interacciones entre los diferentes elementos de su programa.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usa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de manera adecuada.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De forma guiada, da instrucciones a los elementos para que interaccionen entre s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 realizar algunas interacciones pero no siempre consiguen el resultado esperado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Consiguen las interacciones deseadas entre los diferente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 elementos.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Utilización de equipos.</w:t>
            </w:r>
          </w:p>
        </w:tc>
        <w:tc>
          <w:tcPr>
            <w:tcW w:w="58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CM</w:t>
            </w:r>
          </w:p>
          <w:p w:rsidR="00933294" w:rsidRDefault="0013418B">
            <w:pPr>
              <w:pStyle w:val="CuerpoA"/>
              <w:spacing w:before="60" w:after="20"/>
              <w:ind w:left="34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CD</w:t>
            </w:r>
          </w:p>
          <w:p w:rsidR="00933294" w:rsidRDefault="0013418B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</w:rPr>
              <w:t>CSC</w:t>
            </w:r>
          </w:p>
        </w:tc>
        <w:tc>
          <w:tcPr>
            <w:tcW w:w="2841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Desarrollar habilidades y conocimientos operativos necesarios para utilizar el equipo  informático.</w:t>
            </w:r>
          </w:p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Maneja diferentes equipos informáticos y los periféricos a su alcance.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Maneja de manera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elemental y guiada, algunos elementos aunque no los reconoce.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Muestra cierta confianza en el manejo de diferentes equipos aunque no los reconoce.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Reconoce algunos elementos 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y muestra confianza en su uso elemental.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Reconoce todos los elementos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perif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ricos trabajados y es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nomo en su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Trabaja con el equipamiento de modo ergonómico.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mo </w:t>
            </w:r>
            <w:proofErr w:type="spellStart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conocarse</w:t>
            </w:r>
            <w:proofErr w:type="spellEnd"/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de manera adecuada para el trabajo.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 teor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a de su uso, pero no lo realiza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de forma correcta.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y realiza el trabajo de forma correcta, aunque no consigue realizarlo siempre.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Usa de manera ergon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mica el equipamiento en todas las ocasiones.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Cumple con las normas operativas y de seguridad elemen</w:t>
            </w:r>
            <w:r>
              <w:rPr>
                <w:rStyle w:val="Ninguno"/>
                <w:sz w:val="24"/>
                <w:szCs w:val="24"/>
              </w:rPr>
              <w:t>tales.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conoce las normas de uso y no las cumple.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algunas normas de uso, pero no las cumple.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las normas b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sicas de utilizaci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n, pero no consigue cumplirlas durante todo el proceso.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Es respetuoso con las normas y las sigue a lo largo de todo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 el trabajo.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  <w:jc w:val="center"/>
        </w:trPr>
        <w:tc>
          <w:tcPr>
            <w:tcW w:w="1650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1656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584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2841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31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</w:pPr>
            <w:r>
              <w:rPr>
                <w:rStyle w:val="Ninguno"/>
                <w:sz w:val="24"/>
                <w:szCs w:val="24"/>
              </w:rPr>
              <w:t>Realiza copias de seguridad de su trabajo de forma regular.</w:t>
            </w:r>
          </w:p>
        </w:tc>
        <w:tc>
          <w:tcPr>
            <w:tcW w:w="1590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 sabe lo que es una copia de seguridad.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el concepto pero no sabe c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mo realizarlo.</w:t>
            </w:r>
          </w:p>
        </w:tc>
        <w:tc>
          <w:tcPr>
            <w:tcW w:w="1390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 xml:space="preserve">Conoce el concepto y realiza copias de seguridad de manera 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guiada.</w:t>
            </w:r>
          </w:p>
        </w:tc>
        <w:tc>
          <w:tcPr>
            <w:tcW w:w="1330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Conoce el concepto y  realiza copias de seguridad de manera aut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</w:rPr>
              <w:t>noma.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130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APRENDIENDO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PROGRAMAR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SCRATCH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JR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DESDE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LA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ABRIL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MAYO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tblHeader/>
          <w:jc w:val="center"/>
        </w:trPr>
        <w:tc>
          <w:tcPr>
            <w:tcW w:w="5355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Agrupamientos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/>
          <w:jc w:val="center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ind w:left="360"/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DESAFÍOS DE PROGRAMACIÓN</w:t>
            </w:r>
          </w:p>
          <w:p w:rsidR="00933294" w:rsidRDefault="00933294">
            <w:pPr>
              <w:pStyle w:val="CuerpoA"/>
              <w:spacing w:after="0" w:line="240" w:lineRule="auto"/>
              <w:ind w:left="720"/>
              <w:rPr>
                <w:rStyle w:val="Ninguno"/>
                <w:b/>
                <w:bCs/>
                <w:sz w:val="24"/>
                <w:szCs w:val="24"/>
              </w:rPr>
            </w:pPr>
          </w:p>
          <w:p w:rsidR="00933294" w:rsidRDefault="0013418B">
            <w:pPr>
              <w:pStyle w:val="CuerpoA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Creación de una felicitación.</w:t>
            </w:r>
          </w:p>
          <w:p w:rsidR="00933294" w:rsidRDefault="0013418B">
            <w:pPr>
              <w:pStyle w:val="CuerpoA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Creación de una historia interactiva.</w:t>
            </w:r>
          </w:p>
          <w:p w:rsidR="00933294" w:rsidRDefault="00933294">
            <w:pPr>
              <w:pStyle w:val="CuerpoA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294" w:rsidRDefault="0013418B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1:</w:t>
            </w:r>
            <w:r>
              <w:rPr>
                <w:rStyle w:val="Ninguno"/>
                <w:sz w:val="24"/>
                <w:szCs w:val="24"/>
              </w:rPr>
              <w:t xml:space="preserve"> Resolución de los desafíos de programación, depurando el </w:t>
            </w:r>
            <w:r>
              <w:rPr>
                <w:rStyle w:val="Ninguno"/>
                <w:sz w:val="24"/>
                <w:szCs w:val="24"/>
              </w:rPr>
              <w:t>programa para que se ajuste a lo requerido.</w:t>
            </w:r>
          </w:p>
          <w:p w:rsidR="00933294" w:rsidRDefault="00933294">
            <w:pPr>
              <w:pStyle w:val="CuerpoA"/>
              <w:spacing w:after="0"/>
              <w:jc w:val="both"/>
              <w:rPr>
                <w:rStyle w:val="Ninguno"/>
                <w:sz w:val="24"/>
                <w:szCs w:val="24"/>
              </w:rPr>
            </w:pPr>
          </w:p>
          <w:p w:rsidR="00933294" w:rsidRDefault="00933294">
            <w:pPr>
              <w:pStyle w:val="CuerpoA"/>
              <w:spacing w:after="0" w:line="240" w:lineRule="auto"/>
              <w:jc w:val="both"/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</w:pPr>
          </w:p>
          <w:p w:rsidR="00933294" w:rsidRDefault="0013418B">
            <w:pPr>
              <w:pStyle w:val="CuerpoA"/>
              <w:spacing w:after="0" w:line="240" w:lineRule="auto"/>
              <w:jc w:val="both"/>
            </w:pPr>
            <w:r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>TAREA 2:</w:t>
            </w:r>
            <w:r w:rsidR="002819F0">
              <w:rPr>
                <w:rStyle w:val="Ninguno"/>
                <w:b/>
                <w:bCs/>
                <w:color w:val="7030A0"/>
                <w:sz w:val="24"/>
                <w:szCs w:val="24"/>
                <w:u w:color="7030A0"/>
              </w:rPr>
              <w:t xml:space="preserve"> </w:t>
            </w:r>
            <w:r>
              <w:rPr>
                <w:rStyle w:val="Ninguno"/>
                <w:sz w:val="24"/>
                <w:szCs w:val="24"/>
              </w:rPr>
              <w:t>Presentación del proyecto a los compañeros y explicación grupal de la resolución del desafío.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discursivo/expositivo.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Modelo experiencial.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Talleres.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Aprendizaje cooperativo.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Trabajo por tareas.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Tr</w:t>
            </w:r>
            <w:r>
              <w:rPr>
                <w:rStyle w:val="Ninguno"/>
                <w:sz w:val="24"/>
                <w:szCs w:val="24"/>
              </w:rPr>
              <w:t>abajo por proyectos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Actividad y experimentación.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Participación.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Personalización.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Interacción.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Significatividad.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Funcionalidad.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Globalización.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Tareas individuales.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Agrupamientos flexibles.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Parejas.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Pequeño grupo.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Gran grupo.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Otros: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  <w:tblHeader/>
          <w:jc w:val="center"/>
        </w:trPr>
        <w:tc>
          <w:tcPr>
            <w:tcW w:w="3641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1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</w:t>
            </w:r>
            <w:r w:rsidR="002819F0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APRENDIENDO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PROGRAMAR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CON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SCRATCH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JR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18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DESDE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LA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ABRIL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ª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QUINCENA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MAYO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CONTENIDOS TRANSVERSALES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/>
          <w:jc w:val="center"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  <w:lang w:val="en-US"/>
              </w:rPr>
              <w:t>T.I.C.s</w:t>
            </w:r>
          </w:p>
          <w:p w:rsidR="00933294" w:rsidRDefault="00933294">
            <w:pPr>
              <w:pStyle w:val="CuerpoA"/>
              <w:spacing w:after="0" w:line="240" w:lineRule="auto"/>
              <w:jc w:val="center"/>
              <w:rPr>
                <w:rStyle w:val="Ninguno"/>
                <w:sz w:val="24"/>
                <w:szCs w:val="24"/>
                <w:lang w:val="en-US"/>
              </w:rPr>
            </w:pPr>
          </w:p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sz w:val="24"/>
                <w:szCs w:val="24"/>
                <w:lang w:val="en-US"/>
              </w:rPr>
              <w:t xml:space="preserve">APP Scratch </w:t>
            </w:r>
            <w:proofErr w:type="spellStart"/>
            <w:r>
              <w:rPr>
                <w:rStyle w:val="Ninguno"/>
                <w:sz w:val="24"/>
                <w:szCs w:val="24"/>
                <w:lang w:val="en-US"/>
              </w:rPr>
              <w:t>Jr</w:t>
            </w:r>
            <w:proofErr w:type="spellEnd"/>
            <w:r>
              <w:rPr>
                <w:rStyle w:val="Ninguno"/>
                <w:sz w:val="24"/>
                <w:szCs w:val="24"/>
                <w:lang w:val="en-US"/>
              </w:rPr>
              <w:t xml:space="preserve">       </w:t>
            </w:r>
            <w:hyperlink r:id="rId11" w:history="1">
              <w:r>
                <w:rPr>
                  <w:rStyle w:val="Hyperlink0"/>
                </w:rPr>
                <w:t>http://www.scratchjr.org/</w:t>
              </w:r>
            </w:hyperlink>
          </w:p>
        </w:tc>
        <w:tc>
          <w:tcPr>
            <w:tcW w:w="9737" w:type="dxa"/>
            <w:gridSpan w:val="2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Comprensión lectora: </w:t>
            </w:r>
            <w:r>
              <w:rPr>
                <w:rStyle w:val="Ninguno"/>
                <w:sz w:val="24"/>
                <w:szCs w:val="24"/>
              </w:rPr>
              <w:t xml:space="preserve">Búsqueda de información, análisis y selección de la misma en internet. 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Expresión oral y </w:t>
            </w:r>
            <w:proofErr w:type="spellStart"/>
            <w:r>
              <w:rPr>
                <w:rStyle w:val="Ninguno"/>
                <w:b/>
                <w:bCs/>
                <w:sz w:val="24"/>
                <w:szCs w:val="24"/>
              </w:rPr>
              <w:t>escrita</w:t>
            </w:r>
            <w:proofErr w:type="gramStart"/>
            <w:r>
              <w:rPr>
                <w:rStyle w:val="Ninguno"/>
                <w:b/>
                <w:bCs/>
                <w:sz w:val="24"/>
                <w:szCs w:val="24"/>
              </w:rPr>
              <w:t>:</w:t>
            </w:r>
            <w:r>
              <w:rPr>
                <w:rStyle w:val="Ninguno"/>
                <w:sz w:val="24"/>
                <w:szCs w:val="24"/>
              </w:rPr>
              <w:t>Descripción</w:t>
            </w:r>
            <w:proofErr w:type="spellEnd"/>
            <w:proofErr w:type="gramEnd"/>
            <w:r>
              <w:rPr>
                <w:rStyle w:val="Ninguno"/>
                <w:sz w:val="24"/>
                <w:szCs w:val="24"/>
              </w:rPr>
              <w:t xml:space="preserve"> escrita y presentación oral del proyecto.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Comunicación audiovisual: </w:t>
            </w:r>
            <w:r>
              <w:rPr>
                <w:rStyle w:val="Ninguno"/>
                <w:sz w:val="24"/>
                <w:szCs w:val="24"/>
              </w:rPr>
              <w:t>Creación y expresión a través</w:t>
            </w:r>
            <w:r>
              <w:rPr>
                <w:rStyle w:val="Ninguno"/>
                <w:sz w:val="24"/>
                <w:szCs w:val="24"/>
              </w:rPr>
              <w:t xml:space="preserve"> de elementos audiovisuales.</w:t>
            </w:r>
          </w:p>
          <w:p w:rsidR="00933294" w:rsidRDefault="0013418B">
            <w:pPr>
              <w:pStyle w:val="CuerpoA"/>
              <w:spacing w:after="0" w:line="240" w:lineRule="auto"/>
              <w:rPr>
                <w:rStyle w:val="Ninguno"/>
                <w:i/>
                <w:i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Emprendimiento: </w:t>
            </w:r>
            <w:r>
              <w:rPr>
                <w:rStyle w:val="Ninguno"/>
                <w:sz w:val="24"/>
                <w:szCs w:val="24"/>
              </w:rPr>
              <w:t>Creación de videojuegos.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Educación cívica y constitucional: </w:t>
            </w:r>
            <w:r>
              <w:rPr>
                <w:rStyle w:val="Ninguno"/>
                <w:sz w:val="24"/>
                <w:szCs w:val="24"/>
              </w:rPr>
              <w:t>Ciudadanía digital y publicación en red.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>
      <w:pPr>
        <w:pStyle w:val="CuerpoA"/>
      </w:pPr>
    </w:p>
    <w:p w:rsidR="00933294" w:rsidRDefault="00933294" w:rsidP="002819F0">
      <w:pPr>
        <w:pStyle w:val="CuerpoA"/>
        <w:ind w:left="708" w:hanging="708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4459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45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: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TODAS</w:t>
            </w:r>
          </w:p>
        </w:tc>
        <w:tc>
          <w:tcPr>
            <w:tcW w:w="4460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CURSO</w:t>
            </w:r>
            <w:r w:rsidR="002819F0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2021/2022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 xml:space="preserve">RECURSOS </w:t>
            </w:r>
            <w:r>
              <w:rPr>
                <w:rStyle w:val="Ninguno"/>
                <w:b/>
                <w:bCs/>
                <w:sz w:val="24"/>
                <w:szCs w:val="24"/>
              </w:rPr>
              <w:t>PARA LA EVALUACIÓN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4459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Sistema de calificación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4459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Observación directa del trabajo diario.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Análisis y valoración de tareas especialmente creadas para la evaluación.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 xml:space="preserve">Valoración cuantitativa del avance </w:t>
            </w:r>
            <w:r>
              <w:rPr>
                <w:rStyle w:val="Ninguno"/>
                <w:sz w:val="24"/>
                <w:szCs w:val="24"/>
              </w:rPr>
              <w:t>individual.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Valoración cualitativa del avance individual.</w:t>
            </w:r>
          </w:p>
        </w:tc>
        <w:tc>
          <w:tcPr>
            <w:tcW w:w="445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Observación directa del alumno.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Rúbrica de la unidad.</w:t>
            </w:r>
          </w:p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Proyectos personales.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Proyectos grupales.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Calificación cualitativa: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4459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59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Registro de observación.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Participación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4459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59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Cualificación cuantitativa: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  <w:jc w:val="center"/>
        </w:trPr>
        <w:tc>
          <w:tcPr>
            <w:tcW w:w="4459" w:type="dxa"/>
            <w:vMerge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59" w:type="dxa"/>
            <w:vMerge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8" w:space="0" w:color="8064A2"/>
            </w:tcBorders>
            <w:shd w:val="clear" w:color="auto" w:fill="auto"/>
          </w:tcPr>
          <w:p w:rsidR="00933294" w:rsidRDefault="00933294"/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294" w:rsidRDefault="0013418B">
            <w:pPr>
              <w:pStyle w:val="CuerpoA"/>
            </w:pPr>
            <w:r>
              <w:rPr>
                <w:rStyle w:val="Ninguno"/>
                <w:sz w:val="24"/>
                <w:szCs w:val="24"/>
              </w:rPr>
              <w:t>Rúbricas de evaluación de la unidad.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tbl>
      <w:tblPr>
        <w:tblStyle w:val="TableNormal"/>
        <w:tblW w:w="13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  <w:tblHeader/>
          <w:jc w:val="center"/>
        </w:trPr>
        <w:tc>
          <w:tcPr>
            <w:tcW w:w="3237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 w:rsidR="005D36C4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3º y 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>4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PRIMARIA</w:t>
            </w:r>
          </w:p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TECNOLOG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Í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A</w:t>
            </w:r>
          </w:p>
        </w:tc>
        <w:tc>
          <w:tcPr>
            <w:tcW w:w="4819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TODAS</w:t>
            </w:r>
          </w:p>
        </w:tc>
        <w:tc>
          <w:tcPr>
            <w:tcW w:w="5322" w:type="dxa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</w:pPr>
            <w:r>
              <w:rPr>
                <w:rStyle w:val="Ninguno"/>
                <w:b/>
                <w:bCs/>
                <w:sz w:val="24"/>
                <w:szCs w:val="24"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t>CURSO</w:t>
            </w:r>
            <w:r w:rsidR="002819F0">
              <w:rPr>
                <w:rStyle w:val="Ninguno"/>
                <w:rFonts w:ascii="Arial Hebrew Scholar" w:hAnsi="Arial Hebrew Scholar"/>
                <w:b/>
                <w:bCs/>
                <w:sz w:val="24"/>
                <w:szCs w:val="24"/>
              </w:rPr>
              <w:t xml:space="preserve"> 2021/2022</w:t>
            </w:r>
          </w:p>
        </w:tc>
      </w:tr>
      <w:tr w:rsidR="0093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jc w:val="center"/>
            </w:pPr>
            <w:r>
              <w:rPr>
                <w:rStyle w:val="Ninguno"/>
                <w:b/>
                <w:bCs/>
                <w:sz w:val="24"/>
                <w:szCs w:val="24"/>
              </w:rPr>
              <w:t>ATENCIÓN A LA DIVERSIDAD</w:t>
            </w:r>
          </w:p>
        </w:tc>
      </w:tr>
      <w:tr w:rsidR="0093329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/>
          <w:jc w:val="center"/>
        </w:trPr>
        <w:tc>
          <w:tcPr>
            <w:tcW w:w="13378" w:type="dxa"/>
            <w:gridSpan w:val="3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294" w:rsidRDefault="0013418B">
            <w:pPr>
              <w:pStyle w:val="CuerpoA"/>
              <w:spacing w:after="0" w:line="240" w:lineRule="auto"/>
              <w:jc w:val="center"/>
              <w:rPr>
                <w:rStyle w:val="Ninguno"/>
                <w:b/>
                <w:bCs/>
                <w:sz w:val="24"/>
                <w:szCs w:val="24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Aplicación del DUE ( Diseño universal del aprendizaje)</w:t>
            </w:r>
          </w:p>
          <w:p w:rsidR="00933294" w:rsidRDefault="0013418B">
            <w:pPr>
              <w:pStyle w:val="Cuerpo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</w:rPr>
              <w:t xml:space="preserve">Opciones múltiples de presentación: Acceso </w:t>
            </w:r>
            <w:r>
              <w:rPr>
                <w:rStyle w:val="Ninguno"/>
                <w:sz w:val="24"/>
                <w:szCs w:val="24"/>
              </w:rPr>
              <w:t>multimodal, visual, sonoro, icónico, numérico, textual, de programación...</w:t>
            </w:r>
          </w:p>
          <w:p w:rsidR="00933294" w:rsidRDefault="0013418B">
            <w:pPr>
              <w:pStyle w:val="Cuerpo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</w:rPr>
              <w:t>Opciones múltiples de expresión: diferentes modos de expresión/comunicación de su conocimiento, diferentes medios y lenguajes.</w:t>
            </w:r>
          </w:p>
          <w:p w:rsidR="00933294" w:rsidRDefault="0013418B">
            <w:pPr>
              <w:pStyle w:val="CuerpoA"/>
              <w:numPr>
                <w:ilvl w:val="0"/>
                <w:numId w:val="5"/>
              </w:numPr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</w:rPr>
              <w:t>Opciones múltiples de motivación:</w:t>
            </w:r>
          </w:p>
          <w:p w:rsidR="00933294" w:rsidRDefault="0013418B">
            <w:pPr>
              <w:pStyle w:val="CuerpoA"/>
              <w:numPr>
                <w:ilvl w:val="1"/>
                <w:numId w:val="5"/>
              </w:numPr>
              <w:spacing w:after="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Intereses:</w:t>
            </w:r>
            <w:r>
              <w:rPr>
                <w:rStyle w:val="Ninguno"/>
                <w:sz w:val="24"/>
                <w:szCs w:val="24"/>
              </w:rPr>
              <w:t xml:space="preserve"> Opciones </w:t>
            </w:r>
            <w:r>
              <w:rPr>
                <w:rStyle w:val="Ninguno"/>
                <w:sz w:val="24"/>
                <w:szCs w:val="24"/>
              </w:rPr>
              <w:t xml:space="preserve">individuales y generacionales. </w:t>
            </w:r>
          </w:p>
          <w:p w:rsidR="00933294" w:rsidRDefault="0013418B">
            <w:pPr>
              <w:pStyle w:val="CuerpoA"/>
              <w:numPr>
                <w:ilvl w:val="1"/>
                <w:numId w:val="5"/>
              </w:numPr>
              <w:spacing w:after="0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Persistencia:</w:t>
            </w:r>
            <w:r>
              <w:rPr>
                <w:rStyle w:val="Ninguno"/>
                <w:sz w:val="24"/>
                <w:szCs w:val="24"/>
              </w:rPr>
              <w:t xml:space="preserve"> Metas destacadas, diferentes desafíos, colaboración y comunicación. </w:t>
            </w:r>
          </w:p>
          <w:p w:rsidR="00933294" w:rsidRDefault="0013418B">
            <w:pPr>
              <w:pStyle w:val="Cuerpo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rStyle w:val="Ninguno"/>
                <w:b/>
                <w:bCs/>
                <w:sz w:val="24"/>
                <w:szCs w:val="24"/>
              </w:rPr>
              <w:t>Autorregulación:</w:t>
            </w:r>
            <w:r>
              <w:rPr>
                <w:rStyle w:val="Ninguno"/>
                <w:sz w:val="24"/>
                <w:szCs w:val="24"/>
              </w:rPr>
              <w:t xml:space="preserve"> autonomía, estrategias para la resolución de problemas,</w:t>
            </w:r>
            <w:r w:rsidR="005D36C4">
              <w:rPr>
                <w:rStyle w:val="Ningun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Ninguno"/>
                <w:sz w:val="24"/>
                <w:szCs w:val="24"/>
              </w:rPr>
              <w:t>autoevaluación y reflexión del propio aprendizaje.</w:t>
            </w:r>
          </w:p>
        </w:tc>
      </w:tr>
    </w:tbl>
    <w:p w:rsidR="00933294" w:rsidRDefault="00933294">
      <w:pPr>
        <w:pStyle w:val="CuerpoA"/>
        <w:widowControl w:val="0"/>
        <w:spacing w:line="240" w:lineRule="auto"/>
        <w:ind w:left="108" w:hanging="108"/>
        <w:jc w:val="center"/>
      </w:pPr>
    </w:p>
    <w:p w:rsidR="00933294" w:rsidRDefault="00933294">
      <w:pPr>
        <w:pStyle w:val="CuerpoA"/>
        <w:widowControl w:val="0"/>
        <w:spacing w:line="240" w:lineRule="auto"/>
        <w:jc w:val="center"/>
      </w:pPr>
    </w:p>
    <w:p w:rsidR="00933294" w:rsidRDefault="00933294">
      <w:pPr>
        <w:pStyle w:val="CuerpoA"/>
      </w:pPr>
    </w:p>
    <w:sectPr w:rsidR="00933294">
      <w:headerReference w:type="default" r:id="rId12"/>
      <w:footerReference w:type="default" r:id="rId13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8B" w:rsidRDefault="0013418B">
      <w:r>
        <w:separator/>
      </w:r>
    </w:p>
  </w:endnote>
  <w:endnote w:type="continuationSeparator" w:id="0">
    <w:p w:rsidR="0013418B" w:rsidRDefault="001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94" w:rsidRDefault="00933294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8B" w:rsidRDefault="0013418B">
      <w:r>
        <w:separator/>
      </w:r>
    </w:p>
  </w:footnote>
  <w:footnote w:type="continuationSeparator" w:id="0">
    <w:p w:rsidR="0013418B" w:rsidRDefault="0013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94" w:rsidRDefault="00933294">
    <w:pPr>
      <w:pStyle w:val="Cabecera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D02"/>
    <w:multiLevelType w:val="hybridMultilevel"/>
    <w:tmpl w:val="FFACF3A4"/>
    <w:lvl w:ilvl="0" w:tplc="63C630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6F1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68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8A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347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07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7037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686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C0C2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C76A35"/>
    <w:multiLevelType w:val="hybridMultilevel"/>
    <w:tmpl w:val="80D4D0AE"/>
    <w:lvl w:ilvl="0" w:tplc="25A8EA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8AD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0960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AEA2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63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1819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C7C1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A01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A114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130276"/>
    <w:multiLevelType w:val="hybridMultilevel"/>
    <w:tmpl w:val="2E9A21C4"/>
    <w:lvl w:ilvl="0" w:tplc="C93201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A36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A97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620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2E4F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6FC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09A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A37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60F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7FE4654"/>
    <w:multiLevelType w:val="hybridMultilevel"/>
    <w:tmpl w:val="7D4EA7AA"/>
    <w:lvl w:ilvl="0" w:tplc="B3A449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E9E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83E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E0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29D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F00C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06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297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2A6A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A50AE8"/>
    <w:multiLevelType w:val="hybridMultilevel"/>
    <w:tmpl w:val="0FE2CF1E"/>
    <w:lvl w:ilvl="0" w:tplc="6396D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206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C825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6AC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A87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EE2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02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AD7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849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94"/>
    <w:rsid w:val="0013418B"/>
    <w:rsid w:val="002819F0"/>
    <w:rsid w:val="005D36C4"/>
    <w:rsid w:val="009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6908-146C-4C0A-B849-89C894C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atchj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316A-0259-4191-A9FC-708887DC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3587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Gómez Dobrott</dc:creator>
  <cp:lastModifiedBy>Michael Gómez Dobrott</cp:lastModifiedBy>
  <cp:revision>2</cp:revision>
  <dcterms:created xsi:type="dcterms:W3CDTF">2021-09-22T16:47:00Z</dcterms:created>
  <dcterms:modified xsi:type="dcterms:W3CDTF">2021-09-22T16:47:00Z</dcterms:modified>
</cp:coreProperties>
</file>