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67" w:rsidRDefault="000D3602" w:rsidP="00DB0DB5">
      <w:r w:rsidRPr="000D3602">
        <w:rPr>
          <w:noProof/>
          <w:lang w:eastAsia="es-ES_tradn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3" type="#_x0000_t63" style="position:absolute;left:0;text-align:left;margin-left:443.75pt;margin-top:20.05pt;width:316.3pt;height:60.15pt;z-index:251662336" adj="-8857,7523" fillcolor="white [3201]" strokecolor="#f79646 [3209]" strokeweight="2.5pt">
            <v:shadow color="#868686"/>
            <v:textbox style="mso-next-textbox:#_x0000_s1033">
              <w:txbxContent>
                <w:p w:rsidR="00FE715C" w:rsidRPr="00FE715C" w:rsidRDefault="00FE715C" w:rsidP="00FE715C">
                  <w:pPr>
                    <w:pStyle w:val="Prrafodelista"/>
                    <w:numPr>
                      <w:ilvl w:val="0"/>
                      <w:numId w:val="1"/>
                    </w:numPr>
                    <w:spacing w:after="0" w:afterAutospacing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FE715C">
                    <w:rPr>
                      <w:sz w:val="20"/>
                      <w:szCs w:val="20"/>
                    </w:rPr>
                    <w:t xml:space="preserve">Medidas ordinarias: tutoriales, refuerzo, </w:t>
                  </w:r>
                  <w:proofErr w:type="spellStart"/>
                  <w:r w:rsidRPr="00FE715C">
                    <w:rPr>
                      <w:sz w:val="20"/>
                      <w:szCs w:val="20"/>
                    </w:rPr>
                    <w:t>agru-pamientos</w:t>
                  </w:r>
                  <w:proofErr w:type="spellEnd"/>
                  <w:r w:rsidRPr="00FE715C">
                    <w:rPr>
                      <w:sz w:val="20"/>
                      <w:szCs w:val="20"/>
                    </w:rPr>
                    <w:t>, adaptación materiales/evaluación</w:t>
                  </w:r>
                  <w:r w:rsidR="00767494" w:rsidRPr="00FE715C">
                    <w:rPr>
                      <w:sz w:val="20"/>
                      <w:szCs w:val="20"/>
                    </w:rPr>
                    <w:t xml:space="preserve">      </w:t>
                  </w:r>
                </w:p>
                <w:p w:rsidR="00DB0DB5" w:rsidRDefault="00E3188F" w:rsidP="00DB0DB5">
                  <w:pPr>
                    <w:pStyle w:val="Prrafodelista"/>
                    <w:numPr>
                      <w:ilvl w:val="0"/>
                      <w:numId w:val="1"/>
                    </w:numPr>
                    <w:spacing w:after="0" w:afterAutospacing="0" w:line="240" w:lineRule="auto"/>
                  </w:pPr>
                  <w:r>
                    <w:rPr>
                      <w:sz w:val="20"/>
                      <w:szCs w:val="20"/>
                    </w:rPr>
                    <w:t>Compensatoria, si cumple los requisitos</w:t>
                  </w:r>
                  <w:r w:rsidR="00EC7CD2">
                    <w:rPr>
                      <w:sz w:val="20"/>
                      <w:szCs w:val="20"/>
                    </w:rPr>
                    <w:t>.</w:t>
                  </w:r>
                  <w:r w:rsidR="000D0A5D" w:rsidRPr="00FE715C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DB0DB5" w:rsidRDefault="00DB0DB5"/>
              </w:txbxContent>
            </v:textbox>
          </v:shape>
        </w:pict>
      </w:r>
      <w:r w:rsidRPr="000D3602">
        <w:rPr>
          <w:noProof/>
          <w:lang w:eastAsia="es-ES_tradn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0" type="#_x0000_t13" style="position:absolute;left:0;text-align:left;margin-left:-56.75pt;margin-top:-21.25pt;width:88.55pt;height:33.05pt;z-index:251696128">
            <v:textbox>
              <w:txbxContent>
                <w:p w:rsidR="002B1C67" w:rsidRDefault="002B1C67">
                  <w:r>
                    <w:t>1º PASO</w:t>
                  </w:r>
                </w:p>
              </w:txbxContent>
            </v:textbox>
          </v:shape>
        </w:pict>
      </w:r>
      <w:r w:rsidRPr="000D3602">
        <w:rPr>
          <w:noProof/>
          <w:lang w:eastAsia="es-ES_tradnl"/>
        </w:rPr>
        <w:pict>
          <v:roundrect id="_x0000_s1029" style="position:absolute;left:0;text-align:left;margin-left:57.65pt;margin-top:-20.1pt;width:567.75pt;height:31.9pt;z-index:25166028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29">
              <w:txbxContent>
                <w:p w:rsidR="00DB0DB5" w:rsidRPr="002D694B" w:rsidRDefault="00DB0DB5">
                  <w:pPr>
                    <w:rPr>
                      <w:sz w:val="28"/>
                      <w:szCs w:val="28"/>
                    </w:rPr>
                  </w:pPr>
                  <w:r w:rsidRPr="002D694B">
                    <w:rPr>
                      <w:sz w:val="28"/>
                      <w:szCs w:val="28"/>
                    </w:rPr>
                    <w:t>Detección de alumno/a con dificultades en competencias por parte del Equipo docente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6" type="#_x0000_t38" style="position:absolute;left:0;text-align:left;margin-left:53.55pt;margin-top:15.9pt;width:36.55pt;height:28.35pt;rotation:90;flip:x;z-index:251673600" o:connectortype="curved" adj="10785,73790,-75969">
            <v:stroke endarrow="block"/>
          </v:shape>
        </w:pict>
      </w:r>
      <w:r w:rsidRPr="000D3602">
        <w:rPr>
          <w:noProof/>
          <w:lang w:eastAsia="es-ES_tradnl"/>
        </w:rPr>
        <w:pict>
          <v:roundrect id="_x0000_s1027" style="position:absolute;left:0;text-align:left;margin-left:-11.9pt;margin-top:-68.55pt;width:731.75pt;height:36.6pt;z-index:251658240" arcsize="10923f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204470" w:rsidRPr="006B55AD" w:rsidRDefault="00204470" w:rsidP="003B7EF5">
                  <w:pPr>
                    <w:jc w:val="center"/>
                    <w:rPr>
                      <w:b/>
                      <w:imprint/>
                      <w:color w:val="FFFFFF"/>
                      <w:sz w:val="32"/>
                    </w:rPr>
                  </w:pPr>
                  <w:r w:rsidRPr="006B55AD">
                    <w:rPr>
                      <w:b/>
                      <w:imprint/>
                      <w:color w:val="FFFFFF"/>
                      <w:sz w:val="32"/>
                    </w:rPr>
                    <w:t xml:space="preserve">PROCESO </w:t>
                  </w:r>
                  <w:r w:rsidR="003B7EF5">
                    <w:rPr>
                      <w:b/>
                      <w:imprint/>
                      <w:color w:val="FFFFFF"/>
                      <w:sz w:val="32"/>
                    </w:rPr>
                    <w:t>DETECCIÓN</w:t>
                  </w:r>
                  <w:r w:rsidRPr="006B55AD">
                    <w:rPr>
                      <w:b/>
                      <w:imprint/>
                      <w:color w:val="FFFFFF"/>
                      <w:sz w:val="32"/>
                    </w:rPr>
                    <w:t xml:space="preserve"> DE NECESIDADES EDUCATIVAS ESPECIALES EN UN/A </w:t>
                  </w:r>
                  <w:r w:rsidR="006B55AD" w:rsidRPr="006B55AD">
                    <w:rPr>
                      <w:b/>
                      <w:imprint/>
                      <w:color w:val="FFFFFF"/>
                      <w:sz w:val="32"/>
                    </w:rPr>
                    <w:t>A</w:t>
                  </w:r>
                  <w:r w:rsidRPr="006B55AD">
                    <w:rPr>
                      <w:b/>
                      <w:imprint/>
                      <w:color w:val="FFFFFF"/>
                      <w:sz w:val="32"/>
                    </w:rPr>
                    <w:t>LUMNO/A</w:t>
                  </w:r>
                </w:p>
              </w:txbxContent>
            </v:textbox>
          </v:roundrect>
        </w:pict>
      </w:r>
    </w:p>
    <w:p w:rsidR="00B37467" w:rsidRDefault="000D3602" w:rsidP="00B37467">
      <w:r w:rsidRPr="000D3602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312.7pt;margin-top:20.9pt;width:199.5pt;height:49.55pt;flip:x y;z-index:251695104" o:connectortype="straight">
            <v:stroke endarrow="block"/>
          </v:shape>
        </w:pict>
      </w:r>
      <w:r w:rsidRPr="000D3602">
        <w:rPr>
          <w:noProof/>
          <w:lang w:eastAsia="es-ES_tradnl"/>
        </w:rPr>
        <w:pict>
          <v:roundrect id="_x0000_s1030" style="position:absolute;left:0;text-align:left;margin-left:86pt;margin-top:2pt;width:220.65pt;height:27.15pt;z-index:2516613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0">
              <w:txbxContent>
                <w:p w:rsidR="00DB0DB5" w:rsidRDefault="00DB0DB5">
                  <w:r>
                    <w:t xml:space="preserve">Puesta en  marcha de medidas </w:t>
                  </w:r>
                  <w:r w:rsidR="00FE715C">
                    <w:t>previas</w:t>
                  </w:r>
                </w:p>
              </w:txbxContent>
            </v:textbox>
          </v:roundrect>
        </w:pict>
      </w:r>
    </w:p>
    <w:p w:rsidR="00A34FAA" w:rsidRPr="00B37467" w:rsidRDefault="000D3602" w:rsidP="00B37467">
      <w:pPr>
        <w:tabs>
          <w:tab w:val="left" w:pos="1936"/>
        </w:tabs>
      </w:pPr>
      <w:r w:rsidRPr="000D3602">
        <w:rPr>
          <w:noProof/>
          <w:lang w:eastAsia="es-ES_tradnl"/>
        </w:rPr>
        <w:pict>
          <v:shape id="_x0000_s1050" type="#_x0000_t38" style="position:absolute;left:0;text-align:left;margin-left:285.55pt;margin-top:25.35pt;width:53.55pt;height:17.7pt;z-index:251677696" o:connectortype="curved" adj="10790,-201661,-143778">
            <v:stroke endarrow="block"/>
          </v:shape>
        </w:pict>
      </w:r>
      <w:r w:rsidRPr="000D3602">
        <w:rPr>
          <w:noProof/>
          <w:lang w:eastAsia="es-ES_tradnl"/>
        </w:rPr>
        <w:pict>
          <v:shape id="_x0000_s1048" type="#_x0000_t38" style="position:absolute;left:0;text-align:left;margin-left:96.65pt;margin-top:1.75pt;width:40.2pt;height:15.35pt;z-index:251675648" o:connectortype="curved" adj="10800,-199325,-90027">
            <v:stroke endarrow="block"/>
          </v:shape>
        </w:pict>
      </w:r>
      <w:r w:rsidRPr="000D3602">
        <w:rPr>
          <w:noProof/>
          <w:lang w:eastAsia="es-ES_tradnl"/>
        </w:rPr>
        <w:pict>
          <v:roundrect id="_x0000_s1034" style="position:absolute;left:0;text-align:left;margin-left:136.85pt;margin-top:8.85pt;width:148.7pt;height:27.15pt;z-index:2516633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4">
              <w:txbxContent>
                <w:p w:rsidR="00DB0DB5" w:rsidRDefault="00DB0DB5" w:rsidP="00DB0DB5">
                  <w:r>
                    <w:t>Si no se observa evolución</w:t>
                  </w:r>
                </w:p>
              </w:txbxContent>
            </v:textbox>
          </v:roundrect>
        </w:pict>
      </w:r>
      <w:r w:rsidR="00B37467">
        <w:tab/>
      </w:r>
    </w:p>
    <w:tbl>
      <w:tblPr>
        <w:tblStyle w:val="Tablaconcuadrcula"/>
        <w:tblpPr w:leftFromText="141" w:rightFromText="141" w:vertAnchor="text" w:horzAnchor="margin" w:tblpXSpec="center" w:tblpY="3596"/>
        <w:tblW w:w="0" w:type="auto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/>
      </w:tblPr>
      <w:tblGrid>
        <w:gridCol w:w="10881"/>
      </w:tblGrid>
      <w:tr w:rsidR="00215CA7" w:rsidRPr="00215CA7" w:rsidTr="001568AA">
        <w:tc>
          <w:tcPr>
            <w:tcW w:w="10881" w:type="dxa"/>
          </w:tcPr>
          <w:p w:rsidR="00215CA7" w:rsidRPr="00057230" w:rsidRDefault="00215CA7" w:rsidP="00215CA7">
            <w:pPr>
              <w:tabs>
                <w:tab w:val="left" w:pos="1936"/>
              </w:tabs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057230">
              <w:rPr>
                <w:color w:val="943634" w:themeColor="accent2" w:themeShade="BF"/>
                <w:sz w:val="24"/>
                <w:szCs w:val="24"/>
              </w:rPr>
              <w:t>Entrevista inicial con familia y tutor/a</w:t>
            </w:r>
          </w:p>
        </w:tc>
      </w:tr>
      <w:tr w:rsidR="00215CA7" w:rsidRPr="00215CA7" w:rsidTr="001568AA">
        <w:tc>
          <w:tcPr>
            <w:tcW w:w="10881" w:type="dxa"/>
          </w:tcPr>
          <w:p w:rsidR="00215CA7" w:rsidRPr="00057230" w:rsidRDefault="00215CA7" w:rsidP="00215CA7">
            <w:pPr>
              <w:tabs>
                <w:tab w:val="left" w:pos="1936"/>
              </w:tabs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057230">
              <w:rPr>
                <w:color w:val="943634" w:themeColor="accent2" w:themeShade="BF"/>
                <w:sz w:val="24"/>
                <w:szCs w:val="24"/>
              </w:rPr>
              <w:t xml:space="preserve">Observación en aula/otros espacios, </w:t>
            </w:r>
            <w:r w:rsidR="00FE715C">
              <w:rPr>
                <w:color w:val="943634" w:themeColor="accent2" w:themeShade="BF"/>
                <w:sz w:val="24"/>
                <w:szCs w:val="24"/>
              </w:rPr>
              <w:t>pruebas psicopedagógicas, recogi</w:t>
            </w:r>
            <w:r w:rsidRPr="00057230">
              <w:rPr>
                <w:color w:val="943634" w:themeColor="accent2" w:themeShade="BF"/>
                <w:sz w:val="24"/>
                <w:szCs w:val="24"/>
              </w:rPr>
              <w:t>da información interna y externa</w:t>
            </w:r>
          </w:p>
        </w:tc>
      </w:tr>
      <w:tr w:rsidR="00215CA7" w:rsidRPr="00215CA7" w:rsidTr="001568AA">
        <w:tc>
          <w:tcPr>
            <w:tcW w:w="10881" w:type="dxa"/>
          </w:tcPr>
          <w:p w:rsidR="00215CA7" w:rsidRPr="00057230" w:rsidRDefault="00215CA7" w:rsidP="00FE715C">
            <w:pPr>
              <w:tabs>
                <w:tab w:val="left" w:pos="1936"/>
              </w:tabs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057230">
              <w:rPr>
                <w:color w:val="943634" w:themeColor="accent2" w:themeShade="BF"/>
                <w:sz w:val="24"/>
                <w:szCs w:val="24"/>
              </w:rPr>
              <w:t>Informe Psicopedagógic</w:t>
            </w:r>
            <w:r w:rsidR="00FE715C">
              <w:rPr>
                <w:color w:val="943634" w:themeColor="accent2" w:themeShade="BF"/>
                <w:sz w:val="24"/>
                <w:szCs w:val="24"/>
              </w:rPr>
              <w:t>o</w:t>
            </w:r>
          </w:p>
        </w:tc>
      </w:tr>
      <w:tr w:rsidR="00215CA7" w:rsidRPr="00215CA7" w:rsidTr="001568AA">
        <w:tc>
          <w:tcPr>
            <w:tcW w:w="10881" w:type="dxa"/>
          </w:tcPr>
          <w:p w:rsidR="00215CA7" w:rsidRPr="00057230" w:rsidRDefault="00215CA7" w:rsidP="00215CA7">
            <w:pPr>
              <w:tabs>
                <w:tab w:val="left" w:pos="1936"/>
              </w:tabs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057230">
              <w:rPr>
                <w:color w:val="943634" w:themeColor="accent2" w:themeShade="BF"/>
                <w:sz w:val="24"/>
                <w:szCs w:val="24"/>
              </w:rPr>
              <w:t>Devolución de información y orientaciones a familias y tutor/a. Entrega de informe psicopedagógico</w:t>
            </w:r>
          </w:p>
        </w:tc>
      </w:tr>
    </w:tbl>
    <w:p w:rsidR="002B1C67" w:rsidRDefault="000D3602" w:rsidP="001677EC">
      <w:r w:rsidRPr="000D3602">
        <w:rPr>
          <w:noProof/>
          <w:lang w:eastAsia="es-ES_tradnl"/>
        </w:rPr>
        <w:pict>
          <v:shape id="_x0000_s1081" type="#_x0000_t13" style="position:absolute;left:0;text-align:left;margin-left:-56.75pt;margin-top:16.8pt;width:88.55pt;height:33.05pt;z-index:251697152;mso-position-horizontal-relative:text;mso-position-vertical-relative:text">
            <v:textbox>
              <w:txbxContent>
                <w:p w:rsidR="002B1C67" w:rsidRDefault="002B1C67" w:rsidP="002B1C67">
                  <w:r>
                    <w:t>2º PASO</w:t>
                  </w:r>
                </w:p>
              </w:txbxContent>
            </v:textbox>
          </v:shape>
        </w:pict>
      </w:r>
      <w:r w:rsidRPr="000D3602">
        <w:rPr>
          <w:noProof/>
          <w:lang w:eastAsia="es-ES_tradnl"/>
        </w:rPr>
        <w:pict>
          <v:shape id="_x0000_s1056" type="#_x0000_t32" style="position:absolute;left:0;text-align:left;margin-left:561.75pt;margin-top:32.15pt;width:51.95pt;height:.05pt;z-index:251681792;mso-position-horizontal-relative:text;mso-position-vertical-relative:text" o:connectortype="straight">
            <v:stroke endarrow="block"/>
          </v:shape>
        </w:pict>
      </w:r>
      <w:r w:rsidRPr="000D3602">
        <w:rPr>
          <w:noProof/>
          <w:lang w:eastAsia="es-ES_tradnl"/>
        </w:rPr>
        <w:pict>
          <v:shape id="_x0000_s1075" type="#_x0000_t38" style="position:absolute;left:0;text-align:left;margin-left:136.85pt;margin-top:140.7pt;width:60.2pt;height:18.9pt;z-index:251693056;mso-position-horizontal-relative:text;mso-position-vertical-relative:text" o:connectortype="curved" adj="10800,-352057,-74542">
            <v:stroke endarrow="block"/>
          </v:shape>
        </w:pict>
      </w:r>
      <w:r w:rsidRPr="000D3602">
        <w:rPr>
          <w:noProof/>
          <w:lang w:eastAsia="es-ES_tradnl"/>
        </w:rPr>
        <w:pict>
          <v:roundrect id="_x0000_s1053" style="position:absolute;left:0;text-align:left;margin-left:203.15pt;margin-top:147.8pt;width:250.05pt;height:29.55pt;z-index:251679744;mso-position-horizontal-relative:text;mso-position-vertical-relative:text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53">
              <w:txbxContent>
                <w:p w:rsidR="00A34FAA" w:rsidRPr="002D694B" w:rsidRDefault="00A34FAA" w:rsidP="00A34FAA">
                  <w:pPr>
                    <w:spacing w:after="0" w:afterAutospacing="0"/>
                    <w:rPr>
                      <w:b/>
                      <w:sz w:val="24"/>
                      <w:szCs w:val="24"/>
                    </w:rPr>
                  </w:pPr>
                  <w:r w:rsidRPr="002D694B">
                    <w:rPr>
                      <w:b/>
                      <w:sz w:val="24"/>
                      <w:szCs w:val="24"/>
                    </w:rPr>
                    <w:t>VALORACIÓN PSICOPEDAGÓGICA EOEP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roundrect id="_x0000_s1037" style="position:absolute;left:0;text-align:left;margin-left:613.7pt;margin-top:16.8pt;width:140.45pt;height:40.1pt;z-index:251666432;mso-position-horizontal-relative:text;mso-position-vertical-relative:text" arcsize="10923f" fillcolor="white [3201]" strokecolor="#9bbb59 [3206]" strokeweight="1pt">
            <v:stroke dashstyle="dash"/>
            <v:shadow on="t" color="#868686" opacity=".5" offset="6pt,-6pt"/>
            <v:textbox style="mso-next-textbox:#_x0000_s1037">
              <w:txbxContent>
                <w:p w:rsidR="00572E67" w:rsidRDefault="00572E67">
                  <w:r>
                    <w:t>Petición asesoramiento EOEP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roundrect id="_x0000_s1040" style="position:absolute;left:0;text-align:left;margin-left:41.2pt;margin-top:79.35pt;width:662.3pt;height:54.3pt;z-index:251669504;mso-position-horizontal-relative:text;mso-position-vertical-relative:text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40">
              <w:txbxContent>
                <w:p w:rsidR="00572E67" w:rsidRPr="002D694B" w:rsidRDefault="00572E67" w:rsidP="00B3746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 w:rsidRPr="002D694B">
                    <w:rPr>
                      <w:sz w:val="24"/>
                      <w:szCs w:val="24"/>
                    </w:rPr>
                    <w:t xml:space="preserve">Cumplimentación de Protocolo de Derivación </w:t>
                  </w:r>
                  <w:r w:rsidR="00B37467" w:rsidRPr="002D694B">
                    <w:rPr>
                      <w:sz w:val="24"/>
                      <w:szCs w:val="24"/>
                    </w:rPr>
                    <w:t xml:space="preserve">por parte del Equipo docente </w:t>
                  </w:r>
                  <w:r w:rsidRPr="002D694B">
                    <w:rPr>
                      <w:sz w:val="24"/>
                      <w:szCs w:val="24"/>
                    </w:rPr>
                    <w:t>(material en Jefatura de Estudios)</w:t>
                  </w:r>
                </w:p>
                <w:p w:rsidR="00572E67" w:rsidRPr="002D694B" w:rsidRDefault="00572E67" w:rsidP="00B3746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 w:rsidRPr="002D694B">
                    <w:rPr>
                      <w:sz w:val="24"/>
                      <w:szCs w:val="24"/>
                    </w:rPr>
                    <w:t>Entrega de Protocolo a J.E. que se lo entrega al EOEP</w:t>
                  </w:r>
                  <w:r w:rsidR="00B37467" w:rsidRPr="002D694B">
                    <w:rPr>
                      <w:sz w:val="24"/>
                      <w:szCs w:val="24"/>
                    </w:rPr>
                    <w:t>.</w:t>
                  </w:r>
                  <w:r w:rsidR="006F66C1" w:rsidRPr="002D694B">
                    <w:rPr>
                      <w:sz w:val="24"/>
                      <w:szCs w:val="24"/>
                    </w:rPr>
                    <w:t xml:space="preserve"> </w:t>
                  </w:r>
                  <w:r w:rsidR="00B37467" w:rsidRPr="002D694B">
                    <w:rPr>
                      <w:sz w:val="24"/>
                      <w:szCs w:val="24"/>
                    </w:rPr>
                    <w:t>Se prioriza según gravedad y número de demandas.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roundrect id="_x0000_s1035" style="position:absolute;left:0;text-align:left;margin-left:67.2pt;margin-top:16.8pt;width:494.55pt;height:43.7pt;z-index:251664384;mso-position-horizontal-relative:text;mso-position-vertical-relative:text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35">
              <w:txbxContent>
                <w:p w:rsidR="00DB0DB5" w:rsidRPr="002D694B" w:rsidRDefault="00572E67" w:rsidP="00DB0DB5">
                  <w:pPr>
                    <w:rPr>
                      <w:sz w:val="24"/>
                      <w:szCs w:val="24"/>
                    </w:rPr>
                  </w:pPr>
                  <w:r w:rsidRPr="002D694B">
                    <w:rPr>
                      <w:sz w:val="24"/>
                      <w:szCs w:val="24"/>
                    </w:rPr>
                    <w:t>Comunicación a Jefatura de Estudios. Análisis de Jefatura de Estudios de las medidas adoptadas</w:t>
                  </w:r>
                  <w:r w:rsidR="00B37467" w:rsidRPr="002D694B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71456C" w:rsidRDefault="0071456C" w:rsidP="002B1C67">
      <w:pPr>
        <w:ind w:firstLine="708"/>
      </w:pPr>
    </w:p>
    <w:p w:rsidR="002B1C67" w:rsidRDefault="000D3602" w:rsidP="002B1C67">
      <w:pPr>
        <w:ind w:firstLine="708"/>
      </w:pPr>
      <w:r w:rsidRPr="000D3602">
        <w:rPr>
          <w:noProof/>
          <w:lang w:eastAsia="es-ES_tradnl"/>
        </w:rPr>
        <w:pict>
          <v:shape id="_x0000_s1061" type="#_x0000_t38" style="position:absolute;left:0;text-align:left;margin-left:526.4pt;margin-top:15.05pt;width:18.85pt;height:.05pt;rotation:90;z-index:251683840" o:connectortype="curved" adj="10771,-98431200,-695268">
            <v:stroke endarrow="block"/>
          </v:shape>
        </w:pict>
      </w:r>
    </w:p>
    <w:p w:rsidR="002B1C67" w:rsidRDefault="000D3602" w:rsidP="002B1C67">
      <w:pPr>
        <w:ind w:firstLine="708"/>
      </w:pPr>
      <w:r w:rsidRPr="000D3602">
        <w:rPr>
          <w:noProof/>
          <w:lang w:eastAsia="es-ES_tradnl"/>
        </w:rPr>
        <w:pict>
          <v:shape id="_x0000_s1082" type="#_x0000_t13" style="position:absolute;left:0;text-align:left;margin-left:-56.75pt;margin-top:9.1pt;width:88.55pt;height:33.05pt;z-index:251698176">
            <v:textbox>
              <w:txbxContent>
                <w:p w:rsidR="002B1C67" w:rsidRDefault="002B1C67" w:rsidP="002B1C67">
                  <w:r>
                    <w:t>3º PASO</w:t>
                  </w:r>
                </w:p>
              </w:txbxContent>
            </v:textbox>
          </v:shape>
        </w:pict>
      </w:r>
    </w:p>
    <w:p w:rsidR="002B1C67" w:rsidRPr="002B1C67" w:rsidRDefault="000D3602" w:rsidP="002B1C67">
      <w:pPr>
        <w:ind w:firstLine="708"/>
      </w:pPr>
      <w:r w:rsidRPr="000D3602">
        <w:rPr>
          <w:noProof/>
          <w:lang w:eastAsia="es-ES_tradnl"/>
        </w:rPr>
        <w:pict>
          <v:rect id="_x0000_s1071" style="position:absolute;left:0;text-align:left;margin-left:285.55pt;margin-top:238.75pt;width:259.65pt;height:50.75pt;z-index:251688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215CA7" w:rsidRPr="00215CA7" w:rsidRDefault="00FE715C" w:rsidP="00215CA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Coordinación </w:t>
                  </w:r>
                  <w:r w:rsidR="00215CA7" w:rsidRPr="00215CA7">
                    <w:rPr>
                      <w:sz w:val="24"/>
                      <w:szCs w:val="24"/>
                    </w:rPr>
                    <w:t xml:space="preserve"> con E. de Apoyo y Tutor/a</w:t>
                  </w:r>
                </w:p>
                <w:p w:rsidR="00215CA7" w:rsidRPr="00215CA7" w:rsidRDefault="00215CA7" w:rsidP="00FE715C">
                  <w:pPr>
                    <w:spacing w:after="0" w:afterAutospacing="0"/>
                    <w:rPr>
                      <w:sz w:val="24"/>
                      <w:szCs w:val="24"/>
                      <w:highlight w:val="lightGray"/>
                    </w:rPr>
                  </w:pPr>
                  <w:r w:rsidRPr="00215CA7">
                    <w:rPr>
                      <w:sz w:val="24"/>
                      <w:szCs w:val="24"/>
                    </w:rPr>
                    <w:t>Seguimiento familiar</w:t>
                  </w:r>
                  <w:r w:rsidR="00FE715C">
                    <w:rPr>
                      <w:sz w:val="24"/>
                      <w:szCs w:val="24"/>
                    </w:rPr>
                    <w:t xml:space="preserve"> y</w:t>
                  </w:r>
                  <w:r w:rsidRPr="00215CA7">
                    <w:rPr>
                      <w:sz w:val="24"/>
                      <w:szCs w:val="24"/>
                    </w:rPr>
                    <w:t xml:space="preserve"> </w:t>
                  </w:r>
                  <w:r w:rsidR="001568AA">
                    <w:rPr>
                      <w:sz w:val="24"/>
                      <w:szCs w:val="24"/>
                    </w:rPr>
                    <w:t>s</w:t>
                  </w:r>
                  <w:r w:rsidRPr="00215CA7">
                    <w:rPr>
                      <w:sz w:val="24"/>
                      <w:szCs w:val="24"/>
                    </w:rPr>
                    <w:t xml:space="preserve">ervicios </w:t>
                  </w:r>
                  <w:r w:rsidR="001568AA">
                    <w:rPr>
                      <w:sz w:val="24"/>
                      <w:szCs w:val="24"/>
                    </w:rPr>
                    <w:t>ex</w:t>
                  </w:r>
                  <w:r w:rsidRPr="00215CA7">
                    <w:rPr>
                      <w:sz w:val="24"/>
                      <w:szCs w:val="24"/>
                    </w:rPr>
                    <w:t>ternos si procede</w:t>
                  </w:r>
                </w:p>
              </w:txbxContent>
            </v:textbox>
          </v:rect>
        </w:pict>
      </w:r>
      <w:r w:rsidRPr="000D3602">
        <w:rPr>
          <w:noProof/>
          <w:lang w:eastAsia="es-ES_tradnl"/>
        </w:rPr>
        <w:pict>
          <v:shape id="_x0000_s1072" type="#_x0000_t38" style="position:absolute;left:0;text-align:left;margin-left:189.95pt;margin-top:172.65pt;width:34pt;height:28.3pt;rotation:180;flip:y;z-index:251689984" o:connectortype="curved" adj="19789,343234,-187316">
            <v:stroke endarrow="block"/>
          </v:shape>
        </w:pict>
      </w:r>
      <w:r w:rsidRPr="000D3602">
        <w:rPr>
          <w:noProof/>
          <w:lang w:eastAsia="es-ES_tradnl"/>
        </w:rPr>
        <w:pict>
          <v:rect id="_x0000_s1088" style="position:absolute;left:0;text-align:left;margin-left:553.4pt;margin-top:238.75pt;width:175.85pt;height:35.4pt;z-index:25170329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E715C" w:rsidRDefault="00FE715C" w:rsidP="00FE715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Compensatoria</w:t>
                  </w:r>
                </w:p>
                <w:p w:rsidR="00FE715C" w:rsidRPr="00FE715C" w:rsidRDefault="00FE715C" w:rsidP="00FE715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Otras medidas…</w:t>
                  </w:r>
                </w:p>
              </w:txbxContent>
            </v:textbox>
          </v:rect>
        </w:pict>
      </w:r>
      <w:r w:rsidRPr="000D3602">
        <w:rPr>
          <w:noProof/>
          <w:lang w:eastAsia="es-ES_tradnl"/>
        </w:rPr>
        <w:pict>
          <v:roundrect id="_x0000_s1087" style="position:absolute;left:0;text-align:left;margin-left:553.4pt;margin-top:212.75pt;width:156.6pt;height:26pt;z-index:25170227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E715C" w:rsidRDefault="00FE715C" w:rsidP="00FE715C">
                  <w:pPr>
                    <w:jc w:val="center"/>
                  </w:pPr>
                  <w:r>
                    <w:t xml:space="preserve">OTRAS 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shape id="_x0000_s1073" type="#_x0000_t38" style="position:absolute;left:0;text-align:left;margin-left:509.35pt;margin-top:166.75pt;width:56.65pt;height:40.1pt;z-index:251691008" o:connectortype="curved" adj="19789,-235876,-224579">
            <v:stroke endarrow="block"/>
          </v:shape>
        </w:pict>
      </w:r>
      <w:r w:rsidRPr="000D3602">
        <w:rPr>
          <w:noProof/>
          <w:lang w:eastAsia="es-ES_tradnl"/>
        </w:rPr>
        <w:pict>
          <v:shape id="_x0000_s1086" type="#_x0000_t32" style="position:absolute;left:0;text-align:left;margin-left:374.1pt;margin-top:192.7pt;width:0;height:20.05pt;z-index:251701248" o:connectortype="straight">
            <v:stroke endarrow="block"/>
          </v:shape>
        </w:pict>
      </w:r>
      <w:r w:rsidRPr="000D3602">
        <w:rPr>
          <w:noProof/>
          <w:lang w:eastAsia="es-ES_tradnl"/>
        </w:rPr>
        <w:pict>
          <v:roundrect id="_x0000_s1063" style="position:absolute;left:0;text-align:left;margin-left:312.7pt;margin-top:212.75pt;width:196.65pt;height:26pt;z-index:2516858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215CA7" w:rsidRDefault="00215CA7" w:rsidP="00215CA7">
                  <w:pPr>
                    <w:jc w:val="center"/>
                  </w:pPr>
                  <w:r>
                    <w:t>APOYO TIPO A (NO N.E.E.)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rect id="_x0000_s1070" style="position:absolute;left:0;text-align:left;margin-left:-11.9pt;margin-top:226.95pt;width:286.95pt;height:68.45pt;z-index:2516879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215CA7" w:rsidRPr="00215CA7" w:rsidRDefault="00215CA7" w:rsidP="00215CA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 w:rsidRPr="00215CA7">
                    <w:rPr>
                      <w:sz w:val="24"/>
                      <w:szCs w:val="24"/>
                    </w:rPr>
                    <w:t xml:space="preserve">Dictamen de escolarización </w:t>
                  </w:r>
                </w:p>
                <w:p w:rsidR="00215CA7" w:rsidRPr="00215CA7" w:rsidRDefault="00215CA7" w:rsidP="00215CA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 w:rsidRPr="00215CA7">
                    <w:rPr>
                      <w:sz w:val="24"/>
                      <w:szCs w:val="24"/>
                    </w:rPr>
                    <w:t>Seguimiento coordinado con E. de Apoyo y Tutor/a</w:t>
                  </w:r>
                </w:p>
                <w:p w:rsidR="00215CA7" w:rsidRPr="00215CA7" w:rsidRDefault="00215CA7" w:rsidP="00215CA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 w:rsidRPr="00215CA7">
                    <w:rPr>
                      <w:sz w:val="24"/>
                      <w:szCs w:val="24"/>
                    </w:rPr>
                    <w:t>Seguimiento familiar</w:t>
                  </w:r>
                </w:p>
                <w:p w:rsidR="00215CA7" w:rsidRPr="00215CA7" w:rsidRDefault="00215CA7" w:rsidP="00215CA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  <w:r w:rsidRPr="00215CA7">
                    <w:rPr>
                      <w:sz w:val="24"/>
                      <w:szCs w:val="24"/>
                    </w:rPr>
                    <w:t>Coordinación con Servicios Externos si procede</w:t>
                  </w:r>
                </w:p>
                <w:p w:rsidR="00215CA7" w:rsidRPr="00215CA7" w:rsidRDefault="00215CA7" w:rsidP="00215CA7">
                  <w:pPr>
                    <w:spacing w:after="0" w:afterAutospacing="0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0D3602">
        <w:rPr>
          <w:noProof/>
          <w:lang w:eastAsia="es-ES_tradnl"/>
        </w:rPr>
        <w:pict>
          <v:roundrect id="_x0000_s1062" style="position:absolute;left:0;text-align:left;margin-left:57.65pt;margin-top:200.95pt;width:153.65pt;height:26pt;z-index:251684864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215CA7" w:rsidRDefault="00215CA7">
                  <w:r>
                    <w:t>Apoyo tipo B (N.E.E.)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roundrect id="_x0000_s1065" style="position:absolute;left:0;text-align:left;margin-left:223.95pt;margin-top:160.85pt;width:282.35pt;height:31.85pt;z-index:25168691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65">
              <w:txbxContent>
                <w:p w:rsidR="006F66C1" w:rsidRPr="002D694B" w:rsidRDefault="006F66C1" w:rsidP="006F66C1">
                  <w:pPr>
                    <w:spacing w:after="0" w:afterAutospacing="0"/>
                    <w:rPr>
                      <w:b/>
                      <w:sz w:val="24"/>
                      <w:szCs w:val="24"/>
                    </w:rPr>
                  </w:pPr>
                  <w:r w:rsidRPr="002D694B">
                    <w:rPr>
                      <w:b/>
                      <w:sz w:val="24"/>
                      <w:szCs w:val="24"/>
                    </w:rPr>
                    <w:t xml:space="preserve">DETERMINACIÓN </w:t>
                  </w:r>
                  <w:r w:rsidR="00FE715C">
                    <w:rPr>
                      <w:b/>
                      <w:sz w:val="24"/>
                      <w:szCs w:val="24"/>
                    </w:rPr>
                    <w:t>NECESIDADES EDUCATIVAS</w:t>
                  </w:r>
                </w:p>
              </w:txbxContent>
            </v:textbox>
          </v:roundrect>
        </w:pict>
      </w:r>
      <w:r w:rsidRPr="000D3602">
        <w:rPr>
          <w:noProof/>
          <w:lang w:eastAsia="es-ES_tradnl"/>
        </w:rPr>
        <w:pict>
          <v:shape id="_x0000_s1074" type="#_x0000_t32" style="position:absolute;left:0;text-align:left;margin-left:339.1pt;margin-top:131.3pt;width:.05pt;height:23.65pt;z-index:251692032" o:connectortype="straight">
            <v:stroke endarrow="block"/>
          </v:shape>
        </w:pict>
      </w:r>
      <w:r w:rsidRPr="000D3602">
        <w:rPr>
          <w:noProof/>
          <w:lang w:eastAsia="es-ES_tradnl"/>
        </w:rPr>
        <w:pict>
          <v:shape id="_x0000_s1084" type="#_x0000_t13" style="position:absolute;left:0;text-align:left;margin-left:-56.75pt;margin-top:146.7pt;width:88.55pt;height:33.05pt;z-index:251700224">
            <v:textbox>
              <w:txbxContent>
                <w:p w:rsidR="002B1C67" w:rsidRDefault="002B1C67" w:rsidP="002B1C67">
                  <w:r>
                    <w:t>5º PASO</w:t>
                  </w:r>
                </w:p>
              </w:txbxContent>
            </v:textbox>
          </v:shape>
        </w:pict>
      </w:r>
      <w:r w:rsidRPr="000D3602">
        <w:rPr>
          <w:noProof/>
          <w:lang w:eastAsia="es-ES_tradnl"/>
        </w:rPr>
        <w:pict>
          <v:shape id="_x0000_s1083" type="#_x0000_t13" style="position:absolute;left:0;text-align:left;margin-left:-56.75pt;margin-top:38.1pt;width:88.55pt;height:33.05pt;z-index:251699200">
            <v:textbox>
              <w:txbxContent>
                <w:p w:rsidR="002B1C67" w:rsidRDefault="002B1C67" w:rsidP="002B1C67">
                  <w:r>
                    <w:t>4º PASO</w:t>
                  </w:r>
                </w:p>
              </w:txbxContent>
            </v:textbox>
          </v:shape>
        </w:pict>
      </w:r>
    </w:p>
    <w:sectPr w:rsidR="002B1C67" w:rsidRPr="002B1C67" w:rsidSect="0020447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E69"/>
    <w:multiLevelType w:val="hybridMultilevel"/>
    <w:tmpl w:val="5502811A"/>
    <w:lvl w:ilvl="0" w:tplc="3B407A8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E198E"/>
    <w:multiLevelType w:val="hybridMultilevel"/>
    <w:tmpl w:val="EF1479E0"/>
    <w:lvl w:ilvl="0" w:tplc="632E4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compat/>
  <w:rsids>
    <w:rsidRoot w:val="00204470"/>
    <w:rsid w:val="00042812"/>
    <w:rsid w:val="00057230"/>
    <w:rsid w:val="00082106"/>
    <w:rsid w:val="000D0A5D"/>
    <w:rsid w:val="000D33F5"/>
    <w:rsid w:val="000D3602"/>
    <w:rsid w:val="001568AA"/>
    <w:rsid w:val="001677EC"/>
    <w:rsid w:val="001A5FB7"/>
    <w:rsid w:val="00204470"/>
    <w:rsid w:val="00215CA7"/>
    <w:rsid w:val="002850CC"/>
    <w:rsid w:val="002B1C67"/>
    <w:rsid w:val="002D694B"/>
    <w:rsid w:val="00345ACB"/>
    <w:rsid w:val="003506FC"/>
    <w:rsid w:val="003B7EF5"/>
    <w:rsid w:val="00404624"/>
    <w:rsid w:val="00560A2B"/>
    <w:rsid w:val="00572E67"/>
    <w:rsid w:val="00585CA2"/>
    <w:rsid w:val="00594543"/>
    <w:rsid w:val="006448B8"/>
    <w:rsid w:val="006B55AD"/>
    <w:rsid w:val="006F66C1"/>
    <w:rsid w:val="0071456C"/>
    <w:rsid w:val="00767494"/>
    <w:rsid w:val="008F56C9"/>
    <w:rsid w:val="009B31B2"/>
    <w:rsid w:val="00A34FAA"/>
    <w:rsid w:val="00B37467"/>
    <w:rsid w:val="00B94D98"/>
    <w:rsid w:val="00BD2445"/>
    <w:rsid w:val="00C37472"/>
    <w:rsid w:val="00C92D51"/>
    <w:rsid w:val="00CA4FFC"/>
    <w:rsid w:val="00DB0DB5"/>
    <w:rsid w:val="00E3188F"/>
    <w:rsid w:val="00EC7CD2"/>
    <w:rsid w:val="00FD37E3"/>
    <w:rsid w:val="00FE6B23"/>
    <w:rsid w:val="00FE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3"/>
        <o:r id="V:Rule13" type="connector" idref="#_x0000_s1075"/>
        <o:r id="V:Rule14" type="connector" idref="#_x0000_s1086"/>
        <o:r id="V:Rule15" type="connector" idref="#_x0000_s1048"/>
        <o:r id="V:Rule16" type="connector" idref="#_x0000_s1061"/>
        <o:r id="V:Rule17" type="connector" idref="#_x0000_s1074"/>
        <o:r id="V:Rule18" type="connector" idref="#_x0000_s1050"/>
        <o:r id="V:Rule19" type="connector" idref="#_x0000_s1078"/>
        <o:r id="V:Rule20" type="connector" idref="#_x0000_s1056"/>
        <o:r id="V:Rule21" type="connector" idref="#_x0000_s1046"/>
        <o:r id="V:Rule22" type="connector" idref="#_x0000_s1072"/>
        <o:r id="V:Rule23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00" w:afterAutospacing="1" w:line="231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4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4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E7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5F19-64FC-490F-90B0-88E821C6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ADMIN</cp:lastModifiedBy>
  <cp:revision>2</cp:revision>
  <cp:lastPrinted>2014-09-03T13:12:00Z</cp:lastPrinted>
  <dcterms:created xsi:type="dcterms:W3CDTF">2014-09-18T11:34:00Z</dcterms:created>
  <dcterms:modified xsi:type="dcterms:W3CDTF">2014-09-18T11:34:00Z</dcterms:modified>
</cp:coreProperties>
</file>