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309"/>
        <w:gridCol w:w="755"/>
        <w:gridCol w:w="2064"/>
        <w:gridCol w:w="1796"/>
        <w:gridCol w:w="347"/>
        <w:gridCol w:w="1450"/>
        <w:gridCol w:w="1797"/>
        <w:gridCol w:w="1797"/>
      </w:tblGrid>
      <w:tr w:rsidR="0098076B" w14:paraId="512370EB" w14:textId="77777777" w:rsidTr="008D4197">
        <w:trPr>
          <w:trHeight w:val="632"/>
          <w:tblHeader/>
        </w:trPr>
        <w:tc>
          <w:tcPr>
            <w:tcW w:w="337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6AEAB1" w14:textId="77777777" w:rsidR="0098076B" w:rsidRDefault="0098076B" w:rsidP="0098076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732A2C0B" w14:textId="21BA8668" w:rsidR="0098076B" w:rsidRPr="00890497" w:rsidRDefault="0098076B" w:rsidP="0098076B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962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0F196B6E" w:rsidR="0098076B" w:rsidRPr="008D4197" w:rsidRDefault="0098076B" w:rsidP="0098076B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UNIDAD:  5  -   EL  ESTUDIO  DE  LA  HISTORIA</w:t>
            </w:r>
          </w:p>
        </w:tc>
        <w:tc>
          <w:tcPr>
            <w:tcW w:w="504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4B06B01B" w:rsidR="0098076B" w:rsidRPr="008D4197" w:rsidRDefault="0098076B" w:rsidP="0098076B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enero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0E67FE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465B15F6" w:rsidR="000E67FE" w:rsidRPr="000E67FE" w:rsidRDefault="000E67FE" w:rsidP="000E67FE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0E67FE">
              <w:rPr>
                <w:rFonts w:ascii="Arial" w:hAnsi="Arial" w:cs="Arial"/>
                <w:sz w:val="19"/>
                <w:szCs w:val="19"/>
                <w:lang w:eastAsia="ar-SA"/>
              </w:rPr>
              <w:t>Características principales de los tiempos históricos.</w:t>
            </w:r>
          </w:p>
        </w:tc>
        <w:tc>
          <w:tcPr>
            <w:tcW w:w="2064" w:type="dxa"/>
            <w:gridSpan w:val="2"/>
          </w:tcPr>
          <w:p w14:paraId="25F8F345" w14:textId="21DA45FB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7960B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Explicar las características de cada tiempo histórico y ciertos acontecimientos que han determinado cambios fundamentales en el rumbo de la historia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7F5DDC83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7960B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Define el concepto de Prehistoria, identifica la idea de edad de la historia y data las edades de la historia asociadas a los hechos que marcan sus inicios y sus finales, nombrando algunas fuentes de la historia repres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entativas de cada una de ellas.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6D8E8BBC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Identifica </w:t>
            </w:r>
            <w:r>
              <w:rPr>
                <w:rFonts w:ascii="Arial" w:hAnsi="Arial" w:cs="Arial"/>
                <w:sz w:val="19"/>
                <w:szCs w:val="19"/>
              </w:rPr>
              <w:t xml:space="preserve">algunos de </w:t>
            </w:r>
            <w:r w:rsidRPr="00AF1D53">
              <w:rPr>
                <w:rFonts w:ascii="Arial" w:hAnsi="Arial" w:cs="Arial"/>
                <w:sz w:val="19"/>
                <w:szCs w:val="19"/>
              </w:rPr>
              <w:t>los hechos históricos que marcaron el inicio y el final de las diferentes</w:t>
            </w:r>
            <w:r>
              <w:rPr>
                <w:rFonts w:ascii="Arial" w:hAnsi="Arial" w:cs="Arial"/>
                <w:sz w:val="19"/>
                <w:szCs w:val="19"/>
              </w:rPr>
              <w:t xml:space="preserve"> edades de la historia de España</w:t>
            </w:r>
            <w:r w:rsidRPr="00AF1D53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1093A2F6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los hechos históricos que marcaron el inicio y el final de las diferentes edades de la historia de España.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0ADF6DFE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los hechos históricos que marcaron el inicio y el final de las diferentes edades de la historia de España y los sitúa en una línea del tiempo.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388B6CB6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Identifica </w:t>
            </w:r>
            <w:r>
              <w:rPr>
                <w:rFonts w:ascii="Arial" w:hAnsi="Arial" w:cs="Arial"/>
                <w:sz w:val="19"/>
                <w:szCs w:val="19"/>
              </w:rPr>
              <w:t xml:space="preserve">y describe </w:t>
            </w:r>
            <w:r w:rsidRPr="00AF1D53">
              <w:rPr>
                <w:rFonts w:ascii="Arial" w:hAnsi="Arial" w:cs="Arial"/>
                <w:sz w:val="19"/>
                <w:szCs w:val="19"/>
              </w:rPr>
              <w:t>los hechos históricos que marcaron el inicio y el final de las diferentes edades de la historia de España y los sitúa en una línea del tiempo.</w:t>
            </w:r>
          </w:p>
        </w:tc>
      </w:tr>
      <w:tr w:rsidR="000E67FE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72743560" w:rsidR="000E67FE" w:rsidRPr="000E67FE" w:rsidRDefault="000E67FE" w:rsidP="000E67FE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0E67FE">
              <w:rPr>
                <w:rFonts w:ascii="Arial" w:hAnsi="Arial" w:cs="Arial"/>
                <w:sz w:val="19"/>
                <w:szCs w:val="19"/>
                <w:lang w:eastAsia="ar-SA"/>
              </w:rPr>
              <w:t>Nociones básicas para poder ordenar temporalmente los hechos históricos.</w:t>
            </w:r>
          </w:p>
        </w:tc>
        <w:tc>
          <w:tcPr>
            <w:tcW w:w="2064" w:type="dxa"/>
            <w:gridSpan w:val="2"/>
          </w:tcPr>
          <w:p w14:paraId="5BFBF559" w14:textId="1B17446F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  <w:lang w:eastAsia="ar-SA"/>
              </w:rPr>
              <w:t>Utilizar las nociones básicas de sucesión, duración y simultaneidad para ordenar temporalmente algunos hechos histór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>icos y otros hechos relevantes.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1B522146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Reconoce el siglo como unidad de medida del tiempo histórico y localiza hechos situándolos como sucesivos a.C. o d.C.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021AC68B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Reconoce </w:t>
            </w:r>
            <w:r>
              <w:rPr>
                <w:rFonts w:ascii="Arial" w:hAnsi="Arial" w:cs="Arial"/>
                <w:sz w:val="19"/>
                <w:szCs w:val="19"/>
              </w:rPr>
              <w:t>algunas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unidades de medida de tiempo (lustros, décadas, siglos, milenios).</w:t>
            </w:r>
          </w:p>
        </w:tc>
        <w:tc>
          <w:tcPr>
            <w:tcW w:w="1797" w:type="dxa"/>
            <w:gridSpan w:val="2"/>
          </w:tcPr>
          <w:p w14:paraId="72EE3E15" w14:textId="583F790B" w:rsidR="000E67FE" w:rsidRPr="008370EB" w:rsidRDefault="000E67FE" w:rsidP="000E67F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Reconoce </w:t>
            </w:r>
            <w:r w:rsidRPr="00BC08B1">
              <w:rPr>
                <w:rFonts w:ascii="Arial" w:hAnsi="Arial" w:cs="Arial"/>
                <w:sz w:val="19"/>
                <w:szCs w:val="19"/>
              </w:rPr>
              <w:t>diferentes unidades de medida de tiempo (lustros, décadas, siglos, milenios).</w:t>
            </w:r>
          </w:p>
        </w:tc>
        <w:tc>
          <w:tcPr>
            <w:tcW w:w="1797" w:type="dxa"/>
          </w:tcPr>
          <w:p w14:paraId="38D09893" w14:textId="16137DD5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BC08B1">
              <w:rPr>
                <w:rFonts w:ascii="Arial" w:hAnsi="Arial" w:cs="Arial"/>
                <w:sz w:val="19"/>
                <w:szCs w:val="19"/>
              </w:rPr>
              <w:t>Reconoce y explica el significado de diferentes unidades de medida de tiempo (lustros, décadas, siglos, milenios).</w:t>
            </w:r>
          </w:p>
        </w:tc>
        <w:tc>
          <w:tcPr>
            <w:tcW w:w="1797" w:type="dxa"/>
          </w:tcPr>
          <w:p w14:paraId="357A1D70" w14:textId="04CF0EE7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BC08B1">
              <w:rPr>
                <w:rFonts w:ascii="Arial" w:hAnsi="Arial" w:cs="Arial"/>
                <w:sz w:val="19"/>
                <w:szCs w:val="19"/>
              </w:rPr>
              <w:t xml:space="preserve">Reconoce y explica </w:t>
            </w:r>
            <w:r>
              <w:rPr>
                <w:rFonts w:ascii="Arial" w:hAnsi="Arial" w:cs="Arial"/>
                <w:sz w:val="19"/>
                <w:szCs w:val="19"/>
              </w:rPr>
              <w:t xml:space="preserve">con detalle </w:t>
            </w:r>
            <w:r w:rsidRPr="00BC08B1">
              <w:rPr>
                <w:rFonts w:ascii="Arial" w:hAnsi="Arial" w:cs="Arial"/>
                <w:sz w:val="19"/>
                <w:szCs w:val="19"/>
              </w:rPr>
              <w:t>el significado de diferentes unidades de medida de tiempo (lustros, décadas, siglos, milenios).</w:t>
            </w:r>
          </w:p>
        </w:tc>
      </w:tr>
      <w:tr w:rsidR="000E67FE" w14:paraId="4ACC82F7" w14:textId="77777777" w:rsidTr="008370EB">
        <w:trPr>
          <w:trHeight w:val="688"/>
        </w:trPr>
        <w:tc>
          <w:tcPr>
            <w:tcW w:w="2063" w:type="dxa"/>
          </w:tcPr>
          <w:p w14:paraId="3413B52B" w14:textId="5CB44488" w:rsidR="000E67FE" w:rsidRPr="000E67FE" w:rsidRDefault="000E67FE" w:rsidP="000E67FE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0E67FE">
              <w:rPr>
                <w:rFonts w:ascii="Arial" w:hAnsi="Arial" w:cs="Arial"/>
                <w:sz w:val="19"/>
                <w:szCs w:val="19"/>
                <w:lang w:eastAsia="ar-SA"/>
              </w:rPr>
              <w:t>Los acontecimientos históricos más relevantes de la historia de España.</w:t>
            </w:r>
          </w:p>
        </w:tc>
        <w:tc>
          <w:tcPr>
            <w:tcW w:w="2064" w:type="dxa"/>
            <w:gridSpan w:val="2"/>
          </w:tcPr>
          <w:p w14:paraId="46717E2A" w14:textId="57DD22C7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  <w:lang w:eastAsia="ar-SA"/>
              </w:rPr>
              <w:t>Identificar y localizar en el tiempo y en el espacio los procesos y acontecimientos históricos más relevantes de la historia de España para adquirir una pers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>pectiva global de su evolución.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5821BF31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Sitúa en una línea del tiempo las etapas históricas más importantes de las distintas edades de la historia en España.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1FE1EDF1" w:rsidR="000E67FE" w:rsidRPr="008370EB" w:rsidRDefault="000E67FE" w:rsidP="000E67F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AF1D53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terpreta líneas temporales.</w:t>
            </w:r>
          </w:p>
        </w:tc>
        <w:tc>
          <w:tcPr>
            <w:tcW w:w="1797" w:type="dxa"/>
            <w:gridSpan w:val="2"/>
          </w:tcPr>
          <w:p w14:paraId="0E8E0CE1" w14:textId="3971EA2D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0D4157">
              <w:rPr>
                <w:rFonts w:ascii="Arial" w:hAnsi="Arial" w:cs="Arial"/>
                <w:sz w:val="19"/>
                <w:szCs w:val="19"/>
              </w:rPr>
              <w:t>Utiliza e interpreta líneas temporales</w:t>
            </w:r>
            <w:r>
              <w:rPr>
                <w:rFonts w:ascii="Arial" w:hAnsi="Arial" w:cs="Arial"/>
                <w:sz w:val="19"/>
                <w:szCs w:val="19"/>
              </w:rPr>
              <w:t xml:space="preserve"> correctamente.</w:t>
            </w:r>
            <w:r w:rsidRPr="000D415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797" w:type="dxa"/>
          </w:tcPr>
          <w:p w14:paraId="7A90D2F9" w14:textId="62319FF4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0D4157">
              <w:rPr>
                <w:rFonts w:ascii="Arial" w:hAnsi="Arial" w:cs="Arial"/>
                <w:sz w:val="19"/>
                <w:szCs w:val="19"/>
              </w:rPr>
              <w:t>Utiliza e interpreta líneas temporales para localizar y ordenar hechos históricos en el tiempo.</w:t>
            </w:r>
          </w:p>
        </w:tc>
        <w:tc>
          <w:tcPr>
            <w:tcW w:w="1797" w:type="dxa"/>
          </w:tcPr>
          <w:p w14:paraId="20FAA65A" w14:textId="24D24B27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0D4157">
              <w:rPr>
                <w:rFonts w:ascii="Arial" w:hAnsi="Arial" w:cs="Arial"/>
                <w:sz w:val="19"/>
                <w:szCs w:val="19"/>
              </w:rPr>
              <w:t>Utiliza e interpreta</w:t>
            </w:r>
            <w:r>
              <w:rPr>
                <w:rFonts w:ascii="Arial" w:hAnsi="Arial" w:cs="Arial"/>
                <w:sz w:val="19"/>
                <w:szCs w:val="19"/>
              </w:rPr>
              <w:t xml:space="preserve"> con corrección</w:t>
            </w:r>
            <w:r w:rsidRPr="000D4157">
              <w:rPr>
                <w:rFonts w:ascii="Arial" w:hAnsi="Arial" w:cs="Arial"/>
                <w:sz w:val="19"/>
                <w:szCs w:val="19"/>
              </w:rPr>
              <w:t xml:space="preserve"> líneas temporales para localizar y ordenar hechos históricos en el tiempo.</w:t>
            </w:r>
          </w:p>
        </w:tc>
      </w:tr>
      <w:tr w:rsidR="000E67FE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29B4DD36" w:rsidR="000E67FE" w:rsidRPr="000E67FE" w:rsidRDefault="000E67FE" w:rsidP="000E67FE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L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as formas de vida humana en el pasado</w:t>
            </w:r>
          </w:p>
        </w:tc>
        <w:tc>
          <w:tcPr>
            <w:tcW w:w="2064" w:type="dxa"/>
            <w:gridSpan w:val="2"/>
          </w:tcPr>
          <w:p w14:paraId="1BC0DC3D" w14:textId="46FFDB4A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Desarrollar la curiosidad por conocer las formas de vida humana en el pasado, valorando la importancia que tienen los restos para el conocimiento y estudio de la historia y como patrimonio cultural que hay que cuidar y legar.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47FC1ADC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Identifica, valora y respeta el patrimonio natural, histórico, cultural y artístico y asume las responsabilidades que supone su conservación y mejora.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1C3D474D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Reconoce la importancia del patrimonio en España.</w:t>
            </w:r>
          </w:p>
        </w:tc>
        <w:tc>
          <w:tcPr>
            <w:tcW w:w="1797" w:type="dxa"/>
            <w:gridSpan w:val="2"/>
          </w:tcPr>
          <w:p w14:paraId="6BD7BFFB" w14:textId="75E5133C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4837E2">
              <w:rPr>
                <w:rFonts w:ascii="Arial" w:hAnsi="Arial" w:cs="Arial"/>
                <w:sz w:val="19"/>
                <w:szCs w:val="19"/>
              </w:rPr>
              <w:t>Reconoce la importancia del patrimonio natural, histórico, cultural y art</w:t>
            </w:r>
            <w:r>
              <w:rPr>
                <w:rFonts w:ascii="Arial" w:hAnsi="Arial" w:cs="Arial"/>
                <w:sz w:val="19"/>
                <w:szCs w:val="19"/>
              </w:rPr>
              <w:t>ístico de la historia en España.</w:t>
            </w:r>
          </w:p>
        </w:tc>
        <w:tc>
          <w:tcPr>
            <w:tcW w:w="1797" w:type="dxa"/>
          </w:tcPr>
          <w:p w14:paraId="4EED015D" w14:textId="701FE2D3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4837E2">
              <w:rPr>
                <w:rFonts w:ascii="Arial" w:hAnsi="Arial" w:cs="Arial"/>
                <w:sz w:val="19"/>
                <w:szCs w:val="19"/>
              </w:rPr>
              <w:t>Reconoce la importancia del patrimonio natural, histórico, cultural y artístico de la historia en España y valora su cuidado y conservación</w:t>
            </w:r>
          </w:p>
        </w:tc>
        <w:tc>
          <w:tcPr>
            <w:tcW w:w="1797" w:type="dxa"/>
          </w:tcPr>
          <w:p w14:paraId="755A1D08" w14:textId="124DA693" w:rsidR="000E67FE" w:rsidRPr="008370EB" w:rsidRDefault="000E67FE" w:rsidP="000E67FE">
            <w:pPr>
              <w:rPr>
                <w:rFonts w:ascii="Calibri" w:hAnsi="Calibri" w:cs="Calibri"/>
              </w:rPr>
            </w:pPr>
            <w:r w:rsidRPr="004837E2">
              <w:rPr>
                <w:rFonts w:ascii="Arial" w:hAnsi="Arial" w:cs="Arial"/>
                <w:sz w:val="19"/>
                <w:szCs w:val="19"/>
              </w:rPr>
              <w:t xml:space="preserve">Reconoce </w:t>
            </w:r>
            <w:r>
              <w:rPr>
                <w:rFonts w:ascii="Arial" w:hAnsi="Arial" w:cs="Arial"/>
                <w:sz w:val="19"/>
                <w:szCs w:val="19"/>
              </w:rPr>
              <w:t xml:space="preserve">y habla de </w:t>
            </w:r>
            <w:r w:rsidRPr="004837E2">
              <w:rPr>
                <w:rFonts w:ascii="Arial" w:hAnsi="Arial" w:cs="Arial"/>
                <w:sz w:val="19"/>
                <w:szCs w:val="19"/>
              </w:rPr>
              <w:t>la importancia del patrimonio natural, histórico, cultural y artístico de la historia en España y valora su cuidado y conservación</w:t>
            </w:r>
          </w:p>
        </w:tc>
      </w:tr>
    </w:tbl>
    <w:p w14:paraId="2B8D6557" w14:textId="5B5F4246" w:rsidR="006C6C59" w:rsidRDefault="006C6C59"/>
    <w:p w14:paraId="707E4D5F" w14:textId="386B1C77" w:rsidR="005E16E5" w:rsidRDefault="005E16E5"/>
    <w:p w14:paraId="002FCAE4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2408"/>
        <w:gridCol w:w="2674"/>
        <w:gridCol w:w="2674"/>
        <w:gridCol w:w="2675"/>
      </w:tblGrid>
      <w:tr w:rsidR="0098076B" w14:paraId="37B50F43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AC27F26" w14:textId="77777777" w:rsidR="0098076B" w:rsidRDefault="0098076B" w:rsidP="0098076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38125606" w14:textId="529496AA" w:rsidR="0098076B" w:rsidRPr="00620962" w:rsidRDefault="0098076B" w:rsidP="0098076B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08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1F98206A" w:rsidR="0098076B" w:rsidRPr="00620962" w:rsidRDefault="0098076B" w:rsidP="0098076B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UNIDAD:  5  -   EL  ESTUDIO  DE  LA  HISTORIA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340E1054" w:rsidR="0098076B" w:rsidRPr="00620962" w:rsidRDefault="0098076B" w:rsidP="0098076B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enero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0E67FE" w14:paraId="4023715F" w14:textId="77777777" w:rsidTr="00C21F94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190C1171" w:rsidR="000E67FE" w:rsidRPr="00890497" w:rsidRDefault="000E67FE" w:rsidP="000E67FE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Explica la diferencia entre hechos sucesivos y hechos simultáneos.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</w:tcPr>
          <w:p w14:paraId="78D9F4B4" w14:textId="2C39365D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6960D8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5C8DA024" w14:textId="4EF03E23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0455D92" w14:textId="73421F3D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0E67FE" w14:paraId="3C59BA6A" w14:textId="77777777" w:rsidTr="00C21F94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7F05E2A1" w:rsidR="000E67FE" w:rsidRPr="00890497" w:rsidRDefault="000E67FE" w:rsidP="000E67FE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Indica qué significan las siglas a.C. y d.C. y para qué las utilizamos.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</w:tcPr>
          <w:p w14:paraId="4E030A8A" w14:textId="2AB09721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6960D8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5B834E9" w14:textId="3AAB7F42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485A114E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0E67FE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1FD43EBD" w:rsidR="000E67FE" w:rsidRPr="00890497" w:rsidRDefault="000E67FE" w:rsidP="000E67FE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 xml:space="preserve">Elabora un esquema con los principales acontecimientos del inicio de cada etapa de la historia.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16504D68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64A951B0" w14:textId="21B6512B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EAFAF2B" w14:textId="6A54B5E9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0E67FE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2C77A311" w:rsidR="000E67FE" w:rsidRPr="00890497" w:rsidRDefault="000E67FE" w:rsidP="000E67FE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Define qué es una fuente histórica.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7CACA46C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29A30F65" w14:textId="3B105F03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F925C45" w14:textId="0797FDB7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0E67FE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04B784D1" w:rsidR="000E67FE" w:rsidRPr="00890497" w:rsidRDefault="000E67FE" w:rsidP="000E67FE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Enumera los tipos de fuentes históricas que conoces y explica qué son.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05E110E4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1AA7D76" w14:textId="60BAC1B3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49BF021" w14:textId="1D3559BE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0E67FE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4196D06D" w:rsidR="000E67FE" w:rsidRPr="00890497" w:rsidRDefault="000E67FE" w:rsidP="000E67FE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Dibuja una línea del tiempo situando: la Prehistoria; la Edad Antigua; la Edad Media; la Edad Moderna; y la Edad contemporánea.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4BDB3BAD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7B5FC865" w14:textId="2CD0232D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Interacción</w:t>
            </w:r>
          </w:p>
        </w:tc>
        <w:tc>
          <w:tcPr>
            <w:tcW w:w="2675" w:type="dxa"/>
            <w:vAlign w:val="center"/>
          </w:tcPr>
          <w:p w14:paraId="2497D4F0" w14:textId="6A94A6C3" w:rsidR="000E67FE" w:rsidRPr="00890497" w:rsidRDefault="00083E3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0E67FE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02782657" w:rsidR="000E67FE" w:rsidRPr="00890497" w:rsidRDefault="000E67FE" w:rsidP="000E67FE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Elabora un esquema con los principales acontecimientos del inicio de cada etapa de la historia.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61A2AEAE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45D68A64" w14:textId="391424C6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287ECB4" w14:textId="54D3986B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0E67FE" w14:paraId="695FD00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3C20D8D" w14:textId="56637BF2" w:rsidR="000E67FE" w:rsidRPr="00890497" w:rsidRDefault="000E67FE" w:rsidP="000E67FE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Busca con tus compañeros un acontecimiento destacado que haya ocurrido en la Comunidad de Madrid en cada etapa y sitúalo en una línea del tiempo.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68E968A" w14:textId="7A864784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07320E71" w14:textId="0C7280CD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660C484" w14:textId="1FC3F70A" w:rsidR="000E67FE" w:rsidRPr="00890497" w:rsidRDefault="000E67FE" w:rsidP="000E67F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</w:tbl>
    <w:p w14:paraId="58855773" w14:textId="44872F25" w:rsidR="00670B50" w:rsidRDefault="00670B50"/>
    <w:p w14:paraId="11287FA1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1"/>
        <w:gridCol w:w="5229"/>
        <w:gridCol w:w="4918"/>
      </w:tblGrid>
      <w:tr w:rsidR="0098076B" w:rsidRPr="009C0468" w14:paraId="03888C54" w14:textId="77777777" w:rsidTr="008D4197">
        <w:trPr>
          <w:tblHeader/>
        </w:trPr>
        <w:tc>
          <w:tcPr>
            <w:tcW w:w="323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231296C" w14:textId="77777777" w:rsidR="0098076B" w:rsidRDefault="0098076B" w:rsidP="0098076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49331704" w14:textId="330EC490" w:rsidR="0098076B" w:rsidRPr="00FD4444" w:rsidRDefault="0098076B" w:rsidP="0098076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22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4D1D705E" w:rsidR="0098076B" w:rsidRPr="00FD4444" w:rsidRDefault="0098076B" w:rsidP="0098076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 5  -   EL  ESTUDIO  DE  LA  HISTORIA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4B8D3B38" w:rsidR="0098076B" w:rsidRPr="00FD4444" w:rsidRDefault="0098076B" w:rsidP="0098076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enero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C10334" w:rsidRPr="00670B50" w14:paraId="30E6F254" w14:textId="77777777" w:rsidTr="009A643A">
        <w:trPr>
          <w:trHeight w:val="1118"/>
          <w:tblHeader/>
        </w:trPr>
        <w:tc>
          <w:tcPr>
            <w:tcW w:w="323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C10334" w:rsidRPr="00890497" w:rsidRDefault="00C10334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12E2CE77" w:rsidR="00C10334" w:rsidRPr="00670B50" w:rsidRDefault="00C10334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C10334" w:rsidRPr="00670B50" w14:paraId="77CA5306" w14:textId="77777777" w:rsidTr="009A643A">
        <w:trPr>
          <w:trHeight w:val="1118"/>
          <w:tblHeader/>
        </w:trPr>
        <w:tc>
          <w:tcPr>
            <w:tcW w:w="3231" w:type="dxa"/>
            <w:vMerge/>
            <w:tcBorders>
              <w:right w:val="single" w:sz="12" w:space="0" w:color="8064A2"/>
            </w:tcBorders>
            <w:vAlign w:val="center"/>
          </w:tcPr>
          <w:p w14:paraId="2A84FF7D" w14:textId="77777777" w:rsidR="00C10334" w:rsidRPr="00890497" w:rsidRDefault="00C10334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4B4A2DC2" w14:textId="4873B0A9" w:rsidR="00C10334" w:rsidRPr="00047819" w:rsidRDefault="00C10334" w:rsidP="00890497">
            <w:pPr>
              <w:rPr>
                <w:rFonts w:ascii="Calibri" w:hAnsi="Calibri" w:cs="Calibri"/>
                <w:szCs w:val="20"/>
              </w:rPr>
            </w:pPr>
            <w:r>
              <w:t>Elaboración de un programa de radio y emisión.</w:t>
            </w:r>
          </w:p>
        </w:tc>
      </w:tr>
    </w:tbl>
    <w:p w14:paraId="4A59840B" w14:textId="77777777" w:rsidR="00670B50" w:rsidRDefault="00670B50"/>
    <w:p w14:paraId="7DE6191E" w14:textId="10672F2F" w:rsidR="003265C8" w:rsidRDefault="003265C8"/>
    <w:p w14:paraId="6189CC27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98076B" w14:paraId="2570C431" w14:textId="77777777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C4FF029" w14:textId="77777777" w:rsidR="0098076B" w:rsidRDefault="0098076B" w:rsidP="0098076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69C0A2A3" w14:textId="31BD3148" w:rsidR="0098076B" w:rsidRPr="00FD4444" w:rsidRDefault="0098076B" w:rsidP="0098076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3E7D1AC4" w:rsidR="0098076B" w:rsidRPr="00FD4444" w:rsidRDefault="0098076B" w:rsidP="0098076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 5  -   EL  ESTUDIO  DE  LA  HISTORIA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1071B4BB" w:rsidR="0098076B" w:rsidRPr="00FD4444" w:rsidRDefault="0098076B" w:rsidP="0098076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enero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C10334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C10334" w:rsidRPr="00890497" w:rsidRDefault="00C10334" w:rsidP="00C1033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C10334" w:rsidRPr="00890497" w:rsidRDefault="00C10334" w:rsidP="00C1033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003E9EBA" w:rsidR="00C10334" w:rsidRPr="00890497" w:rsidRDefault="00C10334" w:rsidP="00C10334">
            <w:pPr>
              <w:ind w:firstLine="579"/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C10334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C10334" w:rsidRPr="00890497" w:rsidRDefault="00C10334" w:rsidP="00C1033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C10334" w:rsidRPr="00890497" w:rsidRDefault="00C10334" w:rsidP="00C1033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C10334" w:rsidRPr="00890497" w:rsidRDefault="00C10334" w:rsidP="00C10334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C10334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C10334" w:rsidRPr="00890497" w:rsidRDefault="00C10334" w:rsidP="00C1033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C10334" w:rsidRPr="00890497" w:rsidRDefault="00C10334" w:rsidP="00C10334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C10334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C10334" w:rsidRPr="00890497" w:rsidRDefault="00C10334" w:rsidP="00C10334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4B9F1C58" w14:textId="77777777" w:rsidR="00C10334" w:rsidRPr="000C6A6F" w:rsidRDefault="00C10334" w:rsidP="00C10334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320F398E" w14:textId="77777777" w:rsidR="00C10334" w:rsidRPr="00081E20" w:rsidRDefault="00C10334" w:rsidP="00C1033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0D1FD168" w14:textId="77777777" w:rsidR="00C10334" w:rsidRPr="00081E20" w:rsidRDefault="00C10334" w:rsidP="00C1033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68E33C0B" w14:textId="77777777" w:rsidR="00C10334" w:rsidRDefault="00C10334" w:rsidP="00C1033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70836921" w:rsidR="00C10334" w:rsidRPr="00890497" w:rsidRDefault="00C10334" w:rsidP="00C1033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C10334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C10334" w:rsidRPr="00890497" w:rsidRDefault="00C10334" w:rsidP="00C1033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C10334" w:rsidRPr="00890497" w:rsidRDefault="00C10334" w:rsidP="00C1033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C10334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C10334" w:rsidRPr="00890497" w:rsidRDefault="00C10334" w:rsidP="00C1033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C10334" w:rsidRPr="00890497" w:rsidRDefault="00C10334" w:rsidP="00C1033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C10334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C10334" w:rsidRPr="00890497" w:rsidRDefault="00C10334" w:rsidP="00C1033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269FDAF7" w14:textId="77777777" w:rsidR="00C10334" w:rsidRPr="000C6A6F" w:rsidRDefault="00C10334" w:rsidP="00C10334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4C1DD139" w14:textId="77777777" w:rsidR="00C10334" w:rsidRDefault="00C10334" w:rsidP="00C1033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2EF04602" w:rsidR="00C10334" w:rsidRPr="00C10334" w:rsidRDefault="00C10334" w:rsidP="00C10334">
            <w:pPr>
              <w:ind w:left="442"/>
              <w:rPr>
                <w:rFonts w:ascii="Calibri" w:hAnsi="Calibri" w:cs="Calibri"/>
                <w:szCs w:val="20"/>
              </w:rPr>
            </w:pPr>
            <w:bookmarkStart w:id="0" w:name="_GoBack"/>
            <w:bookmarkEnd w:id="0"/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C10334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C10334" w:rsidRPr="00890497" w:rsidRDefault="00C10334" w:rsidP="00C1033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C10334" w:rsidRPr="00890497" w:rsidRDefault="00C10334" w:rsidP="00C1033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C10334" w14:paraId="2CA4CA87" w14:textId="77777777" w:rsidTr="00C1033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C10334" w:rsidRPr="00890497" w:rsidRDefault="00C10334" w:rsidP="00C1033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C10334" w14:paraId="573E1F4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605758BD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1F42494" w14:textId="77777777" w:rsidR="00C10334" w:rsidRPr="00890497" w:rsidRDefault="00C10334" w:rsidP="00C1033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5E2BF40A" w14:textId="471E2580" w:rsidR="00C10334" w:rsidRPr="00890497" w:rsidRDefault="00C10334" w:rsidP="00C1033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5109"/>
        <w:gridCol w:w="5322"/>
      </w:tblGrid>
      <w:tr w:rsidR="0098076B" w:rsidRPr="009C0468" w14:paraId="6BBCF374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560C5C" w14:textId="77777777" w:rsidR="0098076B" w:rsidRDefault="0098076B" w:rsidP="0098076B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58189A3E" w14:textId="2A24ECAE" w:rsidR="0098076B" w:rsidRPr="00FD4444" w:rsidRDefault="0098076B" w:rsidP="0098076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10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2B1BDA99" w:rsidR="0098076B" w:rsidRPr="00FD4444" w:rsidRDefault="0098076B" w:rsidP="0098076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 5  -   EL  ESTUDIO  DE  LA  HISTORIA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514C05E3" w:rsidR="0098076B" w:rsidRPr="00FD4444" w:rsidRDefault="0098076B" w:rsidP="0098076B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enero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D10855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198822F6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Actividades globalizadas.</w:t>
            </w:r>
          </w:p>
        </w:tc>
      </w:tr>
      <w:tr w:rsidR="00D10855" w:rsidRPr="00670B50" w14:paraId="017C12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F253556" w14:textId="16B1F21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Alternativas de tareas distintas para alumnos con desfase curricular.</w:t>
            </w:r>
          </w:p>
        </w:tc>
      </w:tr>
      <w:tr w:rsidR="00D10855" w:rsidRPr="00670B50" w14:paraId="3711F57D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9BD87DD" w14:textId="6E1858E5" w:rsidR="00D10855" w:rsidRPr="00554041" w:rsidRDefault="00D10855" w:rsidP="00D10855">
            <w:pPr>
              <w:rPr>
                <w:rStyle w:val="Ninguno"/>
                <w:lang w:val="pt-PT"/>
              </w:rPr>
            </w:pPr>
            <w:r>
              <w:rPr>
                <w:rStyle w:val="Ninguno"/>
                <w:lang w:val="pt-PT"/>
              </w:rPr>
              <w:t>Actividades abiertas para adaptarse a los diferentes niveles de competencia.</w:t>
            </w:r>
          </w:p>
        </w:tc>
      </w:tr>
      <w:tr w:rsidR="00D10855" w:rsidRPr="00670B50" w14:paraId="483CC457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3164408" w14:textId="25AE4111" w:rsidR="00D10855" w:rsidRPr="00142E80" w:rsidRDefault="00D10855" w:rsidP="00D10855">
            <w:r w:rsidRPr="00142E80">
              <w:t>Utilización de actividades de refuerzo o ampliación según las necesidades de cada alumno.</w:t>
            </w:r>
          </w:p>
        </w:tc>
      </w:tr>
      <w:tr w:rsidR="00D10855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D10855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D10855" w:rsidRPr="00890497" w:rsidRDefault="00D10855" w:rsidP="00D10855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083E3E"/>
    <w:rsid w:val="000E67FE"/>
    <w:rsid w:val="0024707D"/>
    <w:rsid w:val="00265648"/>
    <w:rsid w:val="003116B4"/>
    <w:rsid w:val="003265C8"/>
    <w:rsid w:val="003A5F97"/>
    <w:rsid w:val="003D7A79"/>
    <w:rsid w:val="0043579A"/>
    <w:rsid w:val="00450FD2"/>
    <w:rsid w:val="005031A7"/>
    <w:rsid w:val="005E16E5"/>
    <w:rsid w:val="00620962"/>
    <w:rsid w:val="00670B50"/>
    <w:rsid w:val="006C5A4C"/>
    <w:rsid w:val="006C6C59"/>
    <w:rsid w:val="00705CB1"/>
    <w:rsid w:val="00743D2E"/>
    <w:rsid w:val="008370EB"/>
    <w:rsid w:val="00890497"/>
    <w:rsid w:val="008D097E"/>
    <w:rsid w:val="008D4197"/>
    <w:rsid w:val="00932507"/>
    <w:rsid w:val="0098076B"/>
    <w:rsid w:val="009C0468"/>
    <w:rsid w:val="009F1D6B"/>
    <w:rsid w:val="009F237A"/>
    <w:rsid w:val="00AA4BE2"/>
    <w:rsid w:val="00AC4F69"/>
    <w:rsid w:val="00C10334"/>
    <w:rsid w:val="00C74F6D"/>
    <w:rsid w:val="00D10855"/>
    <w:rsid w:val="00D23D5B"/>
    <w:rsid w:val="00D27A2F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1085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15</cp:revision>
  <dcterms:created xsi:type="dcterms:W3CDTF">2017-09-25T15:33:00Z</dcterms:created>
  <dcterms:modified xsi:type="dcterms:W3CDTF">2021-10-04T13:49:00Z</dcterms:modified>
</cp:coreProperties>
</file>