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309"/>
        <w:gridCol w:w="755"/>
        <w:gridCol w:w="2064"/>
        <w:gridCol w:w="1796"/>
        <w:gridCol w:w="347"/>
        <w:gridCol w:w="1450"/>
        <w:gridCol w:w="1797"/>
        <w:gridCol w:w="1797"/>
      </w:tblGrid>
      <w:tr w:rsidR="00C43697" w14:paraId="512370EB" w14:textId="77777777" w:rsidTr="008D4197">
        <w:trPr>
          <w:trHeight w:val="632"/>
          <w:tblHeader/>
        </w:trPr>
        <w:tc>
          <w:tcPr>
            <w:tcW w:w="337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EBC572A" w14:textId="77777777" w:rsidR="00C43697" w:rsidRDefault="00C43697" w:rsidP="00C43697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t>CURSO:  6º</w:t>
            </w:r>
          </w:p>
          <w:p w14:paraId="732A2C0B" w14:textId="6A6893D0" w:rsidR="00C43697" w:rsidRPr="00890497" w:rsidRDefault="00C43697" w:rsidP="00C43697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4962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3E8861A" w14:textId="72FE601E" w:rsidR="00C43697" w:rsidRPr="008D4197" w:rsidRDefault="00C43697" w:rsidP="00C43697">
            <w:pPr>
              <w:rPr>
                <w:rFonts w:ascii="Cambria" w:hAnsi="Cambria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UNIDAD</w:t>
            </w:r>
            <w:proofErr w:type="gramStart"/>
            <w:r>
              <w:rPr>
                <w:rFonts w:ascii="Cambria" w:eastAsia="Cambria" w:hAnsi="Cambria" w:cs="Cambria"/>
                <w:b/>
              </w:rPr>
              <w:t>:  9</w:t>
            </w:r>
            <w:proofErr w:type="gramEnd"/>
            <w:r>
              <w:rPr>
                <w:rFonts w:ascii="Cambria" w:eastAsia="Cambria" w:hAnsi="Cambria" w:cs="Cambria"/>
                <w:b/>
              </w:rPr>
              <w:t xml:space="preserve">  -   EUROPA  EN  EL  MUNDO.</w:t>
            </w:r>
          </w:p>
        </w:tc>
        <w:tc>
          <w:tcPr>
            <w:tcW w:w="5044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A6D60B1" w14:textId="2F6BC11B" w:rsidR="00C43697" w:rsidRPr="008D4197" w:rsidRDefault="00C43697" w:rsidP="00C43697">
            <w:pPr>
              <w:rPr>
                <w:rFonts w:ascii="Cambria" w:hAnsi="Cambria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TEMPORALIZACIÓN:  mayo</w:t>
            </w:r>
          </w:p>
        </w:tc>
      </w:tr>
      <w:tr w:rsidR="009F237A" w14:paraId="62A5B58D" w14:textId="77777777" w:rsidTr="009F237A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CCD83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50675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43DE992A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BA0CB57" w14:textId="796CD0A2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F237A" w14:paraId="4B6BB3B4" w14:textId="77777777" w:rsidTr="009F237A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4BCC5FB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21A535BD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5A0B52D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F754735" w14:textId="2E9A331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139C54C" w14:textId="6CA7BD91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052D6FE" w14:textId="7A20624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50E94B4" w14:textId="47682347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4C7DD9" w14:paraId="5152631C" w14:textId="77777777" w:rsidTr="008370EB">
        <w:trPr>
          <w:trHeight w:val="688"/>
        </w:trPr>
        <w:tc>
          <w:tcPr>
            <w:tcW w:w="2063" w:type="dxa"/>
          </w:tcPr>
          <w:p w14:paraId="58067C3E" w14:textId="52988FF9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4C7DD9">
              <w:rPr>
                <w:rFonts w:ascii="Arial" w:hAnsi="Arial" w:cs="Arial"/>
                <w:sz w:val="19"/>
                <w:szCs w:val="19"/>
              </w:rPr>
              <w:t>La finalidad de la Unión Europea.</w:t>
            </w:r>
          </w:p>
        </w:tc>
        <w:tc>
          <w:tcPr>
            <w:tcW w:w="2064" w:type="dxa"/>
            <w:gridSpan w:val="2"/>
          </w:tcPr>
          <w:p w14:paraId="25F8F345" w14:textId="555BE15F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4C7DD9">
              <w:rPr>
                <w:rFonts w:ascii="Arial" w:hAnsi="Arial" w:cs="Arial"/>
                <w:sz w:val="19"/>
                <w:szCs w:val="19"/>
              </w:rPr>
              <w:t>Identificar la estructura y los fines de la Unión Europea, explicando algunas ventajas derivadas del hecho de formar parte de la Unión Europea.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A99646C" w14:textId="40E1D094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4C7DD9">
              <w:rPr>
                <w:rFonts w:ascii="Arial" w:hAnsi="Arial" w:cs="Arial"/>
                <w:sz w:val="19"/>
                <w:szCs w:val="19"/>
              </w:rPr>
              <w:t>Explica qué es la Unión Europea y cuáles son sus objetivos políticos y económicos.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08FBA6F6" w14:textId="77777777" w:rsidR="004C7DD9" w:rsidRPr="00AF1D53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No e</w:t>
            </w:r>
            <w:r w:rsidRPr="00AF1D53">
              <w:rPr>
                <w:rFonts w:ascii="Arial" w:hAnsi="Arial" w:cs="Arial"/>
                <w:sz w:val="19"/>
                <w:szCs w:val="19"/>
              </w:rPr>
              <w:t>xplica el significado de ciudadanía europea, Unión Europea y eurozona.</w:t>
            </w:r>
          </w:p>
          <w:p w14:paraId="3940DBB2" w14:textId="77777777" w:rsidR="004C7DD9" w:rsidRPr="00AF1D53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 e</w:t>
            </w:r>
            <w:r w:rsidRPr="00AF1D53">
              <w:rPr>
                <w:rFonts w:ascii="Arial" w:hAnsi="Arial" w:cs="Arial"/>
                <w:sz w:val="19"/>
                <w:szCs w:val="19"/>
              </w:rPr>
              <w:t>xpone con claridad la historia de la Unión Europea y sus objetivos.</w:t>
            </w:r>
          </w:p>
          <w:p w14:paraId="49AE7294" w14:textId="08391B93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 e</w:t>
            </w:r>
            <w:r w:rsidRPr="00AF1D53">
              <w:rPr>
                <w:rFonts w:ascii="Arial" w:hAnsi="Arial" w:cs="Arial"/>
                <w:sz w:val="19"/>
                <w:szCs w:val="19"/>
              </w:rPr>
              <w:t>xplica la historia y el proceso de adhesión de España a la Unión Europea.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6AAEF4D1" w14:textId="45134207" w:rsidR="004C7DD9" w:rsidRPr="00AF1D53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</w:t>
            </w:r>
            <w:r w:rsidRPr="00AF1D53">
              <w:rPr>
                <w:rFonts w:ascii="Arial" w:hAnsi="Arial" w:cs="Arial"/>
                <w:sz w:val="19"/>
                <w:szCs w:val="19"/>
              </w:rPr>
              <w:t>xplica el significado de ciudadanía europea, Unión Europea y eurozona.</w:t>
            </w:r>
          </w:p>
          <w:p w14:paraId="54F2DFCC" w14:textId="77777777" w:rsidR="004C7DD9" w:rsidRPr="00AF1D53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 e</w:t>
            </w:r>
            <w:r w:rsidRPr="00AF1D53">
              <w:rPr>
                <w:rFonts w:ascii="Arial" w:hAnsi="Arial" w:cs="Arial"/>
                <w:sz w:val="19"/>
                <w:szCs w:val="19"/>
              </w:rPr>
              <w:t>xpone con claridad la historia de la Unión Europea y sus objetivos.</w:t>
            </w:r>
          </w:p>
          <w:p w14:paraId="446E6E75" w14:textId="04808834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 e</w:t>
            </w:r>
            <w:r w:rsidRPr="00AF1D53">
              <w:rPr>
                <w:rFonts w:ascii="Arial" w:hAnsi="Arial" w:cs="Arial"/>
                <w:sz w:val="19"/>
                <w:szCs w:val="19"/>
              </w:rPr>
              <w:t>xplica la historia y el proceso de adhesión de España a la Unión Europea.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DFA018A" w14:textId="77777777" w:rsidR="004C7DD9" w:rsidRPr="00AF1D53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</w:t>
            </w:r>
            <w:r w:rsidRPr="00AF1D53">
              <w:rPr>
                <w:rFonts w:ascii="Arial" w:hAnsi="Arial" w:cs="Arial"/>
                <w:sz w:val="19"/>
                <w:szCs w:val="19"/>
              </w:rPr>
              <w:t>xplica el significado de ciudadanía europea, Unión Europea y eurozona.</w:t>
            </w:r>
          </w:p>
          <w:p w14:paraId="5B19F8AD" w14:textId="622AA917" w:rsidR="004C7DD9" w:rsidRPr="00AF1D53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Expone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con claridad la historia de la Unión Europea y sus objetivos.</w:t>
            </w:r>
          </w:p>
          <w:p w14:paraId="5B905E69" w14:textId="0E65F41F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 e</w:t>
            </w:r>
            <w:r w:rsidRPr="00AF1D53">
              <w:rPr>
                <w:rFonts w:ascii="Arial" w:hAnsi="Arial" w:cs="Arial"/>
                <w:sz w:val="19"/>
                <w:szCs w:val="19"/>
              </w:rPr>
              <w:t>xplica la historia y el proceso de adhesión de España a la Unión Europea.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3B6B4C3C" w14:textId="77777777" w:rsidR="004C7DD9" w:rsidRPr="00AF1D53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Explica el significado de ciudadanía europea, Unión Europea y eurozona.</w:t>
            </w:r>
          </w:p>
          <w:p w14:paraId="1E585F2F" w14:textId="77777777" w:rsidR="004C7DD9" w:rsidRPr="00AF1D53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Expone con claridad la historia de la Unión Europea y sus objetivos.</w:t>
            </w:r>
          </w:p>
          <w:p w14:paraId="4C82CF2A" w14:textId="3F484931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Explica la historia y el proceso de adhesión de España a la Unión Europea.</w:t>
            </w:r>
          </w:p>
        </w:tc>
      </w:tr>
      <w:tr w:rsidR="004C7DD9" w14:paraId="28C829F4" w14:textId="77777777" w:rsidTr="008370EB">
        <w:trPr>
          <w:trHeight w:val="688"/>
        </w:trPr>
        <w:tc>
          <w:tcPr>
            <w:tcW w:w="2063" w:type="dxa"/>
          </w:tcPr>
          <w:p w14:paraId="049BFB6F" w14:textId="1B5CB290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4C7DD9">
              <w:rPr>
                <w:rFonts w:ascii="Arial" w:hAnsi="Arial" w:cs="Arial"/>
                <w:sz w:val="19"/>
                <w:szCs w:val="19"/>
              </w:rPr>
              <w:t>Las principales instituciones y órganos de gobierno en la Unión Europea</w:t>
            </w:r>
          </w:p>
        </w:tc>
        <w:tc>
          <w:tcPr>
            <w:tcW w:w="2064" w:type="dxa"/>
            <w:gridSpan w:val="2"/>
          </w:tcPr>
          <w:p w14:paraId="5BFBF559" w14:textId="24307A5F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4C7DD9">
              <w:rPr>
                <w:rFonts w:ascii="Arial" w:hAnsi="Arial" w:cs="Arial"/>
                <w:sz w:val="19"/>
                <w:szCs w:val="19"/>
              </w:rPr>
              <w:t>Identificar las principales instituciones y órganos de gobierno en la Unión Europea.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6C004B8B" w14:textId="02EC77B6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4C7DD9">
              <w:rPr>
                <w:rFonts w:ascii="Arial" w:hAnsi="Arial" w:cs="Arial"/>
                <w:sz w:val="19"/>
                <w:szCs w:val="19"/>
              </w:rPr>
              <w:t>Identifica las principales instituciones y órganos de gobierno en la Unión Europea.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625F0922" w14:textId="3FEAA600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 i</w:t>
            </w:r>
            <w:r w:rsidRPr="00AF1D53">
              <w:rPr>
                <w:rFonts w:ascii="Arial" w:hAnsi="Arial" w:cs="Arial"/>
                <w:sz w:val="19"/>
                <w:szCs w:val="19"/>
              </w:rPr>
              <w:t>dentifica las principales instituciones y los órganos de gobierno de la Unión Europea y señala sus funciones.</w:t>
            </w:r>
          </w:p>
        </w:tc>
        <w:tc>
          <w:tcPr>
            <w:tcW w:w="1797" w:type="dxa"/>
            <w:gridSpan w:val="2"/>
          </w:tcPr>
          <w:p w14:paraId="72EE3E15" w14:textId="3614A9A6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dentifica </w:t>
            </w:r>
            <w:r>
              <w:rPr>
                <w:rFonts w:ascii="Arial" w:hAnsi="Arial" w:cs="Arial"/>
                <w:sz w:val="19"/>
                <w:szCs w:val="19"/>
              </w:rPr>
              <w:t>algunas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principales instituciones y los órganos de gobierno de la Unión Europea y señala sus funciones.</w:t>
            </w:r>
          </w:p>
        </w:tc>
        <w:tc>
          <w:tcPr>
            <w:tcW w:w="1797" w:type="dxa"/>
          </w:tcPr>
          <w:p w14:paraId="38D09893" w14:textId="67E25B4E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 i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dentifica </w:t>
            </w:r>
            <w:r>
              <w:rPr>
                <w:rFonts w:ascii="Arial" w:hAnsi="Arial" w:cs="Arial"/>
                <w:sz w:val="19"/>
                <w:szCs w:val="19"/>
              </w:rPr>
              <w:t xml:space="preserve">la mayoría de las </w:t>
            </w:r>
            <w:r w:rsidRPr="00AF1D53">
              <w:rPr>
                <w:rFonts w:ascii="Arial" w:hAnsi="Arial" w:cs="Arial"/>
                <w:sz w:val="19"/>
                <w:szCs w:val="19"/>
              </w:rPr>
              <w:t>principales instituciones y los órganos de gobierno de la Unión Europea y señala sus funciones.</w:t>
            </w:r>
          </w:p>
        </w:tc>
        <w:tc>
          <w:tcPr>
            <w:tcW w:w="1797" w:type="dxa"/>
          </w:tcPr>
          <w:p w14:paraId="357A1D70" w14:textId="40322193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Identifica las principales instituciones y los órganos de gobierno de la Unión Europea y señala sus funciones.</w:t>
            </w:r>
          </w:p>
        </w:tc>
      </w:tr>
      <w:tr w:rsidR="004C7DD9" w14:paraId="4ACC82F7" w14:textId="77777777" w:rsidTr="008370EB">
        <w:trPr>
          <w:trHeight w:val="688"/>
        </w:trPr>
        <w:tc>
          <w:tcPr>
            <w:tcW w:w="2063" w:type="dxa"/>
          </w:tcPr>
          <w:p w14:paraId="3413B52B" w14:textId="0197BB80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4C7DD9">
              <w:rPr>
                <w:rFonts w:ascii="Arial" w:hAnsi="Arial" w:cs="Arial"/>
                <w:sz w:val="19"/>
                <w:szCs w:val="19"/>
              </w:rPr>
              <w:lastRenderedPageBreak/>
              <w:t>Los principales símbolos de la Unión Europea.</w:t>
            </w:r>
          </w:p>
        </w:tc>
        <w:tc>
          <w:tcPr>
            <w:tcW w:w="2064" w:type="dxa"/>
            <w:gridSpan w:val="2"/>
          </w:tcPr>
          <w:p w14:paraId="46717E2A" w14:textId="74A198EC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4C7DD9">
              <w:rPr>
                <w:rFonts w:ascii="Arial" w:hAnsi="Arial" w:cs="Arial"/>
                <w:sz w:val="19"/>
                <w:szCs w:val="19"/>
              </w:rPr>
              <w:t>Identificar los principales símbolos de la Unión Europea.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0B01E81A" w14:textId="72D34FC6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4C7DD9">
              <w:rPr>
                <w:rFonts w:ascii="Arial" w:hAnsi="Arial" w:cs="Arial"/>
                <w:sz w:val="19"/>
                <w:szCs w:val="19"/>
              </w:rPr>
              <w:t>Identifica los principales símbolos de la Unión Europea.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6331F4ED" w14:textId="655A96D0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4C7DD9">
              <w:rPr>
                <w:rFonts w:ascii="Arial" w:hAnsi="Arial" w:cs="Arial"/>
                <w:sz w:val="19"/>
                <w:szCs w:val="19"/>
              </w:rPr>
              <w:t>No reconoce los principales símbolos de la Unión Europea.</w:t>
            </w:r>
          </w:p>
        </w:tc>
        <w:tc>
          <w:tcPr>
            <w:tcW w:w="1797" w:type="dxa"/>
            <w:gridSpan w:val="2"/>
          </w:tcPr>
          <w:p w14:paraId="0E8E0CE1" w14:textId="0BC6DB52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4C7DD9">
              <w:rPr>
                <w:rFonts w:ascii="Arial" w:hAnsi="Arial" w:cs="Arial"/>
                <w:sz w:val="19"/>
                <w:szCs w:val="19"/>
              </w:rPr>
              <w:t>Reconoce algunos de los principales símbolos de la Unión Europea.</w:t>
            </w:r>
          </w:p>
        </w:tc>
        <w:tc>
          <w:tcPr>
            <w:tcW w:w="1797" w:type="dxa"/>
          </w:tcPr>
          <w:p w14:paraId="7A90D2F9" w14:textId="6A53DA54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4C7DD9">
              <w:rPr>
                <w:rFonts w:ascii="Arial" w:hAnsi="Arial" w:cs="Arial"/>
                <w:sz w:val="19"/>
                <w:szCs w:val="19"/>
              </w:rPr>
              <w:t>No reconoce la mayoría de los principales símbolos de la Unión Europea.</w:t>
            </w:r>
          </w:p>
        </w:tc>
        <w:tc>
          <w:tcPr>
            <w:tcW w:w="1797" w:type="dxa"/>
          </w:tcPr>
          <w:p w14:paraId="20FAA65A" w14:textId="5E3ED88C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4C7DD9">
              <w:rPr>
                <w:rFonts w:ascii="Arial" w:hAnsi="Arial" w:cs="Arial"/>
                <w:sz w:val="19"/>
                <w:szCs w:val="19"/>
              </w:rPr>
              <w:t>Reconoce los principales símbolos de la Unión Europea.</w:t>
            </w:r>
          </w:p>
        </w:tc>
      </w:tr>
      <w:tr w:rsidR="004C7DD9" w14:paraId="1D18AA5A" w14:textId="77777777" w:rsidTr="008370EB">
        <w:trPr>
          <w:trHeight w:val="688"/>
        </w:trPr>
        <w:tc>
          <w:tcPr>
            <w:tcW w:w="2063" w:type="dxa"/>
          </w:tcPr>
          <w:p w14:paraId="19F8926D" w14:textId="54F556B3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4C7DD9">
              <w:rPr>
                <w:rFonts w:ascii="Arial" w:hAnsi="Arial" w:cs="Arial"/>
                <w:sz w:val="19"/>
                <w:szCs w:val="19"/>
              </w:rPr>
              <w:t>El mercado único y la zona euro.</w:t>
            </w:r>
          </w:p>
        </w:tc>
        <w:tc>
          <w:tcPr>
            <w:tcW w:w="2064" w:type="dxa"/>
            <w:gridSpan w:val="2"/>
          </w:tcPr>
          <w:p w14:paraId="1BC0DC3D" w14:textId="786FDBE7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4C7DD9">
              <w:rPr>
                <w:rFonts w:ascii="Arial" w:hAnsi="Arial" w:cs="Arial"/>
                <w:sz w:val="19"/>
                <w:szCs w:val="19"/>
              </w:rPr>
              <w:t>Explicación del mercado único y la zona euro.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0CDCDD3" w14:textId="6ACB8BB1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4C7DD9">
              <w:rPr>
                <w:rFonts w:ascii="Arial" w:hAnsi="Arial" w:cs="Arial"/>
                <w:sz w:val="19"/>
                <w:szCs w:val="19"/>
              </w:rPr>
              <w:t>Explica en qué consiste el mercado único y la zona euro.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025E044D" w14:textId="27A51E79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 e</w:t>
            </w:r>
            <w:r w:rsidRPr="00AF1D53">
              <w:rPr>
                <w:rFonts w:ascii="Arial" w:hAnsi="Arial" w:cs="Arial"/>
                <w:sz w:val="19"/>
                <w:szCs w:val="19"/>
              </w:rPr>
              <w:t>xplica en qué consiste el mercado único y la zona euro.</w:t>
            </w:r>
          </w:p>
        </w:tc>
        <w:tc>
          <w:tcPr>
            <w:tcW w:w="1797" w:type="dxa"/>
            <w:gridSpan w:val="2"/>
          </w:tcPr>
          <w:p w14:paraId="6BD7BFFB" w14:textId="7FE48911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Conoce la existencia del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mercado único </w:t>
            </w:r>
            <w:r>
              <w:rPr>
                <w:rFonts w:ascii="Arial" w:hAnsi="Arial" w:cs="Arial"/>
                <w:sz w:val="19"/>
                <w:szCs w:val="19"/>
              </w:rPr>
              <w:t xml:space="preserve">pero no </w:t>
            </w:r>
            <w:r w:rsidRPr="00AF1D53">
              <w:rPr>
                <w:rFonts w:ascii="Arial" w:hAnsi="Arial" w:cs="Arial"/>
                <w:sz w:val="19"/>
                <w:szCs w:val="19"/>
              </w:rPr>
              <w:t>la zona euro.</w:t>
            </w:r>
          </w:p>
        </w:tc>
        <w:tc>
          <w:tcPr>
            <w:tcW w:w="1797" w:type="dxa"/>
          </w:tcPr>
          <w:p w14:paraId="4EED015D" w14:textId="7AB90A18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 xml:space="preserve">Explica en qué consiste el mercado único </w:t>
            </w:r>
            <w:r>
              <w:rPr>
                <w:rFonts w:ascii="Arial" w:hAnsi="Arial" w:cs="Arial"/>
                <w:sz w:val="19"/>
                <w:szCs w:val="19"/>
              </w:rPr>
              <w:t xml:space="preserve">pero no </w:t>
            </w:r>
            <w:r w:rsidRPr="00AF1D53">
              <w:rPr>
                <w:rFonts w:ascii="Arial" w:hAnsi="Arial" w:cs="Arial"/>
                <w:sz w:val="19"/>
                <w:szCs w:val="19"/>
              </w:rPr>
              <w:t>la zona euro.</w:t>
            </w:r>
          </w:p>
        </w:tc>
        <w:tc>
          <w:tcPr>
            <w:tcW w:w="1797" w:type="dxa"/>
          </w:tcPr>
          <w:p w14:paraId="755A1D08" w14:textId="3EB8168C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Explica en qué consiste el mercado único y la zona euro.</w:t>
            </w:r>
          </w:p>
        </w:tc>
      </w:tr>
      <w:tr w:rsidR="004C7DD9" w14:paraId="446DAA30" w14:textId="77777777" w:rsidTr="008370EB">
        <w:trPr>
          <w:trHeight w:val="688"/>
        </w:trPr>
        <w:tc>
          <w:tcPr>
            <w:tcW w:w="2063" w:type="dxa"/>
          </w:tcPr>
          <w:p w14:paraId="1ED9FBFA" w14:textId="7452F975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4C7DD9">
              <w:rPr>
                <w:rFonts w:ascii="Arial" w:hAnsi="Arial" w:cs="Arial"/>
                <w:sz w:val="19"/>
                <w:szCs w:val="19"/>
              </w:rPr>
              <w:t>Los países europeos y sus capitales.</w:t>
            </w:r>
          </w:p>
        </w:tc>
        <w:tc>
          <w:tcPr>
            <w:tcW w:w="2064" w:type="dxa"/>
            <w:gridSpan w:val="2"/>
          </w:tcPr>
          <w:p w14:paraId="5F4F78BF" w14:textId="649E2025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Localiza</w:t>
            </w:r>
            <w:r>
              <w:rPr>
                <w:rFonts w:ascii="Arial" w:hAnsi="Arial" w:cs="Arial"/>
                <w:sz w:val="19"/>
                <w:szCs w:val="19"/>
              </w:rPr>
              <w:t>r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en el mapa los países europeos y conoce sus capitales.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06D831AC" w14:textId="0712BAF5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Localiza en el mapa los países europeos y conoce sus capitales.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2EF657BF" w14:textId="6A749B54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 l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ocaliza en un mapa los países miembros </w:t>
            </w:r>
            <w:r>
              <w:rPr>
                <w:rFonts w:ascii="Arial" w:hAnsi="Arial" w:cs="Arial"/>
                <w:sz w:val="19"/>
                <w:szCs w:val="19"/>
              </w:rPr>
              <w:t>de la Unión Europea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y sus capitales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gridSpan w:val="2"/>
          </w:tcPr>
          <w:p w14:paraId="3B910012" w14:textId="4D3E4F4A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 xml:space="preserve">Localiza en un mapa los países miembros </w:t>
            </w:r>
            <w:r>
              <w:rPr>
                <w:rFonts w:ascii="Arial" w:hAnsi="Arial" w:cs="Arial"/>
                <w:sz w:val="19"/>
                <w:szCs w:val="19"/>
              </w:rPr>
              <w:t>de la Unión Europea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pero no </w:t>
            </w:r>
            <w:r w:rsidRPr="00AF1D53">
              <w:rPr>
                <w:rFonts w:ascii="Arial" w:hAnsi="Arial" w:cs="Arial"/>
                <w:sz w:val="19"/>
                <w:szCs w:val="19"/>
              </w:rPr>
              <w:t>sus capitales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</w:tcPr>
          <w:p w14:paraId="44BC8988" w14:textId="52A219B4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 xml:space="preserve">Localiza en un mapa los países miembros </w:t>
            </w:r>
            <w:r>
              <w:rPr>
                <w:rFonts w:ascii="Arial" w:hAnsi="Arial" w:cs="Arial"/>
                <w:sz w:val="19"/>
                <w:szCs w:val="19"/>
              </w:rPr>
              <w:t>de la Unión Europea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y algunas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capitales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</w:tcPr>
          <w:p w14:paraId="0FF4FBD4" w14:textId="3745C031" w:rsidR="004C7DD9" w:rsidRPr="004C7DD9" w:rsidRDefault="004C7DD9" w:rsidP="004C7DD9">
            <w:pPr>
              <w:pStyle w:val="Prrafodelista"/>
              <w:suppressAutoHyphens w:val="0"/>
              <w:autoSpaceDN/>
              <w:spacing w:after="106" w:line="260" w:lineRule="exact"/>
              <w:ind w:left="0" w:right="0"/>
              <w:contextualSpacing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 xml:space="preserve">Localiza en un mapa los países miembros </w:t>
            </w:r>
            <w:r>
              <w:rPr>
                <w:rFonts w:ascii="Arial" w:hAnsi="Arial" w:cs="Arial"/>
                <w:sz w:val="19"/>
                <w:szCs w:val="19"/>
              </w:rPr>
              <w:t>de la Unión Europea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y sus capitales</w:t>
            </w:r>
          </w:p>
        </w:tc>
      </w:tr>
    </w:tbl>
    <w:p w14:paraId="2B8D6557" w14:textId="5B5F4246" w:rsidR="006C6C59" w:rsidRDefault="006C6C59"/>
    <w:p w14:paraId="707E4D5F" w14:textId="386B1C77" w:rsidR="005E16E5" w:rsidRDefault="005E16E5"/>
    <w:p w14:paraId="002FCAE4" w14:textId="77777777" w:rsidR="005E16E5" w:rsidRDefault="005E16E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947"/>
        <w:gridCol w:w="2408"/>
        <w:gridCol w:w="2674"/>
        <w:gridCol w:w="2674"/>
        <w:gridCol w:w="2675"/>
      </w:tblGrid>
      <w:tr w:rsidR="00C43697" w14:paraId="37B50F43" w14:textId="77777777" w:rsidTr="008D4197">
        <w:trPr>
          <w:tblHeader/>
        </w:trPr>
        <w:tc>
          <w:tcPr>
            <w:tcW w:w="294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2B0AA5D" w14:textId="77777777" w:rsidR="00C43697" w:rsidRDefault="00C43697" w:rsidP="00C43697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lastRenderedPageBreak/>
              <w:t>CURSO:  6º</w:t>
            </w:r>
          </w:p>
          <w:p w14:paraId="38125606" w14:textId="3E8488A1" w:rsidR="00C43697" w:rsidRPr="00620962" w:rsidRDefault="00C43697" w:rsidP="00C43697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508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27AF0AF" w14:textId="585AC1DF" w:rsidR="00C43697" w:rsidRPr="00620962" w:rsidRDefault="00C43697" w:rsidP="00C43697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UNIDAD</w:t>
            </w:r>
            <w:proofErr w:type="gramStart"/>
            <w:r>
              <w:rPr>
                <w:rFonts w:ascii="Cambria" w:eastAsia="Cambria" w:hAnsi="Cambria" w:cs="Cambria"/>
                <w:b/>
              </w:rPr>
              <w:t>:  9</w:t>
            </w:r>
            <w:proofErr w:type="gramEnd"/>
            <w:r>
              <w:rPr>
                <w:rFonts w:ascii="Cambria" w:eastAsia="Cambria" w:hAnsi="Cambria" w:cs="Cambria"/>
                <w:b/>
              </w:rPr>
              <w:t xml:space="preserve">  -   EUROPA  EN  EL  MUNDO.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1702E82" w14:textId="3998E56F" w:rsidR="00C43697" w:rsidRPr="00620962" w:rsidRDefault="00C43697" w:rsidP="00C43697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TEMPORALIZACIÓN:  mayo</w:t>
            </w:r>
          </w:p>
        </w:tc>
      </w:tr>
      <w:tr w:rsidR="00890497" w14:paraId="11045282" w14:textId="77777777" w:rsidTr="00932507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3817559B" w14:textId="77777777"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723BF419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110464B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8654B3D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760746" w14:paraId="4023715F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E0104" w14:textId="44E39A7B" w:rsidR="00760746" w:rsidRPr="00890497" w:rsidRDefault="00760746" w:rsidP="00760746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Elabora una lista de los países europeos y sus capitales.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78D9F4B4" w14:textId="69B6CBE7" w:rsidR="00760746" w:rsidRPr="00890497" w:rsidRDefault="00760746" w:rsidP="0076074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  <w:r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2674" w:type="dxa"/>
            <w:vAlign w:val="center"/>
          </w:tcPr>
          <w:p w14:paraId="5C8DA024" w14:textId="245C7D69" w:rsidR="00760746" w:rsidRPr="00890497" w:rsidRDefault="00760746" w:rsidP="0076074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40455D92" w14:textId="56DD5027" w:rsidR="00760746" w:rsidRPr="00890497" w:rsidRDefault="00760746" w:rsidP="0076074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</w:t>
            </w:r>
            <w:r w:rsidR="00C3196B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760746" w14:paraId="3C59BA6A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AC1205B" w14:textId="6AAA3EB7" w:rsidR="00760746" w:rsidRPr="00890497" w:rsidRDefault="00760746" w:rsidP="00760746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Explica qué es la Unión Europea, en qué año y con qué tratado se fundó.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E030A8A" w14:textId="27A39463" w:rsidR="00760746" w:rsidRPr="00890497" w:rsidRDefault="00760746" w:rsidP="0076074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65B834E9" w14:textId="58A14073" w:rsidR="00760746" w:rsidRPr="00890497" w:rsidRDefault="00760746" w:rsidP="0076074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66D2B43F" w14:textId="1578D057" w:rsidR="00760746" w:rsidRPr="00890497" w:rsidRDefault="00C3196B" w:rsidP="0076074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760746" w14:paraId="44DFE37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44F550A1" w14:textId="2034F11D" w:rsidR="00760746" w:rsidRPr="00890497" w:rsidRDefault="00760746" w:rsidP="00760746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Indica en qué consiste la ciudadanía europea.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22305FC" w14:textId="25357253" w:rsidR="00760746" w:rsidRPr="00890497" w:rsidRDefault="00C3196B" w:rsidP="0076074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64A951B0" w14:textId="21B6512B" w:rsidR="00760746" w:rsidRPr="00890497" w:rsidRDefault="00760746" w:rsidP="0076074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4EAFAF2B" w14:textId="6A54B5E9" w:rsidR="00760746" w:rsidRPr="00890497" w:rsidRDefault="00760746" w:rsidP="0076074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760746" w14:paraId="5CEAC750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9C5EFC0" w14:textId="2A1297F7" w:rsidR="00760746" w:rsidRPr="00890497" w:rsidRDefault="00760746" w:rsidP="00760746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Haz un esquema de las instituciones de la Unión Europea.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98B8CBD" w14:textId="431DC5C9" w:rsidR="00760746" w:rsidRPr="00890497" w:rsidRDefault="00760746" w:rsidP="0076074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  <w:r w:rsidR="00C3196B"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2674" w:type="dxa"/>
            <w:vAlign w:val="center"/>
          </w:tcPr>
          <w:p w14:paraId="29A30F65" w14:textId="5CF10ECE" w:rsidR="00760746" w:rsidRPr="00890497" w:rsidRDefault="00C3196B" w:rsidP="0076074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6F925C45" w14:textId="7E19C67C" w:rsidR="00760746" w:rsidRPr="00890497" w:rsidRDefault="00760746" w:rsidP="0076074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760746" w14:paraId="4D582124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1F410ACA" w14:textId="265C9B93" w:rsidR="00760746" w:rsidRPr="00890497" w:rsidRDefault="00760746" w:rsidP="00760746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Escribe un breve texto explicando el ingreso de España en la UE.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D47AC52" w14:textId="5E8C3017" w:rsidR="00760746" w:rsidRPr="00890497" w:rsidRDefault="00760746" w:rsidP="0076074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  <w:r w:rsidR="00C3196B"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2674" w:type="dxa"/>
            <w:vAlign w:val="center"/>
          </w:tcPr>
          <w:p w14:paraId="61AA7D76" w14:textId="60BAC1B3" w:rsidR="00760746" w:rsidRPr="00890497" w:rsidRDefault="00760746" w:rsidP="0076074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649BF021" w14:textId="0EAB7786" w:rsidR="00760746" w:rsidRPr="00890497" w:rsidRDefault="00C3196B" w:rsidP="0076074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760746" w14:paraId="6FD0B39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7AD5CD0" w14:textId="7E981138" w:rsidR="00760746" w:rsidRPr="00890497" w:rsidRDefault="00760746" w:rsidP="00760746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Haz un mural del mapa de Europa señalando las capitales de cada país.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30CE74B3" w14:textId="7F3CE78E" w:rsidR="00760746" w:rsidRPr="00890497" w:rsidRDefault="00760746" w:rsidP="0076074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  <w:r w:rsidR="00C3196B"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2674" w:type="dxa"/>
            <w:vAlign w:val="center"/>
          </w:tcPr>
          <w:p w14:paraId="7B5FC865" w14:textId="4C81919E" w:rsidR="00760746" w:rsidRPr="00890497" w:rsidRDefault="00760746" w:rsidP="0076074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14:paraId="2497D4F0" w14:textId="2DA091CD" w:rsidR="00760746" w:rsidRPr="00890497" w:rsidRDefault="00760746" w:rsidP="0076074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Gran grupo</w:t>
            </w:r>
            <w:r w:rsidR="00C3196B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760746" w14:paraId="43908F14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2D59E50" w14:textId="43612DD2" w:rsidR="00760746" w:rsidRPr="00890497" w:rsidRDefault="00760746" w:rsidP="00760746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Dibuja una tabla con los logros y los retos de la UE.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82746DD" w14:textId="331F0B6B" w:rsidR="00760746" w:rsidRPr="00890497" w:rsidRDefault="00C3196B" w:rsidP="0076074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45D68A64" w14:textId="391424C6" w:rsidR="00760746" w:rsidRPr="00890497" w:rsidRDefault="00760746" w:rsidP="0076074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5287ECB4" w14:textId="54D3986B" w:rsidR="00760746" w:rsidRPr="00890497" w:rsidRDefault="00760746" w:rsidP="0076074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760746" w14:paraId="695FD005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3C20D8D" w14:textId="0227A7FC" w:rsidR="00760746" w:rsidRPr="00890497" w:rsidRDefault="00760746" w:rsidP="00760746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Busca información de por qué los productos que se vendan en España están marcados con las letras CE.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68E968A" w14:textId="5AF8F2AD" w:rsidR="00760746" w:rsidRPr="00890497" w:rsidRDefault="00760746" w:rsidP="0076074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  <w:r w:rsidR="00C3196B"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2674" w:type="dxa"/>
            <w:vAlign w:val="center"/>
          </w:tcPr>
          <w:p w14:paraId="07320E71" w14:textId="184068A9" w:rsidR="00760746" w:rsidRPr="00890497" w:rsidRDefault="00C3196B" w:rsidP="0076074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14:paraId="2660C484" w14:textId="5BCCCD9D" w:rsidR="00760746" w:rsidRPr="00890497" w:rsidRDefault="00C3196B" w:rsidP="0076074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Pequeño grupo.</w:t>
            </w:r>
          </w:p>
        </w:tc>
      </w:tr>
    </w:tbl>
    <w:p w14:paraId="58855773" w14:textId="44872F25" w:rsidR="00670B50" w:rsidRDefault="00670B50"/>
    <w:p w14:paraId="11287FA1" w14:textId="77777777" w:rsidR="005E16E5" w:rsidRDefault="005E16E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1"/>
        <w:gridCol w:w="5229"/>
        <w:gridCol w:w="4918"/>
      </w:tblGrid>
      <w:tr w:rsidR="00C43697" w:rsidRPr="009C0468" w14:paraId="03888C54" w14:textId="77777777" w:rsidTr="008D4197">
        <w:trPr>
          <w:tblHeader/>
        </w:trPr>
        <w:tc>
          <w:tcPr>
            <w:tcW w:w="323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3933437" w14:textId="77777777" w:rsidR="00C43697" w:rsidRDefault="00C43697" w:rsidP="00C43697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lastRenderedPageBreak/>
              <w:t>CURSO:  6º</w:t>
            </w:r>
          </w:p>
          <w:p w14:paraId="49331704" w14:textId="0146F275" w:rsidR="00C43697" w:rsidRPr="00FD4444" w:rsidRDefault="00C43697" w:rsidP="00C43697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522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06CE97" w14:textId="61C69A6C" w:rsidR="00C43697" w:rsidRPr="00FD4444" w:rsidRDefault="00C43697" w:rsidP="00C43697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UNIDAD</w:t>
            </w:r>
            <w:proofErr w:type="gramStart"/>
            <w:r>
              <w:rPr>
                <w:rFonts w:ascii="Cambria" w:eastAsia="Cambria" w:hAnsi="Cambria" w:cs="Cambria"/>
                <w:b/>
              </w:rPr>
              <w:t>:  9</w:t>
            </w:r>
            <w:proofErr w:type="gramEnd"/>
            <w:r>
              <w:rPr>
                <w:rFonts w:ascii="Cambria" w:eastAsia="Cambria" w:hAnsi="Cambria" w:cs="Cambria"/>
                <w:b/>
              </w:rPr>
              <w:t xml:space="preserve">  -   EUROPA  EN  EL  MUNDO.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306467" w14:textId="13097635" w:rsidR="00C43697" w:rsidRPr="00FD4444" w:rsidRDefault="00C43697" w:rsidP="00C43697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TEMPORALIZACIÓN:  mayo</w:t>
            </w:r>
          </w:p>
        </w:tc>
      </w:tr>
      <w:tr w:rsidR="00890497" w:rsidRPr="006C6C59" w14:paraId="3C464468" w14:textId="77777777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87C1BE1" w14:textId="77777777"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365F42" w:rsidRPr="00670B50" w14:paraId="30E6F254" w14:textId="77777777" w:rsidTr="00236543">
        <w:trPr>
          <w:trHeight w:val="1118"/>
          <w:tblHeader/>
        </w:trPr>
        <w:tc>
          <w:tcPr>
            <w:tcW w:w="323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6EBB1010" w14:textId="77777777" w:rsidR="00365F42" w:rsidRPr="00890497" w:rsidRDefault="00365F42" w:rsidP="00890497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10147" w:type="dxa"/>
            <w:gridSpan w:val="2"/>
            <w:tcBorders>
              <w:left w:val="single" w:sz="12" w:space="0" w:color="8064A2"/>
            </w:tcBorders>
            <w:vAlign w:val="center"/>
          </w:tcPr>
          <w:p w14:paraId="19641E31" w14:textId="12E2CE77" w:rsidR="00365F42" w:rsidRPr="00670B50" w:rsidRDefault="00365F42" w:rsidP="0089049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47819">
              <w:rPr>
                <w:rFonts w:ascii="Calibri" w:hAnsi="Calibri" w:cs="Calibri"/>
                <w:szCs w:val="20"/>
              </w:rPr>
              <w:t>LibroMedia</w:t>
            </w:r>
            <w:proofErr w:type="spellEnd"/>
            <w:r w:rsidRPr="00047819">
              <w:rPr>
                <w:rFonts w:ascii="Calibri" w:hAnsi="Calibri" w:cs="Calibri"/>
                <w:szCs w:val="20"/>
              </w:rPr>
              <w:t xml:space="preserve"> de 6.o curso. Actividades y recursos correspondientes a la unidad.</w:t>
            </w:r>
          </w:p>
        </w:tc>
      </w:tr>
      <w:tr w:rsidR="00365F42" w:rsidRPr="00670B50" w14:paraId="3C5D1CB9" w14:textId="77777777" w:rsidTr="00236543">
        <w:trPr>
          <w:trHeight w:val="1118"/>
          <w:tblHeader/>
        </w:trPr>
        <w:tc>
          <w:tcPr>
            <w:tcW w:w="3231" w:type="dxa"/>
            <w:vMerge/>
            <w:tcBorders>
              <w:right w:val="single" w:sz="12" w:space="0" w:color="8064A2"/>
            </w:tcBorders>
            <w:vAlign w:val="center"/>
          </w:tcPr>
          <w:p w14:paraId="07EADA1E" w14:textId="77777777" w:rsidR="00365F42" w:rsidRPr="00890497" w:rsidRDefault="00365F42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0147" w:type="dxa"/>
            <w:gridSpan w:val="2"/>
            <w:tcBorders>
              <w:left w:val="single" w:sz="12" w:space="0" w:color="8064A2"/>
            </w:tcBorders>
            <w:vAlign w:val="center"/>
          </w:tcPr>
          <w:p w14:paraId="57BE58AF" w14:textId="1FFAA947" w:rsidR="00365F42" w:rsidRPr="00047819" w:rsidRDefault="00365F42" w:rsidP="00890497">
            <w:pPr>
              <w:rPr>
                <w:rFonts w:ascii="Calibri" w:hAnsi="Calibri" w:cs="Calibri"/>
                <w:szCs w:val="20"/>
              </w:rPr>
            </w:pPr>
            <w:r>
              <w:t>Elaboración de un programa de radio y emisión.</w:t>
            </w:r>
          </w:p>
        </w:tc>
      </w:tr>
    </w:tbl>
    <w:p w14:paraId="4A59840B" w14:textId="77777777" w:rsidR="00670B50" w:rsidRDefault="00670B50"/>
    <w:p w14:paraId="7DE6191E" w14:textId="10672F2F" w:rsidR="003265C8" w:rsidRDefault="003265C8"/>
    <w:p w14:paraId="6189CC27" w14:textId="77777777" w:rsidR="005E16E5" w:rsidRDefault="005E16E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C43697" w14:paraId="2570C431" w14:textId="77777777" w:rsidTr="00705CB1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0204DBD" w14:textId="77777777" w:rsidR="00C43697" w:rsidRDefault="00C43697" w:rsidP="00C43697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t>CURSO:  6º</w:t>
            </w:r>
          </w:p>
          <w:p w14:paraId="69C0A2A3" w14:textId="62531490" w:rsidR="00C43697" w:rsidRPr="00FD4444" w:rsidRDefault="00C43697" w:rsidP="00C43697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E2C3357" w14:textId="0C230316" w:rsidR="00C43697" w:rsidRPr="00FD4444" w:rsidRDefault="00C43697" w:rsidP="00C43697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UNIDAD</w:t>
            </w:r>
            <w:proofErr w:type="gramStart"/>
            <w:r>
              <w:rPr>
                <w:rFonts w:ascii="Cambria" w:eastAsia="Cambria" w:hAnsi="Cambria" w:cs="Cambria"/>
                <w:b/>
              </w:rPr>
              <w:t>:  9</w:t>
            </w:r>
            <w:proofErr w:type="gramEnd"/>
            <w:r>
              <w:rPr>
                <w:rFonts w:ascii="Cambria" w:eastAsia="Cambria" w:hAnsi="Cambria" w:cs="Cambria"/>
                <w:b/>
              </w:rPr>
              <w:t xml:space="preserve">  -   EUROPA  EN  EL  MUNDO.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0BA4834" w14:textId="704E4ACD" w:rsidR="00C43697" w:rsidRPr="00FD4444" w:rsidRDefault="00C43697" w:rsidP="00C43697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TEMPORALIZACIÓN:  mayo</w:t>
            </w:r>
          </w:p>
        </w:tc>
      </w:tr>
      <w:tr w:rsidR="003265C8" w14:paraId="4DB53329" w14:textId="77777777" w:rsidTr="005F7A58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2234259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705CB1" w14:paraId="0F64B51B" w14:textId="77777777" w:rsidTr="00705CB1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B789C36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1D0DA82C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2FF970AF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</w:t>
            </w:r>
            <w:r w:rsidR="00705CB1" w:rsidRPr="00890497">
              <w:rPr>
                <w:rFonts w:ascii="Calibri" w:hAnsi="Calibri" w:cs="Calibri"/>
                <w:b/>
              </w:rPr>
              <w:t>c</w:t>
            </w:r>
            <w:r w:rsidRPr="00890497">
              <w:rPr>
                <w:rFonts w:ascii="Calibri" w:hAnsi="Calibri" w:cs="Calibri"/>
                <w:b/>
              </w:rPr>
              <w:t>ación</w:t>
            </w:r>
          </w:p>
        </w:tc>
      </w:tr>
      <w:tr w:rsidR="00705CB1" w14:paraId="5C76CEC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58483E2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14:paraId="67C43BFB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14:paraId="6E3E05F1" w14:textId="77777777" w:rsidR="003265C8" w:rsidRPr="00890497" w:rsidRDefault="003265C8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705CB1" w14:paraId="39D5A6B4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4E6CB02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14:paraId="3506E019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14:paraId="63CFE6C9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705CB1" w14:paraId="2B6F782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46920A1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14:paraId="6015A723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14:paraId="39B9E413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705CB1" w14:paraId="6FD97499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E6071E9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14:paraId="04FEF561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14:paraId="441835EC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705CB1" w14:paraId="233CB70C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45B17EF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14:paraId="35B1D32A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14:paraId="01FEB399" w14:textId="77777777" w:rsidR="003265C8" w:rsidRPr="00890497" w:rsidRDefault="00705CB1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</w:tc>
      </w:tr>
      <w:tr w:rsidR="00365F42" w14:paraId="29F0CA2E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B46FF42" w14:textId="77777777" w:rsidR="00365F42" w:rsidRPr="00890497" w:rsidRDefault="00365F42" w:rsidP="00365F4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14:paraId="1DBB64CA" w14:textId="77777777" w:rsidR="00365F42" w:rsidRPr="00890497" w:rsidRDefault="00365F42" w:rsidP="00365F4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vMerge w:val="restart"/>
            <w:vAlign w:val="center"/>
          </w:tcPr>
          <w:p w14:paraId="39165CBE" w14:textId="5F403FF9" w:rsidR="00365F42" w:rsidRPr="00890497" w:rsidRDefault="00365F42" w:rsidP="00365F42">
            <w:pPr>
              <w:rPr>
                <w:rFonts w:ascii="Calibri" w:hAnsi="Calibri" w:cs="Calibri"/>
                <w:szCs w:val="20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60% pruebas escritas y orales.</w:t>
            </w:r>
          </w:p>
        </w:tc>
      </w:tr>
      <w:tr w:rsidR="00365F42" w14:paraId="25AA14D8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589026F" w14:textId="7D9C53E0" w:rsidR="00365F42" w:rsidRPr="00890497" w:rsidRDefault="00365F42" w:rsidP="00365F42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442F06E2" w14:textId="77777777" w:rsidR="00365F42" w:rsidRPr="00890497" w:rsidRDefault="00365F42" w:rsidP="00365F4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Merge/>
            <w:vAlign w:val="center"/>
          </w:tcPr>
          <w:p w14:paraId="5B27EC88" w14:textId="77777777" w:rsidR="00365F42" w:rsidRPr="00890497" w:rsidRDefault="00365F42" w:rsidP="00365F42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365F42" w14:paraId="6C1DD0E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8EE6A7B" w14:textId="77777777" w:rsidR="00365F42" w:rsidRPr="00890497" w:rsidRDefault="00365F42" w:rsidP="00365F42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D779327" w14:textId="77777777" w:rsidR="00365F42" w:rsidRPr="00890497" w:rsidRDefault="00365F42" w:rsidP="00365F4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Merge/>
            <w:vAlign w:val="center"/>
          </w:tcPr>
          <w:p w14:paraId="2F5507ED" w14:textId="77777777" w:rsidR="00365F42" w:rsidRPr="00890497" w:rsidRDefault="00365F42" w:rsidP="00365F42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365F42" w14:paraId="22106715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EE35A5F" w14:textId="77777777" w:rsidR="00365F42" w:rsidRPr="00890497" w:rsidRDefault="00365F42" w:rsidP="00365F42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30EDA7D" w14:textId="77777777" w:rsidR="00365F42" w:rsidRPr="00890497" w:rsidRDefault="00365F42" w:rsidP="00365F42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Merge w:val="restart"/>
            <w:vAlign w:val="center"/>
          </w:tcPr>
          <w:p w14:paraId="2A398EFC" w14:textId="77777777" w:rsidR="00365F42" w:rsidRPr="000C6A6F" w:rsidRDefault="00365F42" w:rsidP="00365F42">
            <w:pPr>
              <w:rPr>
                <w:rFonts w:ascii="Calibri" w:hAnsi="Calibri" w:cs="Calibri"/>
                <w:szCs w:val="20"/>
                <w:u w:val="single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20% participación, esfuerzo y atención.</w:t>
            </w:r>
          </w:p>
          <w:p w14:paraId="7D2F3315" w14:textId="77777777" w:rsidR="00365F42" w:rsidRPr="00081E20" w:rsidRDefault="00365F42" w:rsidP="00365F42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Actitud de escucha.</w:t>
            </w:r>
          </w:p>
          <w:p w14:paraId="16C7AF28" w14:textId="77777777" w:rsidR="00365F42" w:rsidRPr="00081E20" w:rsidRDefault="00365F42" w:rsidP="00365F42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Participación en las actividades del aula.</w:t>
            </w:r>
          </w:p>
          <w:p w14:paraId="4CA2E4EF" w14:textId="77777777" w:rsidR="00365F42" w:rsidRDefault="00365F42" w:rsidP="00365F42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Interés y predisposición.</w:t>
            </w:r>
          </w:p>
          <w:p w14:paraId="6BE09711" w14:textId="203574C6" w:rsidR="00365F42" w:rsidRPr="00890497" w:rsidRDefault="00365F42" w:rsidP="00365F42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Trae el material necesario.</w:t>
            </w:r>
          </w:p>
        </w:tc>
      </w:tr>
      <w:tr w:rsidR="00365F42" w14:paraId="17F18CAB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A4F5D6E" w14:textId="77777777" w:rsidR="00365F42" w:rsidRPr="00890497" w:rsidRDefault="00365F42" w:rsidP="00365F42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1C025C6" w14:textId="77777777" w:rsidR="00365F42" w:rsidRPr="00890497" w:rsidRDefault="00365F42" w:rsidP="00365F4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  <w:vMerge/>
            <w:vAlign w:val="center"/>
          </w:tcPr>
          <w:p w14:paraId="4375C41E" w14:textId="77777777" w:rsidR="00365F42" w:rsidRPr="00890497" w:rsidRDefault="00365F42" w:rsidP="00365F42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365F42" w14:paraId="782B96E0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8AE3777" w14:textId="77777777" w:rsidR="00365F42" w:rsidRPr="00890497" w:rsidRDefault="00365F42" w:rsidP="00365F42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E92A4AD" w14:textId="77777777" w:rsidR="00365F42" w:rsidRPr="00890497" w:rsidRDefault="00365F42" w:rsidP="00365F4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Merge/>
            <w:vAlign w:val="center"/>
          </w:tcPr>
          <w:p w14:paraId="1AC44F86" w14:textId="77777777" w:rsidR="00365F42" w:rsidRPr="00890497" w:rsidRDefault="00365F42" w:rsidP="00365F42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365F42" w14:paraId="07D838E3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B480F5A" w14:textId="77777777" w:rsidR="00365F42" w:rsidRPr="00890497" w:rsidRDefault="00365F42" w:rsidP="00365F42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681D2D3" w14:textId="77777777" w:rsidR="00365F42" w:rsidRPr="00890497" w:rsidRDefault="00365F42" w:rsidP="00365F42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Merge w:val="restart"/>
            <w:vAlign w:val="center"/>
          </w:tcPr>
          <w:p w14:paraId="6114D06F" w14:textId="77777777" w:rsidR="00365F42" w:rsidRPr="000C6A6F" w:rsidRDefault="00365F42" w:rsidP="00365F42">
            <w:pPr>
              <w:rPr>
                <w:rFonts w:ascii="Calibri" w:hAnsi="Calibri" w:cs="Calibri"/>
                <w:szCs w:val="20"/>
                <w:u w:val="single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20% trabajo diario, cuadernos y fichas.</w:t>
            </w:r>
          </w:p>
          <w:p w14:paraId="14DFE8C9" w14:textId="77777777" w:rsidR="00365F42" w:rsidRDefault="00365F42" w:rsidP="00365F42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10% Trae a clase el trabajo pedido.</w:t>
            </w:r>
          </w:p>
          <w:p w14:paraId="4D81CE68" w14:textId="6CF22A27" w:rsidR="00365F42" w:rsidRPr="00365F42" w:rsidRDefault="00365F42" w:rsidP="00365F42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10% Prese</w:t>
            </w:r>
            <w:bookmarkStart w:id="0" w:name="_GoBack"/>
            <w:bookmarkEnd w:id="0"/>
            <w:r w:rsidRPr="00081E20">
              <w:rPr>
                <w:rFonts w:ascii="Calibri" w:hAnsi="Calibri" w:cs="Calibri"/>
                <w:szCs w:val="20"/>
              </w:rPr>
              <w:t>ntación, orden, limpieza y corrección del trabajo pedido.</w:t>
            </w:r>
          </w:p>
        </w:tc>
      </w:tr>
      <w:tr w:rsidR="00365F42" w14:paraId="107919EE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D0B0C6C" w14:textId="77777777" w:rsidR="00365F42" w:rsidRPr="00890497" w:rsidRDefault="00365F42" w:rsidP="00365F42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7BE8484C" w14:textId="714ABA86" w:rsidR="00365F42" w:rsidRPr="00890497" w:rsidRDefault="00365F42" w:rsidP="00365F42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192A8D3D" w14:textId="77777777" w:rsidR="00365F42" w:rsidRPr="00890497" w:rsidRDefault="00365F42" w:rsidP="00365F42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365F42" w14:paraId="2CA4CA87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10E47EDA" w14:textId="77777777" w:rsidR="00365F42" w:rsidRPr="00890497" w:rsidRDefault="00365F42" w:rsidP="00365F42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28E33E4C" w14:textId="77777777" w:rsidR="00365F42" w:rsidRPr="00890497" w:rsidRDefault="00365F42" w:rsidP="00365F42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30D9BFEE" w14:textId="77777777" w:rsidR="00365F42" w:rsidRPr="00890497" w:rsidRDefault="00365F42" w:rsidP="00365F42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365F42" w14:paraId="0889DE98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2C9D1D7D" w14:textId="77777777" w:rsidR="00365F42" w:rsidRPr="00890497" w:rsidRDefault="00365F42" w:rsidP="00365F42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22811A81" w14:textId="77777777" w:rsidR="00365F42" w:rsidRPr="00890497" w:rsidRDefault="00365F42" w:rsidP="00365F42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Align w:val="center"/>
          </w:tcPr>
          <w:p w14:paraId="4DE29563" w14:textId="2C2D28B7" w:rsidR="00365F42" w:rsidRPr="00890497" w:rsidRDefault="00365F42" w:rsidP="00365F42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Cambria" w:hAnsi="Cambria" w:cs="Arial Hebrew Scholar"/>
                <w:szCs w:val="20"/>
              </w:rPr>
              <w:t>Para poder hacer la media hay que sacar mínimo un 4,5 (de media) sobre 10 en los exámenes.</w:t>
            </w:r>
          </w:p>
        </w:tc>
      </w:tr>
    </w:tbl>
    <w:p w14:paraId="48FA784E" w14:textId="77777777" w:rsidR="00705CB1" w:rsidRDefault="00705CB1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947"/>
        <w:gridCol w:w="5109"/>
        <w:gridCol w:w="5322"/>
      </w:tblGrid>
      <w:tr w:rsidR="00C43697" w:rsidRPr="009C0468" w14:paraId="6BBCF374" w14:textId="77777777" w:rsidTr="008D4197">
        <w:trPr>
          <w:tblHeader/>
        </w:trPr>
        <w:tc>
          <w:tcPr>
            <w:tcW w:w="294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60198F3" w14:textId="77777777" w:rsidR="00C43697" w:rsidRDefault="00C43697" w:rsidP="00C43697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lastRenderedPageBreak/>
              <w:t>CURSO:  6º</w:t>
            </w:r>
          </w:p>
          <w:p w14:paraId="58189A3E" w14:textId="46557526" w:rsidR="00C43697" w:rsidRPr="00FD4444" w:rsidRDefault="00C43697" w:rsidP="00C43697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510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2E211DE" w14:textId="4C62AE99" w:rsidR="00C43697" w:rsidRPr="00FD4444" w:rsidRDefault="00C43697" w:rsidP="00C43697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UNIDAD</w:t>
            </w:r>
            <w:proofErr w:type="gramStart"/>
            <w:r>
              <w:rPr>
                <w:rFonts w:ascii="Cambria" w:eastAsia="Cambria" w:hAnsi="Cambria" w:cs="Cambria"/>
                <w:b/>
              </w:rPr>
              <w:t>:  9</w:t>
            </w:r>
            <w:proofErr w:type="gramEnd"/>
            <w:r>
              <w:rPr>
                <w:rFonts w:ascii="Cambria" w:eastAsia="Cambria" w:hAnsi="Cambria" w:cs="Cambria"/>
                <w:b/>
              </w:rPr>
              <w:t xml:space="preserve">  -   EUROPA  EN  EL  MUNDO.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5D44737" w14:textId="6B6077DF" w:rsidR="00C43697" w:rsidRPr="00FD4444" w:rsidRDefault="00C43697" w:rsidP="00C43697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TEMPORALIZACIÓN:  mayo</w:t>
            </w:r>
          </w:p>
        </w:tc>
      </w:tr>
      <w:tr w:rsidR="00705CB1" w:rsidRPr="006C6C59" w14:paraId="5658616E" w14:textId="77777777" w:rsidTr="00842DE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4AD48753" w14:textId="77777777" w:rsidR="00705CB1" w:rsidRPr="00890497" w:rsidRDefault="00705CB1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D10855" w:rsidRPr="00670B50" w14:paraId="39197828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79E907B" w14:textId="198822F6" w:rsidR="00D10855" w:rsidRPr="00890497" w:rsidRDefault="00D10855" w:rsidP="00D10855">
            <w:pPr>
              <w:rPr>
                <w:rFonts w:ascii="Calibri" w:hAnsi="Calibri" w:cs="Calibri"/>
                <w:szCs w:val="20"/>
              </w:rPr>
            </w:pPr>
            <w:r w:rsidRPr="00554041">
              <w:rPr>
                <w:rStyle w:val="Ninguno"/>
                <w:lang w:val="pt-PT"/>
              </w:rPr>
              <w:t>Actividades globalizadas.</w:t>
            </w:r>
          </w:p>
        </w:tc>
      </w:tr>
      <w:tr w:rsidR="00D10855" w:rsidRPr="00670B50" w14:paraId="017C1251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F253556" w14:textId="16B1F21D" w:rsidR="00D10855" w:rsidRPr="00890497" w:rsidRDefault="00D10855" w:rsidP="00D10855">
            <w:pPr>
              <w:rPr>
                <w:rFonts w:ascii="Calibri" w:hAnsi="Calibri" w:cs="Calibri"/>
                <w:szCs w:val="20"/>
              </w:rPr>
            </w:pPr>
            <w:r w:rsidRPr="00554041">
              <w:rPr>
                <w:rStyle w:val="Ninguno"/>
                <w:lang w:val="pt-PT"/>
              </w:rPr>
              <w:t>Alternativas de tareas distintas para alumnos con desfase curricular.</w:t>
            </w:r>
          </w:p>
        </w:tc>
      </w:tr>
      <w:tr w:rsidR="00D10855" w:rsidRPr="00670B50" w14:paraId="3711F57D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9BD87DD" w14:textId="6E1858E5" w:rsidR="00D10855" w:rsidRPr="00554041" w:rsidRDefault="00D10855" w:rsidP="00D10855">
            <w:pPr>
              <w:rPr>
                <w:rStyle w:val="Ninguno"/>
                <w:lang w:val="pt-PT"/>
              </w:rPr>
            </w:pPr>
            <w:r>
              <w:rPr>
                <w:rStyle w:val="Ninguno"/>
                <w:lang w:val="pt-PT"/>
              </w:rPr>
              <w:t>Actividades abiertas para adaptarse a los diferentes niveles de competencia.</w:t>
            </w:r>
          </w:p>
        </w:tc>
      </w:tr>
      <w:tr w:rsidR="00D10855" w:rsidRPr="00670B50" w14:paraId="483CC457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3164408" w14:textId="25AE4111" w:rsidR="00D10855" w:rsidRPr="00142E80" w:rsidRDefault="00D10855" w:rsidP="00D10855">
            <w:r w:rsidRPr="00142E80">
              <w:t>Utilización de actividades de refuerzo o ampliación según las necesidades de cada alumno.</w:t>
            </w:r>
          </w:p>
        </w:tc>
      </w:tr>
      <w:tr w:rsidR="00D10855" w:rsidRPr="00670B50" w14:paraId="63AF8B51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</w:tcBorders>
            <w:vAlign w:val="center"/>
          </w:tcPr>
          <w:p w14:paraId="21235639" w14:textId="377DDC4D" w:rsidR="00D10855" w:rsidRPr="00890497" w:rsidRDefault="00D10855" w:rsidP="00D10855">
            <w:pPr>
              <w:rPr>
                <w:rFonts w:ascii="Calibri" w:hAnsi="Calibri" w:cs="Calibri"/>
                <w:szCs w:val="20"/>
              </w:rPr>
            </w:pPr>
            <w:r w:rsidRPr="00142E80">
              <w:t>Organización flexible del aula.</w:t>
            </w:r>
          </w:p>
        </w:tc>
      </w:tr>
      <w:tr w:rsidR="00D10855" w:rsidRPr="009C0468" w14:paraId="5DD98A9B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0A93A97B" w14:textId="7279592D" w:rsidR="00D10855" w:rsidRPr="00890497" w:rsidRDefault="00D10855" w:rsidP="00D10855">
            <w:pPr>
              <w:rPr>
                <w:rFonts w:ascii="Arial Hebrew Scholar" w:hAnsi="Arial Hebrew Scholar" w:cs="Arial Hebrew Scholar"/>
                <w:szCs w:val="20"/>
              </w:rPr>
            </w:pPr>
            <w:r w:rsidRPr="00142E80">
              <w:t>Refuerzos positivos para el reconocimiento del esfuerzo de los alumnos con ritmo más lento.</w:t>
            </w:r>
          </w:p>
        </w:tc>
      </w:tr>
    </w:tbl>
    <w:p w14:paraId="7DA73B9D" w14:textId="77777777" w:rsidR="00705CB1" w:rsidRDefault="00705CB1"/>
    <w:sectPr w:rsidR="00705CB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Hebrew Scholar">
    <w:altName w:val="Times New Roman"/>
    <w:charset w:val="B1"/>
    <w:family w:val="auto"/>
    <w:pitch w:val="variable"/>
    <w:sig w:usb0="00000000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68"/>
    <w:rsid w:val="00027EAA"/>
    <w:rsid w:val="0004320B"/>
    <w:rsid w:val="0024707D"/>
    <w:rsid w:val="00265648"/>
    <w:rsid w:val="003116B4"/>
    <w:rsid w:val="003265C8"/>
    <w:rsid w:val="00365F42"/>
    <w:rsid w:val="003A5F97"/>
    <w:rsid w:val="003D7A79"/>
    <w:rsid w:val="0043579A"/>
    <w:rsid w:val="00450FD2"/>
    <w:rsid w:val="004C7DD9"/>
    <w:rsid w:val="005031A7"/>
    <w:rsid w:val="005E16E5"/>
    <w:rsid w:val="00620962"/>
    <w:rsid w:val="00670B50"/>
    <w:rsid w:val="006C5A4C"/>
    <w:rsid w:val="006C6C59"/>
    <w:rsid w:val="00705CB1"/>
    <w:rsid w:val="00743D2E"/>
    <w:rsid w:val="00760746"/>
    <w:rsid w:val="008370EB"/>
    <w:rsid w:val="00890497"/>
    <w:rsid w:val="008D097E"/>
    <w:rsid w:val="008D4197"/>
    <w:rsid w:val="00932507"/>
    <w:rsid w:val="009C0468"/>
    <w:rsid w:val="009F1D6B"/>
    <w:rsid w:val="009F237A"/>
    <w:rsid w:val="00AA4BE2"/>
    <w:rsid w:val="00AC4F69"/>
    <w:rsid w:val="00C3196B"/>
    <w:rsid w:val="00C43697"/>
    <w:rsid w:val="00C74F6D"/>
    <w:rsid w:val="00D10855"/>
    <w:rsid w:val="00D23D5B"/>
    <w:rsid w:val="00D27A2F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6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D10855"/>
    <w:rPr>
      <w:lang w:val="es-ES_tradnl"/>
    </w:rPr>
  </w:style>
  <w:style w:type="paragraph" w:styleId="Prrafodelista">
    <w:name w:val="List Paragraph"/>
    <w:basedOn w:val="Normal"/>
    <w:uiPriority w:val="34"/>
    <w:qFormat/>
    <w:rsid w:val="004C7DD9"/>
    <w:pPr>
      <w:suppressAutoHyphens/>
      <w:autoSpaceDN w:val="0"/>
      <w:spacing w:after="200" w:line="276" w:lineRule="auto"/>
      <w:ind w:left="720" w:right="176"/>
      <w:textAlignment w:val="baseline"/>
    </w:pPr>
    <w:rPr>
      <w:rFonts w:ascii="Calibri" w:eastAsia="SimSun" w:hAnsi="Calibri" w:cs="Calibri"/>
      <w:kern w:val="3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1047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Sánchez Fernández</dc:creator>
  <cp:keywords/>
  <dc:description/>
  <cp:lastModifiedBy>LIREZ FORNEIRO, DAVID</cp:lastModifiedBy>
  <cp:revision>15</cp:revision>
  <dcterms:created xsi:type="dcterms:W3CDTF">2017-09-25T15:33:00Z</dcterms:created>
  <dcterms:modified xsi:type="dcterms:W3CDTF">2021-10-04T13:55:00Z</dcterms:modified>
</cp:coreProperties>
</file>