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1786"/>
        <w:gridCol w:w="77"/>
        <w:gridCol w:w="2764"/>
        <w:gridCol w:w="33"/>
        <w:gridCol w:w="3122"/>
        <w:gridCol w:w="17"/>
        <w:gridCol w:w="1539"/>
        <w:gridCol w:w="35"/>
        <w:gridCol w:w="1452"/>
        <w:gridCol w:w="17"/>
        <w:gridCol w:w="1521"/>
        <w:gridCol w:w="31"/>
        <w:gridCol w:w="1124"/>
        <w:gridCol w:w="1757"/>
        <w:gridCol w:w="65"/>
      </w:tblGrid>
      <w:tr w:rsidR="00884D62" w14:paraId="28861211" w14:textId="77777777" w:rsidTr="008712AE">
        <w:trPr>
          <w:tblHeader/>
        </w:trPr>
        <w:tc>
          <w:tcPr>
            <w:tcW w:w="4660" w:type="dxa"/>
            <w:gridSpan w:val="4"/>
            <w:tcBorders>
              <w:top w:val="single" w:sz="24" w:space="0" w:color="8064A2"/>
              <w:bottom w:val="single" w:sz="18" w:space="0" w:color="8064A2"/>
            </w:tcBorders>
            <w:shd w:val="clear" w:color="auto" w:fill="C4B5D4"/>
            <w:vAlign w:val="center"/>
          </w:tcPr>
          <w:p w14:paraId="3E88567E" w14:textId="183E3CDF" w:rsidR="009C0468" w:rsidRPr="00890497" w:rsidRDefault="009C0468" w:rsidP="009C0468">
            <w:pPr>
              <w:rPr>
                <w:rFonts w:ascii="Arial Hebrew Scholar" w:hAnsi="Arial Hebrew Scholar"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r w:rsidR="003F0D51">
              <w:rPr>
                <w:rFonts w:ascii="Arial Hebrew Scholar" w:hAnsi="Arial Hebrew Scholar" w:cs="Arial Hebrew Scholar"/>
                <w:b/>
                <w:szCs w:val="28"/>
              </w:rPr>
              <w:t xml:space="preserve"> </w:t>
            </w:r>
            <w:r w:rsidR="00FF13AF">
              <w:rPr>
                <w:rFonts w:ascii="Arial Hebrew Scholar" w:hAnsi="Arial Hebrew Scholar" w:cs="Arial Hebrew Scholar"/>
                <w:b/>
                <w:szCs w:val="28"/>
              </w:rPr>
              <w:t>4</w:t>
            </w:r>
            <w:r w:rsidR="00281D70">
              <w:rPr>
                <w:rFonts w:ascii="Arial Hebrew Scholar" w:hAnsi="Arial Hebrew Scholar" w:cs="Arial Hebrew Scholar"/>
                <w:b/>
                <w:szCs w:val="28"/>
              </w:rPr>
              <w:t>º</w:t>
            </w:r>
            <w:r w:rsidR="00FF13AF">
              <w:rPr>
                <w:rFonts w:ascii="Arial Hebrew Scholar" w:hAnsi="Arial Hebrew Scholar" w:cs="Arial Hebrew Scholar"/>
                <w:b/>
                <w:szCs w:val="28"/>
              </w:rPr>
              <w:t xml:space="preserve"> E.P.</w:t>
            </w:r>
            <w:r w:rsidR="00376BBA">
              <w:rPr>
                <w:rFonts w:ascii="Arial Hebrew Scholar" w:hAnsi="Arial Hebrew Scholar" w:cs="Arial Hebrew Scholar"/>
                <w:b/>
                <w:szCs w:val="28"/>
              </w:rPr>
              <w:t xml:space="preserve"> (2021-22)  </w:t>
            </w:r>
          </w:p>
          <w:p w14:paraId="0F6AEAA1" w14:textId="77777777" w:rsidR="009C0468" w:rsidRPr="00890497" w:rsidRDefault="009C0468" w:rsidP="009C0468">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sidR="00281D70">
              <w:rPr>
                <w:rFonts w:ascii="Arial Hebrew Scholar" w:hAnsi="Arial Hebrew Scholar" w:cs="Arial Hebrew Scholar"/>
                <w:b/>
                <w:szCs w:val="28"/>
              </w:rPr>
              <w:t xml:space="preserve"> MATEMÁTICAS</w:t>
            </w:r>
          </w:p>
        </w:tc>
        <w:tc>
          <w:tcPr>
            <w:tcW w:w="6182" w:type="dxa"/>
            <w:gridSpan w:val="6"/>
            <w:tcBorders>
              <w:top w:val="single" w:sz="24" w:space="0" w:color="8064A2"/>
              <w:bottom w:val="single" w:sz="18" w:space="0" w:color="8064A2"/>
            </w:tcBorders>
            <w:shd w:val="clear" w:color="auto" w:fill="C4B5D4"/>
            <w:vAlign w:val="center"/>
          </w:tcPr>
          <w:p w14:paraId="13B7E793" w14:textId="5DB1E75D" w:rsidR="00B96700" w:rsidRDefault="009C0468" w:rsidP="009C0468">
            <w:pPr>
              <w:rPr>
                <w:rFonts w:ascii="Arial Hebrew Scholar" w:hAnsi="Arial Hebrew Scholar" w:cs="Arial Hebrew Scholar"/>
                <w:b/>
                <w:szCs w:val="28"/>
              </w:rPr>
            </w:pPr>
            <w:r w:rsidRPr="00890497">
              <w:rPr>
                <w:rFonts w:ascii="Calibri" w:eastAsia="Calibri" w:hAnsi="Calibri" w:cs="Calibri"/>
                <w:b/>
                <w:szCs w:val="28"/>
              </w:rPr>
              <w:t>UNIDAD</w:t>
            </w:r>
            <w:r w:rsidR="00612730">
              <w:rPr>
                <w:rFonts w:ascii="Calibri" w:eastAsia="Calibri" w:hAnsi="Calibri" w:cs="Calibri"/>
                <w:b/>
                <w:szCs w:val="28"/>
              </w:rPr>
              <w:t xml:space="preserve"> 1:</w:t>
            </w:r>
          </w:p>
          <w:p w14:paraId="113BB804" w14:textId="77777777" w:rsidR="009C0468" w:rsidRPr="00890497" w:rsidRDefault="00281D70" w:rsidP="009C0468">
            <w:pPr>
              <w:rPr>
                <w:rFonts w:ascii="Arial Hebrew Scholar" w:hAnsi="Arial Hebrew Scholar" w:cs="Arial Hebrew Scholar"/>
                <w:b/>
                <w:szCs w:val="28"/>
              </w:rPr>
            </w:pPr>
            <w:r>
              <w:rPr>
                <w:rFonts w:ascii="Arial Hebrew Scholar" w:hAnsi="Arial Hebrew Scholar" w:cs="Arial Hebrew Scholar"/>
                <w:b/>
                <w:szCs w:val="28"/>
              </w:rPr>
              <w:t>NÚMEROS DE HASTA SIETE CIFRAS</w:t>
            </w:r>
          </w:p>
        </w:tc>
        <w:tc>
          <w:tcPr>
            <w:tcW w:w="4498" w:type="dxa"/>
            <w:gridSpan w:val="5"/>
            <w:tcBorders>
              <w:top w:val="single" w:sz="24" w:space="0" w:color="8064A2"/>
              <w:bottom w:val="single" w:sz="18" w:space="0" w:color="8064A2"/>
            </w:tcBorders>
            <w:shd w:val="clear" w:color="auto" w:fill="C4B5D4"/>
            <w:vAlign w:val="center"/>
          </w:tcPr>
          <w:p w14:paraId="3B0F1B1D" w14:textId="77777777" w:rsidR="00B96700" w:rsidRDefault="009C0468" w:rsidP="009C0468">
            <w:pPr>
              <w:rPr>
                <w:rFonts w:ascii="Arial Hebrew Scholar" w:hAnsi="Arial Hebrew Scholar" w:cs="Arial Hebrew Scholar"/>
                <w:b/>
                <w:szCs w:val="28"/>
              </w:rPr>
            </w:pPr>
            <w:r w:rsidRPr="00890497">
              <w:rPr>
                <w:rFonts w:ascii="Calibri" w:eastAsia="Calibri" w:hAnsi="Calibri" w:cs="Calibri"/>
                <w:b/>
                <w:szCs w:val="28"/>
              </w:rPr>
              <w:t>TEMPORALIZACIÓN</w:t>
            </w:r>
            <w:r w:rsidRPr="00890497">
              <w:rPr>
                <w:rFonts w:ascii="Arial Hebrew Scholar" w:hAnsi="Arial Hebrew Scholar" w:cs="Arial Hebrew Scholar" w:hint="cs"/>
                <w:b/>
                <w:szCs w:val="28"/>
              </w:rPr>
              <w:t>:</w:t>
            </w:r>
          </w:p>
          <w:p w14:paraId="4D900113" w14:textId="619C6D05" w:rsidR="009C0468" w:rsidRPr="00890497" w:rsidRDefault="00376BBA" w:rsidP="009C0468">
            <w:pPr>
              <w:rPr>
                <w:rFonts w:ascii="Arial Hebrew Scholar" w:hAnsi="Arial Hebrew Scholar" w:cs="Arial Hebrew Scholar"/>
                <w:b/>
                <w:szCs w:val="28"/>
              </w:rPr>
            </w:pPr>
            <w:r>
              <w:rPr>
                <w:rFonts w:ascii="Arial Hebrew Scholar" w:hAnsi="Arial Hebrew Scholar" w:cs="Arial Hebrew Scholar"/>
                <w:b/>
                <w:szCs w:val="28"/>
              </w:rPr>
              <w:t>27 septiembre – 13 de octubre</w:t>
            </w:r>
          </w:p>
        </w:tc>
      </w:tr>
      <w:tr w:rsidR="008A00DF" w14:paraId="0A9109E1" w14:textId="77777777" w:rsidTr="00612730">
        <w:trPr>
          <w:gridAfter w:val="1"/>
          <w:wAfter w:w="65" w:type="dxa"/>
          <w:trHeight w:val="494"/>
          <w:tblHeader/>
        </w:trPr>
        <w:tc>
          <w:tcPr>
            <w:tcW w:w="1786" w:type="dxa"/>
            <w:vMerge w:val="restart"/>
            <w:tcBorders>
              <w:top w:val="single" w:sz="18" w:space="0" w:color="8064A2"/>
            </w:tcBorders>
            <w:shd w:val="clear" w:color="auto" w:fill="E0D8E9"/>
            <w:vAlign w:val="center"/>
          </w:tcPr>
          <w:p w14:paraId="3A6FD9B0" w14:textId="77777777" w:rsidR="008A00DF" w:rsidRPr="00890497" w:rsidRDefault="008A00DF" w:rsidP="009C0468">
            <w:pPr>
              <w:jc w:val="center"/>
              <w:rPr>
                <w:rFonts w:ascii="Arial Hebrew Scholar" w:hAnsi="Arial Hebrew Scholar" w:cs="Arial Hebrew Scholar"/>
                <w:b/>
                <w:szCs w:val="28"/>
              </w:rPr>
            </w:pPr>
            <w:r w:rsidRPr="00890497">
              <w:rPr>
                <w:rFonts w:ascii="Calibri" w:eastAsia="Calibri" w:hAnsi="Calibri" w:cs="Calibri"/>
                <w:b/>
                <w:szCs w:val="28"/>
              </w:rPr>
              <w:t>CONTENIDOS</w:t>
            </w:r>
          </w:p>
        </w:tc>
        <w:tc>
          <w:tcPr>
            <w:tcW w:w="2841" w:type="dxa"/>
            <w:gridSpan w:val="2"/>
            <w:vMerge w:val="restart"/>
            <w:tcBorders>
              <w:top w:val="single" w:sz="18" w:space="0" w:color="8064A2"/>
            </w:tcBorders>
            <w:shd w:val="clear" w:color="auto" w:fill="E0D8E9"/>
            <w:vAlign w:val="center"/>
          </w:tcPr>
          <w:p w14:paraId="6FFF01A9" w14:textId="55A21424" w:rsidR="008A00DF" w:rsidRPr="00890497" w:rsidRDefault="008A00DF" w:rsidP="009C0468">
            <w:pPr>
              <w:jc w:val="center"/>
              <w:rPr>
                <w:rFonts w:ascii="Arial Hebrew Scholar" w:hAnsi="Arial Hebrew Scholar" w:cs="Arial Hebrew Scholar"/>
                <w:b/>
                <w:szCs w:val="28"/>
              </w:rPr>
            </w:pPr>
            <w:r w:rsidRPr="00890497">
              <w:rPr>
                <w:rFonts w:ascii="Calibri" w:eastAsia="Calibri" w:hAnsi="Calibri" w:cs="Calibri"/>
                <w:b/>
                <w:szCs w:val="28"/>
              </w:rPr>
              <w:t>CRITERIOS</w:t>
            </w:r>
            <w:r w:rsidR="00510E78">
              <w:rPr>
                <w:rFonts w:ascii="Calibri" w:eastAsia="Calibri" w:hAnsi="Calibri" w:cs="Calibri"/>
                <w:b/>
                <w:szCs w:val="28"/>
              </w:rPr>
              <w:t xml:space="preserve"> </w:t>
            </w:r>
            <w:r w:rsidRPr="00890497">
              <w:rPr>
                <w:rFonts w:ascii="Calibri" w:eastAsia="Calibri" w:hAnsi="Calibri" w:cs="Calibri"/>
                <w:b/>
                <w:szCs w:val="28"/>
              </w:rPr>
              <w:t>DE</w:t>
            </w:r>
            <w:r w:rsidR="00510E78">
              <w:rPr>
                <w:rFonts w:ascii="Calibri" w:eastAsia="Calibri" w:hAnsi="Calibri" w:cs="Calibri"/>
                <w:b/>
                <w:szCs w:val="28"/>
              </w:rPr>
              <w:t xml:space="preserve"> </w:t>
            </w:r>
            <w:r w:rsidRPr="00890497">
              <w:rPr>
                <w:rFonts w:ascii="Calibri" w:eastAsia="Calibri" w:hAnsi="Calibri" w:cs="Calibri"/>
                <w:b/>
                <w:szCs w:val="28"/>
              </w:rPr>
              <w:t>EVALUACIÓN</w:t>
            </w:r>
          </w:p>
        </w:tc>
        <w:tc>
          <w:tcPr>
            <w:tcW w:w="3155" w:type="dxa"/>
            <w:gridSpan w:val="2"/>
            <w:vMerge w:val="restart"/>
            <w:tcBorders>
              <w:top w:val="single" w:sz="18" w:space="0" w:color="8064A2"/>
              <w:right w:val="single" w:sz="12" w:space="0" w:color="8064A2"/>
            </w:tcBorders>
            <w:shd w:val="clear" w:color="auto" w:fill="E0D8E9"/>
            <w:vAlign w:val="center"/>
          </w:tcPr>
          <w:p w14:paraId="24EFB099" w14:textId="783255B8" w:rsidR="008A00DF" w:rsidRPr="00890497" w:rsidRDefault="008A00DF" w:rsidP="009C0468">
            <w:pPr>
              <w:jc w:val="center"/>
              <w:rPr>
                <w:rFonts w:ascii="Arial Hebrew Scholar" w:hAnsi="Arial Hebrew Scholar" w:cs="Arial Hebrew Scholar"/>
                <w:b/>
                <w:szCs w:val="28"/>
              </w:rPr>
            </w:pPr>
            <w:r w:rsidRPr="00890497">
              <w:rPr>
                <w:rFonts w:ascii="Calibri" w:eastAsia="Calibri" w:hAnsi="Calibri" w:cs="Calibri"/>
                <w:b/>
                <w:szCs w:val="28"/>
              </w:rPr>
              <w:t>ESTÁNDARES</w:t>
            </w:r>
            <w:r w:rsidR="00510E78">
              <w:rPr>
                <w:rFonts w:ascii="Calibri" w:eastAsia="Calibri" w:hAnsi="Calibri" w:cs="Calibri"/>
                <w:b/>
                <w:szCs w:val="28"/>
              </w:rPr>
              <w:t xml:space="preserve"> </w:t>
            </w:r>
            <w:r w:rsidRPr="00890497">
              <w:rPr>
                <w:rFonts w:ascii="Calibri" w:eastAsia="Calibri" w:hAnsi="Calibri" w:cs="Calibri"/>
                <w:b/>
                <w:szCs w:val="28"/>
              </w:rPr>
              <w:t>DE</w:t>
            </w:r>
            <w:r w:rsidR="00510E78">
              <w:rPr>
                <w:rFonts w:ascii="Calibri" w:eastAsia="Calibri" w:hAnsi="Calibri" w:cs="Calibri"/>
                <w:b/>
                <w:szCs w:val="28"/>
              </w:rPr>
              <w:t xml:space="preserve"> </w:t>
            </w:r>
            <w:r w:rsidRPr="00890497">
              <w:rPr>
                <w:rFonts w:ascii="Calibri" w:eastAsia="Calibri" w:hAnsi="Calibri" w:cs="Calibri"/>
                <w:b/>
                <w:szCs w:val="28"/>
              </w:rPr>
              <w:t>APRENDIZAJE</w:t>
            </w:r>
          </w:p>
        </w:tc>
        <w:tc>
          <w:tcPr>
            <w:tcW w:w="7493" w:type="dxa"/>
            <w:gridSpan w:val="9"/>
            <w:tcBorders>
              <w:top w:val="single" w:sz="18" w:space="0" w:color="8064A2"/>
              <w:left w:val="single" w:sz="12" w:space="0" w:color="8064A2"/>
              <w:bottom w:val="single" w:sz="8" w:space="0" w:color="8064A2"/>
            </w:tcBorders>
            <w:shd w:val="clear" w:color="auto" w:fill="E0D8E9"/>
            <w:vAlign w:val="center"/>
          </w:tcPr>
          <w:p w14:paraId="1A56AF55" w14:textId="77777777" w:rsidR="008A00DF" w:rsidRPr="00890497" w:rsidRDefault="008A00DF" w:rsidP="009C0468">
            <w:pPr>
              <w:jc w:val="center"/>
              <w:rPr>
                <w:rFonts w:ascii="Arial Hebrew Scholar" w:hAnsi="Arial Hebrew Scholar" w:cs="Arial Hebrew Scholar"/>
                <w:b/>
                <w:szCs w:val="28"/>
              </w:rPr>
            </w:pPr>
            <w:r w:rsidRPr="009F1D6B">
              <w:rPr>
                <w:rFonts w:ascii="Calibri" w:eastAsia="Calibri" w:hAnsi="Calibri" w:cs="Calibri"/>
                <w:b/>
                <w:szCs w:val="28"/>
              </w:rPr>
              <w:t>NIVELES DE ADQUISICIÓN</w:t>
            </w:r>
          </w:p>
        </w:tc>
      </w:tr>
      <w:tr w:rsidR="008A00DF" w14:paraId="5D7B5287" w14:textId="77777777" w:rsidTr="00612730">
        <w:trPr>
          <w:gridAfter w:val="1"/>
          <w:wAfter w:w="65" w:type="dxa"/>
          <w:trHeight w:val="494"/>
          <w:tblHeader/>
        </w:trPr>
        <w:tc>
          <w:tcPr>
            <w:tcW w:w="1786" w:type="dxa"/>
            <w:vMerge/>
            <w:shd w:val="clear" w:color="auto" w:fill="E0D8E9"/>
            <w:vAlign w:val="center"/>
          </w:tcPr>
          <w:p w14:paraId="7934A07A" w14:textId="77777777" w:rsidR="008A00DF" w:rsidRPr="00890497" w:rsidRDefault="008A00DF" w:rsidP="00450FD2">
            <w:pPr>
              <w:jc w:val="center"/>
              <w:rPr>
                <w:rFonts w:ascii="Calibri" w:eastAsia="Calibri" w:hAnsi="Calibri" w:cs="Calibri"/>
                <w:b/>
                <w:szCs w:val="28"/>
              </w:rPr>
            </w:pPr>
          </w:p>
        </w:tc>
        <w:tc>
          <w:tcPr>
            <w:tcW w:w="2841" w:type="dxa"/>
            <w:gridSpan w:val="2"/>
            <w:vMerge/>
            <w:shd w:val="clear" w:color="auto" w:fill="E0D8E9"/>
            <w:vAlign w:val="center"/>
          </w:tcPr>
          <w:p w14:paraId="72FD5ACF" w14:textId="77777777" w:rsidR="008A00DF" w:rsidRPr="00890497" w:rsidRDefault="008A00DF" w:rsidP="00450FD2">
            <w:pPr>
              <w:jc w:val="center"/>
              <w:rPr>
                <w:rFonts w:ascii="Calibri" w:eastAsia="Calibri" w:hAnsi="Calibri" w:cs="Calibri"/>
                <w:b/>
                <w:szCs w:val="28"/>
              </w:rPr>
            </w:pPr>
          </w:p>
        </w:tc>
        <w:tc>
          <w:tcPr>
            <w:tcW w:w="3155" w:type="dxa"/>
            <w:gridSpan w:val="2"/>
            <w:vMerge/>
            <w:tcBorders>
              <w:bottom w:val="single" w:sz="8" w:space="0" w:color="8064A2"/>
              <w:right w:val="single" w:sz="12" w:space="0" w:color="8064A2"/>
            </w:tcBorders>
            <w:shd w:val="clear" w:color="auto" w:fill="E0D8E9"/>
            <w:vAlign w:val="center"/>
          </w:tcPr>
          <w:p w14:paraId="7C91A604" w14:textId="77777777" w:rsidR="008A00DF" w:rsidRPr="00890497" w:rsidRDefault="008A00DF" w:rsidP="00450FD2">
            <w:pPr>
              <w:jc w:val="center"/>
              <w:rPr>
                <w:rFonts w:ascii="Calibri" w:eastAsia="Calibri" w:hAnsi="Calibri" w:cs="Calibri"/>
                <w:b/>
                <w:szCs w:val="28"/>
              </w:rPr>
            </w:pPr>
          </w:p>
        </w:tc>
        <w:tc>
          <w:tcPr>
            <w:tcW w:w="1591" w:type="dxa"/>
            <w:gridSpan w:val="3"/>
            <w:tcBorders>
              <w:top w:val="single" w:sz="8" w:space="0" w:color="8064A2"/>
              <w:left w:val="single" w:sz="12" w:space="0" w:color="8064A2"/>
              <w:bottom w:val="single" w:sz="8" w:space="0" w:color="8064A2"/>
            </w:tcBorders>
            <w:shd w:val="clear" w:color="auto" w:fill="E0D8E9"/>
            <w:vAlign w:val="center"/>
          </w:tcPr>
          <w:p w14:paraId="7A9ADA2A" w14:textId="77777777" w:rsidR="008A00DF" w:rsidRDefault="008A00DF" w:rsidP="00450FD2">
            <w:pPr>
              <w:jc w:val="center"/>
              <w:rPr>
                <w:rFonts w:ascii="Calibri" w:eastAsia="Calibri" w:hAnsi="Calibri" w:cs="Calibri"/>
                <w:b/>
                <w:szCs w:val="28"/>
              </w:rPr>
            </w:pPr>
            <w:r>
              <w:rPr>
                <w:rFonts w:ascii="Calibri" w:eastAsia="Calibri" w:hAnsi="Calibri" w:cs="Calibri"/>
                <w:b/>
                <w:szCs w:val="28"/>
              </w:rPr>
              <w:t>EN VÍAS DE ADQUISICIÓN</w:t>
            </w:r>
          </w:p>
        </w:tc>
        <w:tc>
          <w:tcPr>
            <w:tcW w:w="1469" w:type="dxa"/>
            <w:gridSpan w:val="2"/>
            <w:tcBorders>
              <w:top w:val="single" w:sz="8" w:space="0" w:color="8064A2"/>
              <w:bottom w:val="single" w:sz="8" w:space="0" w:color="8064A2"/>
            </w:tcBorders>
            <w:shd w:val="clear" w:color="auto" w:fill="E0D8E9"/>
            <w:vAlign w:val="center"/>
          </w:tcPr>
          <w:p w14:paraId="21B0810F" w14:textId="77777777" w:rsidR="008A00DF" w:rsidRDefault="008A00DF" w:rsidP="00450FD2">
            <w:pPr>
              <w:jc w:val="center"/>
              <w:rPr>
                <w:rFonts w:ascii="Calibri" w:eastAsia="Calibri" w:hAnsi="Calibri" w:cs="Calibri"/>
                <w:b/>
                <w:szCs w:val="28"/>
              </w:rPr>
            </w:pPr>
            <w:r>
              <w:rPr>
                <w:rFonts w:ascii="Calibri" w:eastAsia="Calibri" w:hAnsi="Calibri" w:cs="Calibri"/>
                <w:b/>
                <w:szCs w:val="28"/>
              </w:rPr>
              <w:t>ADQUIRIDO</w:t>
            </w:r>
          </w:p>
        </w:tc>
        <w:tc>
          <w:tcPr>
            <w:tcW w:w="1552" w:type="dxa"/>
            <w:gridSpan w:val="2"/>
            <w:tcBorders>
              <w:top w:val="single" w:sz="8" w:space="0" w:color="8064A2"/>
              <w:bottom w:val="single" w:sz="8" w:space="0" w:color="8064A2"/>
            </w:tcBorders>
            <w:shd w:val="clear" w:color="auto" w:fill="E0D8E9"/>
            <w:vAlign w:val="center"/>
          </w:tcPr>
          <w:p w14:paraId="0B53E369" w14:textId="77777777" w:rsidR="008A00DF" w:rsidRDefault="008A00DF" w:rsidP="00450FD2">
            <w:pPr>
              <w:jc w:val="center"/>
              <w:rPr>
                <w:rFonts w:ascii="Calibri" w:eastAsia="Calibri" w:hAnsi="Calibri" w:cs="Calibri"/>
                <w:b/>
                <w:szCs w:val="28"/>
              </w:rPr>
            </w:pPr>
            <w:r>
              <w:rPr>
                <w:rFonts w:ascii="Calibri" w:eastAsia="Calibri" w:hAnsi="Calibri" w:cs="Calibri"/>
                <w:b/>
                <w:szCs w:val="28"/>
              </w:rPr>
              <w:t>AVANZADO</w:t>
            </w:r>
          </w:p>
        </w:tc>
        <w:tc>
          <w:tcPr>
            <w:tcW w:w="2881" w:type="dxa"/>
            <w:gridSpan w:val="2"/>
            <w:tcBorders>
              <w:top w:val="single" w:sz="8" w:space="0" w:color="8064A2"/>
              <w:bottom w:val="single" w:sz="8" w:space="0" w:color="8064A2"/>
            </w:tcBorders>
            <w:shd w:val="clear" w:color="auto" w:fill="E0D8E9"/>
            <w:vAlign w:val="center"/>
          </w:tcPr>
          <w:p w14:paraId="2C47E725" w14:textId="77777777" w:rsidR="008A00DF" w:rsidRDefault="008A00DF" w:rsidP="00450FD2">
            <w:pPr>
              <w:jc w:val="center"/>
              <w:rPr>
                <w:rFonts w:ascii="Calibri" w:eastAsia="Calibri" w:hAnsi="Calibri" w:cs="Calibri"/>
                <w:b/>
                <w:szCs w:val="28"/>
              </w:rPr>
            </w:pPr>
            <w:r>
              <w:rPr>
                <w:rFonts w:ascii="Calibri" w:eastAsia="Calibri" w:hAnsi="Calibri" w:cs="Calibri"/>
                <w:b/>
                <w:szCs w:val="28"/>
              </w:rPr>
              <w:t>EXCELENTE</w:t>
            </w:r>
          </w:p>
        </w:tc>
      </w:tr>
      <w:tr w:rsidR="008A00DF" w14:paraId="69796746" w14:textId="77777777" w:rsidTr="00612730">
        <w:trPr>
          <w:gridAfter w:val="1"/>
          <w:wAfter w:w="65" w:type="dxa"/>
          <w:trHeight w:val="1019"/>
        </w:trPr>
        <w:tc>
          <w:tcPr>
            <w:tcW w:w="1786" w:type="dxa"/>
            <w:vAlign w:val="center"/>
          </w:tcPr>
          <w:p w14:paraId="5F19E7F2" w14:textId="77777777" w:rsidR="008A00DF" w:rsidRPr="00884D62" w:rsidRDefault="008A00DF" w:rsidP="00884D62">
            <w:pPr>
              <w:pStyle w:val="Prrafodelista1"/>
              <w:spacing w:after="106" w:line="260" w:lineRule="exact"/>
              <w:ind w:left="0"/>
              <w:contextualSpacing w:val="0"/>
              <w:rPr>
                <w:rFonts w:asciiTheme="minorHAnsi" w:eastAsia="Calibri" w:hAnsiTheme="minorHAnsi"/>
                <w:sz w:val="20"/>
                <w:szCs w:val="20"/>
              </w:rPr>
            </w:pPr>
            <w:r w:rsidRPr="00884D62">
              <w:rPr>
                <w:rFonts w:asciiTheme="minorHAnsi" w:eastAsia="Calibri" w:hAnsiTheme="minorHAnsi"/>
                <w:sz w:val="20"/>
                <w:szCs w:val="20"/>
              </w:rPr>
              <w:t>Lectura comprensiva de enunciados.</w:t>
            </w:r>
          </w:p>
          <w:p w14:paraId="7FE4261F" w14:textId="77777777" w:rsidR="008A00DF" w:rsidRPr="00884D62" w:rsidRDefault="008A00DF" w:rsidP="00450FD2">
            <w:pPr>
              <w:rPr>
                <w:rFonts w:cs="Arial Hebrew Scholar"/>
                <w:sz w:val="20"/>
                <w:szCs w:val="20"/>
              </w:rPr>
            </w:pPr>
          </w:p>
        </w:tc>
        <w:tc>
          <w:tcPr>
            <w:tcW w:w="2841" w:type="dxa"/>
            <w:gridSpan w:val="2"/>
            <w:vAlign w:val="center"/>
          </w:tcPr>
          <w:p w14:paraId="6E977316" w14:textId="77777777" w:rsidR="008A00DF" w:rsidRPr="00884D62" w:rsidRDefault="008A00DF" w:rsidP="00884D62">
            <w:pPr>
              <w:rPr>
                <w:sz w:val="20"/>
                <w:szCs w:val="20"/>
              </w:rPr>
            </w:pPr>
            <w:r w:rsidRPr="00884D62">
              <w:rPr>
                <w:sz w:val="20"/>
                <w:szCs w:val="20"/>
              </w:rPr>
              <w:t>Resolver problemas de forma razonada realizando los cálculos necesarios y comprobando las soluciones obtenidas.</w:t>
            </w:r>
          </w:p>
          <w:p w14:paraId="43270EB3" w14:textId="77777777" w:rsidR="008A00DF" w:rsidRPr="00884D62" w:rsidRDefault="008A00DF" w:rsidP="00450FD2">
            <w:pPr>
              <w:rPr>
                <w:rFonts w:cs="Arial Hebrew Scholar"/>
                <w:sz w:val="20"/>
                <w:szCs w:val="20"/>
                <w:lang w:val="es-ES"/>
              </w:rPr>
            </w:pPr>
          </w:p>
        </w:tc>
        <w:tc>
          <w:tcPr>
            <w:tcW w:w="3155" w:type="dxa"/>
            <w:gridSpan w:val="2"/>
            <w:tcBorders>
              <w:top w:val="single" w:sz="8" w:space="0" w:color="8064A2"/>
              <w:bottom w:val="single" w:sz="8" w:space="0" w:color="8064A2"/>
              <w:right w:val="single" w:sz="12" w:space="0" w:color="8064A2"/>
            </w:tcBorders>
            <w:vAlign w:val="center"/>
          </w:tcPr>
          <w:p w14:paraId="4C6BBEAC" w14:textId="77777777" w:rsidR="008A00DF" w:rsidRPr="00884D62" w:rsidRDefault="008A00DF" w:rsidP="00884D62">
            <w:pPr>
              <w:rPr>
                <w:sz w:val="20"/>
                <w:szCs w:val="20"/>
              </w:rPr>
            </w:pPr>
            <w:r w:rsidRPr="00884D62">
              <w:rPr>
                <w:sz w:val="20"/>
                <w:szCs w:val="20"/>
              </w:rPr>
              <w:t>Analiza y comprende el enunciado de los problemas.</w:t>
            </w:r>
          </w:p>
          <w:p w14:paraId="5C7E9790" w14:textId="77777777" w:rsidR="008A00DF" w:rsidRPr="00884D62" w:rsidRDefault="008A00DF" w:rsidP="00450FD2">
            <w:pPr>
              <w:rPr>
                <w:rFonts w:cs="Arial Hebrew Scholar"/>
                <w:sz w:val="20"/>
                <w:szCs w:val="20"/>
                <w:lang w:val="es-ES"/>
              </w:rPr>
            </w:pPr>
          </w:p>
        </w:tc>
        <w:tc>
          <w:tcPr>
            <w:tcW w:w="1591" w:type="dxa"/>
            <w:gridSpan w:val="3"/>
            <w:tcBorders>
              <w:top w:val="single" w:sz="8" w:space="0" w:color="8064A2"/>
              <w:left w:val="single" w:sz="12" w:space="0" w:color="8064A2"/>
            </w:tcBorders>
            <w:vAlign w:val="center"/>
          </w:tcPr>
          <w:p w14:paraId="7F89494C" w14:textId="77777777" w:rsidR="008A00DF" w:rsidRPr="00884D62" w:rsidRDefault="008A00DF" w:rsidP="006B0329">
            <w:pPr>
              <w:rPr>
                <w:rFonts w:cs="Arial Hebrew Scholar"/>
                <w:sz w:val="20"/>
                <w:szCs w:val="20"/>
              </w:rPr>
            </w:pPr>
            <w:r w:rsidRPr="00884D62">
              <w:rPr>
                <w:rFonts w:cs="Arial Hebrew Scholar"/>
                <w:sz w:val="20"/>
                <w:szCs w:val="20"/>
              </w:rPr>
              <w:t>Lee el problema.</w:t>
            </w:r>
          </w:p>
        </w:tc>
        <w:tc>
          <w:tcPr>
            <w:tcW w:w="1469" w:type="dxa"/>
            <w:gridSpan w:val="2"/>
            <w:tcBorders>
              <w:top w:val="single" w:sz="8" w:space="0" w:color="8064A2"/>
            </w:tcBorders>
            <w:vAlign w:val="center"/>
          </w:tcPr>
          <w:p w14:paraId="50CDEE95" w14:textId="77777777" w:rsidR="008A00DF" w:rsidRPr="00884D62" w:rsidRDefault="008A00DF" w:rsidP="006B0329">
            <w:pPr>
              <w:rPr>
                <w:rFonts w:cs="Arial Hebrew Scholar"/>
                <w:sz w:val="20"/>
                <w:szCs w:val="20"/>
              </w:rPr>
            </w:pPr>
            <w:r w:rsidRPr="00884D62">
              <w:rPr>
                <w:rFonts w:cs="Arial Hebrew Scholar"/>
                <w:sz w:val="20"/>
                <w:szCs w:val="20"/>
              </w:rPr>
              <w:t>Elige los datos de un problema.</w:t>
            </w:r>
          </w:p>
        </w:tc>
        <w:tc>
          <w:tcPr>
            <w:tcW w:w="1552" w:type="dxa"/>
            <w:gridSpan w:val="2"/>
            <w:tcBorders>
              <w:top w:val="single" w:sz="8" w:space="0" w:color="8064A2"/>
            </w:tcBorders>
            <w:vAlign w:val="center"/>
          </w:tcPr>
          <w:p w14:paraId="07469B48" w14:textId="77777777" w:rsidR="008A00DF" w:rsidRPr="00884D62" w:rsidRDefault="008A00DF" w:rsidP="006B0329">
            <w:pPr>
              <w:rPr>
                <w:rFonts w:cs="Arial Hebrew Scholar"/>
                <w:sz w:val="20"/>
                <w:szCs w:val="20"/>
              </w:rPr>
            </w:pPr>
            <w:r w:rsidRPr="00884D62">
              <w:rPr>
                <w:rFonts w:cs="Arial Hebrew Scholar"/>
                <w:sz w:val="20"/>
                <w:szCs w:val="20"/>
              </w:rPr>
              <w:t>Utiliza adecuadamente los datos de un problema.</w:t>
            </w:r>
          </w:p>
        </w:tc>
        <w:tc>
          <w:tcPr>
            <w:tcW w:w="2881" w:type="dxa"/>
            <w:gridSpan w:val="2"/>
            <w:tcBorders>
              <w:top w:val="single" w:sz="8" w:space="0" w:color="8064A2"/>
            </w:tcBorders>
            <w:vAlign w:val="center"/>
          </w:tcPr>
          <w:p w14:paraId="3ABFC1C5" w14:textId="77777777" w:rsidR="008A00DF" w:rsidRPr="00884D62" w:rsidRDefault="008A00DF" w:rsidP="006B0329">
            <w:pPr>
              <w:rPr>
                <w:rFonts w:cs="Arial Hebrew Scholar"/>
                <w:sz w:val="20"/>
                <w:szCs w:val="20"/>
              </w:rPr>
            </w:pPr>
            <w:r w:rsidRPr="00884D62">
              <w:rPr>
                <w:rFonts w:cs="Arial Hebrew Scholar"/>
                <w:sz w:val="20"/>
                <w:szCs w:val="20"/>
              </w:rPr>
              <w:t>Lee y comprende lo que quiere decir el problema</w:t>
            </w:r>
          </w:p>
        </w:tc>
      </w:tr>
      <w:tr w:rsidR="008A00DF" w14:paraId="19BB558C" w14:textId="77777777" w:rsidTr="00612730">
        <w:trPr>
          <w:gridAfter w:val="1"/>
          <w:wAfter w:w="65" w:type="dxa"/>
          <w:trHeight w:val="680"/>
        </w:trPr>
        <w:tc>
          <w:tcPr>
            <w:tcW w:w="1786" w:type="dxa"/>
            <w:vAlign w:val="center"/>
          </w:tcPr>
          <w:p w14:paraId="717BD7EC" w14:textId="77777777" w:rsidR="008A00DF" w:rsidRPr="00884D62" w:rsidRDefault="008A00DF" w:rsidP="00884D62">
            <w:pPr>
              <w:pStyle w:val="Prrafodelista1"/>
              <w:spacing w:after="106" w:line="260" w:lineRule="exact"/>
              <w:ind w:left="0"/>
              <w:contextualSpacing w:val="0"/>
              <w:rPr>
                <w:rFonts w:asciiTheme="minorHAnsi" w:hAnsiTheme="minorHAnsi" w:cs="Arial Hebrew Scholar"/>
                <w:sz w:val="20"/>
                <w:szCs w:val="20"/>
              </w:rPr>
            </w:pPr>
            <w:r w:rsidRPr="00884D62">
              <w:rPr>
                <w:rFonts w:asciiTheme="minorHAnsi" w:eastAsia="Calibri" w:hAnsiTheme="minorHAnsi"/>
                <w:sz w:val="20"/>
                <w:szCs w:val="20"/>
              </w:rPr>
              <w:t>Entiende, expresa y comunica verbalmente el significado del problema</w:t>
            </w:r>
          </w:p>
        </w:tc>
        <w:tc>
          <w:tcPr>
            <w:tcW w:w="2841" w:type="dxa"/>
            <w:gridSpan w:val="2"/>
            <w:vAlign w:val="center"/>
          </w:tcPr>
          <w:p w14:paraId="37175D5D" w14:textId="77777777" w:rsidR="008A00DF" w:rsidRPr="00884D62" w:rsidRDefault="008A00DF" w:rsidP="00884D62">
            <w:pPr>
              <w:rPr>
                <w:rFonts w:cs="Arial Hebrew Scholar"/>
                <w:sz w:val="20"/>
                <w:szCs w:val="20"/>
              </w:rPr>
            </w:pPr>
            <w:r w:rsidRPr="00884D62">
              <w:rPr>
                <w:rFonts w:cs="Arial Hebrew Scholar"/>
                <w:sz w:val="20"/>
                <w:szCs w:val="20"/>
              </w:rPr>
              <w:t>Comunicar lo que expresa y pregunta el problema.</w:t>
            </w:r>
          </w:p>
        </w:tc>
        <w:tc>
          <w:tcPr>
            <w:tcW w:w="3155" w:type="dxa"/>
            <w:gridSpan w:val="2"/>
            <w:tcBorders>
              <w:top w:val="single" w:sz="8" w:space="0" w:color="8064A2"/>
              <w:bottom w:val="single" w:sz="8" w:space="0" w:color="8064A2"/>
              <w:right w:val="single" w:sz="12" w:space="0" w:color="8064A2"/>
            </w:tcBorders>
            <w:vAlign w:val="center"/>
          </w:tcPr>
          <w:p w14:paraId="16659087" w14:textId="77777777" w:rsidR="008A00DF" w:rsidRPr="00884D62" w:rsidRDefault="008A00DF" w:rsidP="00884D62">
            <w:pPr>
              <w:rPr>
                <w:sz w:val="20"/>
                <w:szCs w:val="20"/>
              </w:rPr>
            </w:pPr>
            <w:r w:rsidRPr="00884D62">
              <w:rPr>
                <w:sz w:val="20"/>
                <w:szCs w:val="20"/>
              </w:rPr>
              <w:t>Comunica verbalmente y de forma razonada el proceso seguido en la resolución de un problema.</w:t>
            </w:r>
          </w:p>
          <w:p w14:paraId="5166596B" w14:textId="77777777" w:rsidR="008A00DF" w:rsidRPr="00884D62" w:rsidRDefault="008A00DF" w:rsidP="00450FD2">
            <w:pPr>
              <w:rPr>
                <w:rFonts w:cs="Arial Hebrew Scholar"/>
                <w:sz w:val="20"/>
                <w:szCs w:val="20"/>
                <w:lang w:val="es-ES"/>
              </w:rPr>
            </w:pPr>
          </w:p>
        </w:tc>
        <w:tc>
          <w:tcPr>
            <w:tcW w:w="1591" w:type="dxa"/>
            <w:gridSpan w:val="3"/>
            <w:tcBorders>
              <w:left w:val="single" w:sz="12" w:space="0" w:color="8064A2"/>
            </w:tcBorders>
            <w:vAlign w:val="center"/>
          </w:tcPr>
          <w:p w14:paraId="5E81378F" w14:textId="77777777" w:rsidR="008A00DF" w:rsidRPr="00884D62" w:rsidRDefault="008A00DF" w:rsidP="00450FD2">
            <w:pPr>
              <w:rPr>
                <w:rFonts w:cs="Arial Hebrew Scholar"/>
                <w:sz w:val="20"/>
                <w:szCs w:val="20"/>
              </w:rPr>
            </w:pPr>
            <w:r w:rsidRPr="00884D62">
              <w:rPr>
                <w:rFonts w:cs="Arial Hebrew Scholar"/>
                <w:sz w:val="20"/>
                <w:szCs w:val="20"/>
              </w:rPr>
              <w:t xml:space="preserve">Extrae datos y entiende la pregunta. </w:t>
            </w:r>
          </w:p>
        </w:tc>
        <w:tc>
          <w:tcPr>
            <w:tcW w:w="1469" w:type="dxa"/>
            <w:gridSpan w:val="2"/>
            <w:vAlign w:val="center"/>
          </w:tcPr>
          <w:p w14:paraId="1E3D530D" w14:textId="77777777" w:rsidR="008A00DF" w:rsidRPr="00884D62" w:rsidRDefault="008A00DF" w:rsidP="00450FD2">
            <w:pPr>
              <w:rPr>
                <w:rFonts w:cs="Arial Hebrew Scholar"/>
                <w:sz w:val="20"/>
                <w:szCs w:val="20"/>
              </w:rPr>
            </w:pPr>
            <w:r w:rsidRPr="00884D62">
              <w:rPr>
                <w:rFonts w:cs="Arial Hebrew Scholar"/>
                <w:sz w:val="20"/>
                <w:szCs w:val="20"/>
              </w:rPr>
              <w:t>Extrae datos, averigua el planteamiento.</w:t>
            </w:r>
          </w:p>
        </w:tc>
        <w:tc>
          <w:tcPr>
            <w:tcW w:w="1552" w:type="dxa"/>
            <w:gridSpan w:val="2"/>
            <w:vAlign w:val="center"/>
          </w:tcPr>
          <w:p w14:paraId="31A7D4FE" w14:textId="26EF30B6" w:rsidR="008A00DF" w:rsidRPr="00884D62" w:rsidRDefault="008A00DF" w:rsidP="00450FD2">
            <w:pPr>
              <w:rPr>
                <w:rFonts w:cs="Arial Hebrew Scholar"/>
                <w:sz w:val="20"/>
                <w:szCs w:val="20"/>
              </w:rPr>
            </w:pPr>
            <w:r w:rsidRPr="00884D62">
              <w:rPr>
                <w:rFonts w:cs="Arial Hebrew Scholar"/>
                <w:sz w:val="20"/>
                <w:szCs w:val="20"/>
              </w:rPr>
              <w:t xml:space="preserve">Extrae datos, averigua el </w:t>
            </w:r>
            <w:r w:rsidR="00FF13AF" w:rsidRPr="00884D62">
              <w:rPr>
                <w:rFonts w:cs="Arial Hebrew Scholar"/>
                <w:sz w:val="20"/>
                <w:szCs w:val="20"/>
              </w:rPr>
              <w:t>planteamiento,</w:t>
            </w:r>
            <w:r w:rsidRPr="00884D62">
              <w:rPr>
                <w:rFonts w:cs="Arial Hebrew Scholar"/>
                <w:sz w:val="20"/>
                <w:szCs w:val="20"/>
              </w:rPr>
              <w:t xml:space="preserve"> y la operación y la solución. </w:t>
            </w:r>
          </w:p>
        </w:tc>
        <w:tc>
          <w:tcPr>
            <w:tcW w:w="2881" w:type="dxa"/>
            <w:gridSpan w:val="2"/>
            <w:vAlign w:val="center"/>
          </w:tcPr>
          <w:p w14:paraId="0EA2E1C1" w14:textId="77777777" w:rsidR="008A00DF" w:rsidRPr="00884D62" w:rsidRDefault="008A00DF" w:rsidP="00450FD2">
            <w:pPr>
              <w:rPr>
                <w:rFonts w:cs="Arial Hebrew Scholar"/>
                <w:sz w:val="20"/>
                <w:szCs w:val="20"/>
              </w:rPr>
            </w:pPr>
            <w:r w:rsidRPr="00884D62">
              <w:rPr>
                <w:rFonts w:cs="Arial Hebrew Scholar"/>
                <w:sz w:val="20"/>
                <w:szCs w:val="20"/>
              </w:rPr>
              <w:t xml:space="preserve">Comunica y expresa verbalmente el proceso para resolución del problema. </w:t>
            </w:r>
          </w:p>
        </w:tc>
      </w:tr>
      <w:tr w:rsidR="008A00DF" w14:paraId="4C793B65" w14:textId="77777777" w:rsidTr="00612730">
        <w:trPr>
          <w:gridAfter w:val="1"/>
          <w:wAfter w:w="65" w:type="dxa"/>
          <w:trHeight w:val="680"/>
        </w:trPr>
        <w:tc>
          <w:tcPr>
            <w:tcW w:w="1786" w:type="dxa"/>
            <w:vAlign w:val="center"/>
          </w:tcPr>
          <w:p w14:paraId="42CDAAAF" w14:textId="77777777" w:rsidR="008A00DF" w:rsidRPr="00884D62" w:rsidRDefault="008A00DF" w:rsidP="00884D62">
            <w:pPr>
              <w:pStyle w:val="Prrafodelista1"/>
              <w:spacing w:after="106" w:line="260" w:lineRule="exact"/>
              <w:ind w:left="0"/>
              <w:contextualSpacing w:val="0"/>
              <w:rPr>
                <w:rFonts w:asciiTheme="minorHAnsi" w:eastAsia="Calibri" w:hAnsiTheme="minorHAnsi"/>
                <w:sz w:val="20"/>
                <w:szCs w:val="20"/>
              </w:rPr>
            </w:pPr>
            <w:r w:rsidRPr="00884D62">
              <w:rPr>
                <w:rFonts w:asciiTheme="minorHAnsi" w:eastAsia="Calibri" w:hAnsiTheme="minorHAnsi"/>
                <w:sz w:val="20"/>
                <w:szCs w:val="20"/>
              </w:rPr>
              <w:t>Elección de datos para la resolución de problemas e iniciación en la representación de datos.</w:t>
            </w:r>
          </w:p>
          <w:p w14:paraId="6719D8B5" w14:textId="77777777" w:rsidR="008A00DF" w:rsidRPr="00884D62" w:rsidRDefault="008A00DF" w:rsidP="00450FD2">
            <w:pPr>
              <w:rPr>
                <w:rFonts w:cs="Arial Hebrew Scholar"/>
                <w:sz w:val="20"/>
                <w:szCs w:val="20"/>
                <w:lang w:val="es-ES"/>
              </w:rPr>
            </w:pPr>
          </w:p>
        </w:tc>
        <w:tc>
          <w:tcPr>
            <w:tcW w:w="2841" w:type="dxa"/>
            <w:gridSpan w:val="2"/>
            <w:vAlign w:val="center"/>
          </w:tcPr>
          <w:p w14:paraId="659B8F7D" w14:textId="77777777" w:rsidR="008A00DF" w:rsidRPr="00884D62" w:rsidRDefault="008A00DF" w:rsidP="00884D62">
            <w:pPr>
              <w:rPr>
                <w:rFonts w:cs="Arial Hebrew Scholar"/>
                <w:sz w:val="20"/>
                <w:szCs w:val="20"/>
              </w:rPr>
            </w:pPr>
            <w:r w:rsidRPr="00884D62">
              <w:rPr>
                <w:sz w:val="20"/>
                <w:szCs w:val="20"/>
              </w:rPr>
              <w:t>Elegir los datos adecuados para resolver un problema</w:t>
            </w:r>
          </w:p>
        </w:tc>
        <w:tc>
          <w:tcPr>
            <w:tcW w:w="3155" w:type="dxa"/>
            <w:gridSpan w:val="2"/>
            <w:tcBorders>
              <w:top w:val="single" w:sz="8" w:space="0" w:color="8064A2"/>
              <w:bottom w:val="single" w:sz="8" w:space="0" w:color="8064A2"/>
              <w:right w:val="single" w:sz="12" w:space="0" w:color="8064A2"/>
            </w:tcBorders>
            <w:vAlign w:val="center"/>
          </w:tcPr>
          <w:p w14:paraId="1BDC924B" w14:textId="77777777" w:rsidR="008A00DF" w:rsidRPr="00884D62" w:rsidRDefault="008A00DF" w:rsidP="00884D62">
            <w:pPr>
              <w:rPr>
                <w:rFonts w:cs="Arial Hebrew Scholar"/>
                <w:sz w:val="20"/>
                <w:szCs w:val="20"/>
              </w:rPr>
            </w:pPr>
            <w:r w:rsidRPr="00884D62">
              <w:rPr>
                <w:rFonts w:cs="Arial Hebrew Scholar"/>
                <w:sz w:val="20"/>
                <w:szCs w:val="20"/>
              </w:rPr>
              <w:t>Identifica los datos de un problema.</w:t>
            </w:r>
          </w:p>
        </w:tc>
        <w:tc>
          <w:tcPr>
            <w:tcW w:w="1591" w:type="dxa"/>
            <w:gridSpan w:val="3"/>
            <w:tcBorders>
              <w:left w:val="single" w:sz="12" w:space="0" w:color="8064A2"/>
            </w:tcBorders>
            <w:vAlign w:val="center"/>
          </w:tcPr>
          <w:p w14:paraId="77E4FF97" w14:textId="77777777" w:rsidR="008A00DF" w:rsidRPr="00884D62" w:rsidRDefault="008A00DF" w:rsidP="00450FD2">
            <w:pPr>
              <w:rPr>
                <w:rFonts w:cs="Arial Hebrew Scholar"/>
                <w:sz w:val="20"/>
                <w:szCs w:val="20"/>
              </w:rPr>
            </w:pPr>
            <w:r w:rsidRPr="00884D62">
              <w:rPr>
                <w:rFonts w:cs="Arial Hebrew Scholar"/>
                <w:sz w:val="20"/>
                <w:szCs w:val="20"/>
              </w:rPr>
              <w:t>Lee el problema.</w:t>
            </w:r>
          </w:p>
        </w:tc>
        <w:tc>
          <w:tcPr>
            <w:tcW w:w="1469" w:type="dxa"/>
            <w:gridSpan w:val="2"/>
            <w:vAlign w:val="center"/>
          </w:tcPr>
          <w:p w14:paraId="272E3479" w14:textId="77777777" w:rsidR="008A00DF" w:rsidRPr="00884D62" w:rsidRDefault="008A00DF" w:rsidP="00450FD2">
            <w:pPr>
              <w:rPr>
                <w:rFonts w:cs="Arial Hebrew Scholar"/>
                <w:sz w:val="20"/>
                <w:szCs w:val="20"/>
              </w:rPr>
            </w:pPr>
            <w:r w:rsidRPr="00884D62">
              <w:rPr>
                <w:rFonts w:cs="Arial Hebrew Scholar"/>
                <w:sz w:val="20"/>
                <w:szCs w:val="20"/>
              </w:rPr>
              <w:t xml:space="preserve">Lee el problema y sabe cuáles son los datos. </w:t>
            </w:r>
          </w:p>
        </w:tc>
        <w:tc>
          <w:tcPr>
            <w:tcW w:w="1552" w:type="dxa"/>
            <w:gridSpan w:val="2"/>
            <w:vAlign w:val="center"/>
          </w:tcPr>
          <w:p w14:paraId="329FE019" w14:textId="77777777" w:rsidR="008A00DF" w:rsidRPr="00884D62" w:rsidRDefault="008A00DF" w:rsidP="00450FD2">
            <w:pPr>
              <w:rPr>
                <w:rFonts w:cs="Arial Hebrew Scholar"/>
                <w:sz w:val="20"/>
                <w:szCs w:val="20"/>
              </w:rPr>
            </w:pPr>
            <w:r w:rsidRPr="00884D62">
              <w:rPr>
                <w:rFonts w:cs="Arial Hebrew Scholar"/>
                <w:sz w:val="20"/>
                <w:szCs w:val="20"/>
              </w:rPr>
              <w:t>Lee el problema sabe cuáles son los datos y los escribe.</w:t>
            </w:r>
          </w:p>
        </w:tc>
        <w:tc>
          <w:tcPr>
            <w:tcW w:w="2881" w:type="dxa"/>
            <w:gridSpan w:val="2"/>
            <w:vAlign w:val="center"/>
          </w:tcPr>
          <w:p w14:paraId="3A64E644" w14:textId="77777777" w:rsidR="008A00DF" w:rsidRPr="00884D62" w:rsidRDefault="008A00DF" w:rsidP="00450FD2">
            <w:pPr>
              <w:rPr>
                <w:rFonts w:cs="Arial Hebrew Scholar"/>
                <w:sz w:val="20"/>
                <w:szCs w:val="20"/>
              </w:rPr>
            </w:pPr>
            <w:r w:rsidRPr="00884D62">
              <w:rPr>
                <w:rFonts w:cs="Arial Hebrew Scholar"/>
                <w:sz w:val="20"/>
                <w:szCs w:val="20"/>
              </w:rPr>
              <w:t>Identifica, escribe y expresa</w:t>
            </w:r>
          </w:p>
          <w:p w14:paraId="4BE2879C" w14:textId="77777777" w:rsidR="008A00DF" w:rsidRPr="00884D62" w:rsidRDefault="008A00DF" w:rsidP="00450FD2">
            <w:pPr>
              <w:rPr>
                <w:rFonts w:cs="Arial Hebrew Scholar"/>
                <w:sz w:val="20"/>
                <w:szCs w:val="20"/>
              </w:rPr>
            </w:pPr>
            <w:r w:rsidRPr="00884D62">
              <w:rPr>
                <w:rFonts w:cs="Arial Hebrew Scholar"/>
                <w:sz w:val="20"/>
                <w:szCs w:val="20"/>
              </w:rPr>
              <w:t>perfectamente los datos de un problema y como utilizarlos.</w:t>
            </w:r>
          </w:p>
        </w:tc>
      </w:tr>
      <w:tr w:rsidR="008A00DF" w14:paraId="0710C675" w14:textId="77777777" w:rsidTr="00612730">
        <w:trPr>
          <w:gridAfter w:val="1"/>
          <w:wAfter w:w="65" w:type="dxa"/>
          <w:trHeight w:val="680"/>
        </w:trPr>
        <w:tc>
          <w:tcPr>
            <w:tcW w:w="1786" w:type="dxa"/>
            <w:vAlign w:val="center"/>
          </w:tcPr>
          <w:p w14:paraId="61E875B8" w14:textId="77777777" w:rsidR="008A00DF" w:rsidRPr="00884D62" w:rsidRDefault="008A00DF" w:rsidP="00884D62">
            <w:pPr>
              <w:pStyle w:val="Prrafodelista1"/>
              <w:spacing w:after="106" w:line="260" w:lineRule="exact"/>
              <w:ind w:left="0"/>
              <w:rPr>
                <w:rFonts w:asciiTheme="minorHAnsi" w:eastAsia="Calibri" w:hAnsiTheme="minorHAnsi"/>
                <w:sz w:val="20"/>
                <w:szCs w:val="20"/>
              </w:rPr>
            </w:pPr>
            <w:r w:rsidRPr="00884D62">
              <w:rPr>
                <w:rFonts w:asciiTheme="minorHAnsi" w:eastAsia="Calibri" w:hAnsiTheme="minorHAnsi"/>
                <w:sz w:val="20"/>
                <w:szCs w:val="20"/>
              </w:rPr>
              <w:t>Lectura, escritura y descomposición de números de hasta siete cifras.</w:t>
            </w:r>
          </w:p>
          <w:p w14:paraId="2DF9007E" w14:textId="77777777" w:rsidR="008A00DF" w:rsidRPr="00884D62" w:rsidRDefault="008A00DF" w:rsidP="00450FD2">
            <w:pPr>
              <w:rPr>
                <w:rFonts w:cs="Arial Hebrew Scholar"/>
                <w:sz w:val="20"/>
                <w:szCs w:val="20"/>
                <w:lang w:val="es-ES"/>
              </w:rPr>
            </w:pPr>
          </w:p>
        </w:tc>
        <w:tc>
          <w:tcPr>
            <w:tcW w:w="2841" w:type="dxa"/>
            <w:gridSpan w:val="2"/>
            <w:vAlign w:val="center"/>
          </w:tcPr>
          <w:p w14:paraId="4494A3C9" w14:textId="2380A577" w:rsidR="008A00DF" w:rsidRPr="00884D62" w:rsidRDefault="008A00DF" w:rsidP="00884D62">
            <w:pPr>
              <w:rPr>
                <w:sz w:val="20"/>
                <w:szCs w:val="20"/>
              </w:rPr>
            </w:pPr>
            <w:r w:rsidRPr="00884D62">
              <w:rPr>
                <w:sz w:val="20"/>
                <w:szCs w:val="20"/>
              </w:rPr>
              <w:t xml:space="preserve">Leer, escribir </w:t>
            </w:r>
            <w:r w:rsidR="00FF13AF" w:rsidRPr="00884D62">
              <w:rPr>
                <w:sz w:val="20"/>
                <w:szCs w:val="20"/>
              </w:rPr>
              <w:t>descomponer y</w:t>
            </w:r>
            <w:r w:rsidRPr="00884D62">
              <w:rPr>
                <w:sz w:val="20"/>
                <w:szCs w:val="20"/>
              </w:rPr>
              <w:t xml:space="preserve"> ordenar números hasta siete cifras.</w:t>
            </w:r>
          </w:p>
          <w:p w14:paraId="155C30D6" w14:textId="77777777" w:rsidR="008A00DF" w:rsidRPr="00884D62" w:rsidRDefault="008A00DF" w:rsidP="00450FD2">
            <w:pPr>
              <w:rPr>
                <w:rFonts w:cs="Arial Hebrew Scholar"/>
                <w:sz w:val="20"/>
                <w:szCs w:val="20"/>
                <w:lang w:val="es-ES"/>
              </w:rPr>
            </w:pPr>
          </w:p>
        </w:tc>
        <w:tc>
          <w:tcPr>
            <w:tcW w:w="3155" w:type="dxa"/>
            <w:gridSpan w:val="2"/>
            <w:tcBorders>
              <w:top w:val="single" w:sz="8" w:space="0" w:color="8064A2"/>
              <w:bottom w:val="single" w:sz="8" w:space="0" w:color="8064A2"/>
              <w:right w:val="single" w:sz="12" w:space="0" w:color="8064A2"/>
            </w:tcBorders>
            <w:vAlign w:val="center"/>
          </w:tcPr>
          <w:p w14:paraId="0CCA3AEA" w14:textId="77777777" w:rsidR="008A00DF" w:rsidRPr="00884D62" w:rsidRDefault="008A00DF" w:rsidP="00884D62">
            <w:pPr>
              <w:rPr>
                <w:sz w:val="20"/>
                <w:szCs w:val="20"/>
              </w:rPr>
            </w:pPr>
            <w:r w:rsidRPr="00884D62">
              <w:rPr>
                <w:sz w:val="20"/>
                <w:szCs w:val="20"/>
              </w:rPr>
              <w:t>Lee, escribe y descompone números de hasta siete cifras.</w:t>
            </w:r>
          </w:p>
          <w:p w14:paraId="4542ED30" w14:textId="77777777" w:rsidR="008A00DF" w:rsidRPr="00884D62" w:rsidRDefault="008A00DF" w:rsidP="00450FD2">
            <w:pPr>
              <w:rPr>
                <w:rFonts w:cs="Arial Hebrew Scholar"/>
                <w:sz w:val="20"/>
                <w:szCs w:val="20"/>
                <w:lang w:val="es-ES"/>
              </w:rPr>
            </w:pPr>
          </w:p>
        </w:tc>
        <w:tc>
          <w:tcPr>
            <w:tcW w:w="1591" w:type="dxa"/>
            <w:gridSpan w:val="3"/>
            <w:tcBorders>
              <w:left w:val="single" w:sz="12" w:space="0" w:color="8064A2"/>
            </w:tcBorders>
            <w:vAlign w:val="center"/>
          </w:tcPr>
          <w:p w14:paraId="33921D89" w14:textId="4DAEE3C1" w:rsidR="008A00DF" w:rsidRPr="00884D62" w:rsidRDefault="008A00DF" w:rsidP="00450FD2">
            <w:pPr>
              <w:rPr>
                <w:rFonts w:cs="Arial Hebrew Scholar"/>
                <w:sz w:val="20"/>
                <w:szCs w:val="20"/>
              </w:rPr>
            </w:pPr>
            <w:r w:rsidRPr="00884D62">
              <w:rPr>
                <w:rFonts w:cs="Arial Hebrew Scholar"/>
                <w:sz w:val="20"/>
                <w:szCs w:val="20"/>
              </w:rPr>
              <w:t xml:space="preserve">Lee y descompone números </w:t>
            </w:r>
            <w:r w:rsidR="00FF13AF" w:rsidRPr="00884D62">
              <w:rPr>
                <w:rFonts w:cs="Arial Hebrew Scholar"/>
                <w:sz w:val="20"/>
                <w:szCs w:val="20"/>
              </w:rPr>
              <w:t>de 4</w:t>
            </w:r>
            <w:r w:rsidRPr="00884D62">
              <w:rPr>
                <w:rFonts w:cs="Arial Hebrew Scholar"/>
                <w:sz w:val="20"/>
                <w:szCs w:val="20"/>
              </w:rPr>
              <w:t xml:space="preserve"> cifras.</w:t>
            </w:r>
          </w:p>
        </w:tc>
        <w:tc>
          <w:tcPr>
            <w:tcW w:w="1469" w:type="dxa"/>
            <w:gridSpan w:val="2"/>
            <w:vAlign w:val="center"/>
          </w:tcPr>
          <w:p w14:paraId="0783D51C" w14:textId="77777777" w:rsidR="008A00DF" w:rsidRPr="00884D62" w:rsidRDefault="008A00DF" w:rsidP="00450FD2">
            <w:pPr>
              <w:rPr>
                <w:rFonts w:cs="Arial Hebrew Scholar"/>
                <w:sz w:val="20"/>
                <w:szCs w:val="20"/>
              </w:rPr>
            </w:pPr>
            <w:r w:rsidRPr="00884D62">
              <w:rPr>
                <w:rFonts w:cs="Arial Hebrew Scholar"/>
                <w:sz w:val="20"/>
                <w:szCs w:val="20"/>
              </w:rPr>
              <w:t xml:space="preserve">Lee y descompone números de 5 cifras. </w:t>
            </w:r>
          </w:p>
        </w:tc>
        <w:tc>
          <w:tcPr>
            <w:tcW w:w="1552" w:type="dxa"/>
            <w:gridSpan w:val="2"/>
            <w:vAlign w:val="center"/>
          </w:tcPr>
          <w:p w14:paraId="67933975" w14:textId="77777777" w:rsidR="008A00DF" w:rsidRPr="00884D62" w:rsidRDefault="008A00DF" w:rsidP="00450FD2">
            <w:pPr>
              <w:rPr>
                <w:rFonts w:cs="Arial Hebrew Scholar"/>
                <w:sz w:val="20"/>
                <w:szCs w:val="20"/>
              </w:rPr>
            </w:pPr>
            <w:r w:rsidRPr="00884D62">
              <w:rPr>
                <w:rFonts w:cs="Arial Hebrew Scholar"/>
                <w:sz w:val="20"/>
                <w:szCs w:val="20"/>
              </w:rPr>
              <w:t xml:space="preserve">Lee, escribe y descompone números de hasta seis cifras. </w:t>
            </w:r>
          </w:p>
        </w:tc>
        <w:tc>
          <w:tcPr>
            <w:tcW w:w="2881" w:type="dxa"/>
            <w:gridSpan w:val="2"/>
            <w:vAlign w:val="center"/>
          </w:tcPr>
          <w:p w14:paraId="161036BE" w14:textId="77777777" w:rsidR="008A00DF" w:rsidRPr="00884D62" w:rsidRDefault="008A00DF" w:rsidP="00450FD2">
            <w:pPr>
              <w:rPr>
                <w:rFonts w:cs="Arial Hebrew Scholar"/>
                <w:sz w:val="20"/>
                <w:szCs w:val="20"/>
              </w:rPr>
            </w:pPr>
            <w:r w:rsidRPr="00884D62">
              <w:rPr>
                <w:rFonts w:cs="Arial Hebrew Scholar"/>
                <w:sz w:val="20"/>
                <w:szCs w:val="20"/>
              </w:rPr>
              <w:t xml:space="preserve">Lee, escribe y puede descomponer números de hasta siete cifras. </w:t>
            </w:r>
          </w:p>
        </w:tc>
      </w:tr>
      <w:tr w:rsidR="008A00DF" w14:paraId="4D5DA5D7" w14:textId="77777777" w:rsidTr="00612730">
        <w:trPr>
          <w:gridAfter w:val="1"/>
          <w:wAfter w:w="65" w:type="dxa"/>
          <w:trHeight w:val="680"/>
        </w:trPr>
        <w:tc>
          <w:tcPr>
            <w:tcW w:w="1786" w:type="dxa"/>
            <w:vAlign w:val="center"/>
          </w:tcPr>
          <w:p w14:paraId="299A2928" w14:textId="5ECF3943" w:rsidR="008A00DF" w:rsidRPr="00884D62" w:rsidRDefault="00FF13AF" w:rsidP="00884D62">
            <w:pPr>
              <w:rPr>
                <w:rFonts w:cs="Arial Hebrew Scholar"/>
                <w:sz w:val="20"/>
                <w:szCs w:val="20"/>
              </w:rPr>
            </w:pPr>
            <w:r w:rsidRPr="00884D62">
              <w:rPr>
                <w:sz w:val="20"/>
                <w:szCs w:val="20"/>
              </w:rPr>
              <w:t>Colocación de</w:t>
            </w:r>
            <w:r w:rsidR="008A00DF" w:rsidRPr="00884D62">
              <w:rPr>
                <w:sz w:val="20"/>
                <w:szCs w:val="20"/>
              </w:rPr>
              <w:t xml:space="preserve"> números de hasta siete cifras.</w:t>
            </w:r>
          </w:p>
        </w:tc>
        <w:tc>
          <w:tcPr>
            <w:tcW w:w="2841" w:type="dxa"/>
            <w:gridSpan w:val="2"/>
            <w:vAlign w:val="center"/>
          </w:tcPr>
          <w:p w14:paraId="1A29B548" w14:textId="77777777" w:rsidR="008A00DF" w:rsidRPr="00884D62" w:rsidRDefault="008A00DF" w:rsidP="00884D62">
            <w:pPr>
              <w:rPr>
                <w:rFonts w:cs="Arial Hebrew Scholar"/>
                <w:sz w:val="20"/>
                <w:szCs w:val="20"/>
              </w:rPr>
            </w:pPr>
            <w:r w:rsidRPr="00884D62">
              <w:rPr>
                <w:rFonts w:cs="Arial Hebrew Scholar"/>
                <w:sz w:val="20"/>
                <w:szCs w:val="20"/>
              </w:rPr>
              <w:t xml:space="preserve">Colocar y ordenar números de hasta siete cifras. </w:t>
            </w:r>
          </w:p>
        </w:tc>
        <w:tc>
          <w:tcPr>
            <w:tcW w:w="3155" w:type="dxa"/>
            <w:gridSpan w:val="2"/>
            <w:tcBorders>
              <w:top w:val="single" w:sz="8" w:space="0" w:color="8064A2"/>
              <w:bottom w:val="single" w:sz="8" w:space="0" w:color="8064A2"/>
              <w:right w:val="single" w:sz="12" w:space="0" w:color="8064A2"/>
            </w:tcBorders>
            <w:vAlign w:val="center"/>
          </w:tcPr>
          <w:p w14:paraId="4D1C4526" w14:textId="77777777" w:rsidR="008A00DF" w:rsidRPr="00884D62" w:rsidRDefault="008A00DF" w:rsidP="00884D62">
            <w:pPr>
              <w:rPr>
                <w:rFonts w:cs="Arial Hebrew Scholar"/>
                <w:sz w:val="20"/>
                <w:szCs w:val="20"/>
              </w:rPr>
            </w:pPr>
            <w:r w:rsidRPr="00884D62">
              <w:rPr>
                <w:rFonts w:cs="Arial Hebrew Scholar"/>
                <w:sz w:val="20"/>
                <w:szCs w:val="20"/>
              </w:rPr>
              <w:t xml:space="preserve">Lee, escribe y ordena números de hasta siete cifras. </w:t>
            </w:r>
          </w:p>
        </w:tc>
        <w:tc>
          <w:tcPr>
            <w:tcW w:w="1591" w:type="dxa"/>
            <w:gridSpan w:val="3"/>
            <w:tcBorders>
              <w:left w:val="single" w:sz="12" w:space="0" w:color="8064A2"/>
            </w:tcBorders>
            <w:vAlign w:val="center"/>
          </w:tcPr>
          <w:p w14:paraId="5095B345" w14:textId="77777777" w:rsidR="008A00DF" w:rsidRPr="00884D62" w:rsidRDefault="008A00DF" w:rsidP="00450FD2">
            <w:pPr>
              <w:rPr>
                <w:rFonts w:cs="Arial Hebrew Scholar"/>
                <w:sz w:val="20"/>
                <w:szCs w:val="20"/>
              </w:rPr>
            </w:pPr>
            <w:r w:rsidRPr="00884D62">
              <w:rPr>
                <w:rFonts w:cs="Arial Hebrew Scholar"/>
                <w:sz w:val="20"/>
                <w:szCs w:val="20"/>
              </w:rPr>
              <w:t xml:space="preserve">Lee números de siete cifras. </w:t>
            </w:r>
          </w:p>
        </w:tc>
        <w:tc>
          <w:tcPr>
            <w:tcW w:w="1469" w:type="dxa"/>
            <w:gridSpan w:val="2"/>
            <w:vAlign w:val="center"/>
          </w:tcPr>
          <w:p w14:paraId="1A0B508F" w14:textId="77777777" w:rsidR="008A00DF" w:rsidRPr="00884D62" w:rsidRDefault="008A00DF" w:rsidP="00450FD2">
            <w:pPr>
              <w:rPr>
                <w:rFonts w:cs="Arial Hebrew Scholar"/>
                <w:sz w:val="20"/>
                <w:szCs w:val="20"/>
              </w:rPr>
            </w:pPr>
            <w:r w:rsidRPr="00884D62">
              <w:rPr>
                <w:rFonts w:cs="Arial Hebrew Scholar"/>
                <w:sz w:val="20"/>
                <w:szCs w:val="20"/>
              </w:rPr>
              <w:t xml:space="preserve">Escribe y coloca números de siete cifras. </w:t>
            </w:r>
          </w:p>
        </w:tc>
        <w:tc>
          <w:tcPr>
            <w:tcW w:w="1552" w:type="dxa"/>
            <w:gridSpan w:val="2"/>
            <w:vAlign w:val="center"/>
          </w:tcPr>
          <w:p w14:paraId="3F1E4668" w14:textId="77777777" w:rsidR="008A00DF" w:rsidRPr="00884D62" w:rsidRDefault="008A00DF" w:rsidP="00450FD2">
            <w:pPr>
              <w:rPr>
                <w:rFonts w:cs="Arial Hebrew Scholar"/>
                <w:sz w:val="20"/>
                <w:szCs w:val="20"/>
                <w:lang w:val="es-ES"/>
              </w:rPr>
            </w:pPr>
            <w:r w:rsidRPr="00884D62">
              <w:rPr>
                <w:rFonts w:cs="Arial Hebrew Scholar"/>
                <w:sz w:val="20"/>
                <w:szCs w:val="20"/>
                <w:lang w:val="es-ES"/>
              </w:rPr>
              <w:t xml:space="preserve">Lee y escribe números de hasta siete cifras. </w:t>
            </w:r>
          </w:p>
        </w:tc>
        <w:tc>
          <w:tcPr>
            <w:tcW w:w="2881" w:type="dxa"/>
            <w:gridSpan w:val="2"/>
            <w:vAlign w:val="center"/>
          </w:tcPr>
          <w:p w14:paraId="077FD010" w14:textId="527A913A" w:rsidR="008A00DF" w:rsidRPr="00884D62" w:rsidRDefault="008A00DF" w:rsidP="00450FD2">
            <w:pPr>
              <w:rPr>
                <w:rFonts w:cs="Arial Hebrew Scholar"/>
                <w:sz w:val="20"/>
                <w:szCs w:val="20"/>
              </w:rPr>
            </w:pPr>
            <w:r w:rsidRPr="00884D62">
              <w:rPr>
                <w:rFonts w:cs="Arial Hebrew Scholar"/>
                <w:sz w:val="20"/>
                <w:szCs w:val="20"/>
              </w:rPr>
              <w:t xml:space="preserve">Lee y coloca </w:t>
            </w:r>
            <w:r w:rsidR="00FF13AF" w:rsidRPr="00884D62">
              <w:rPr>
                <w:rFonts w:cs="Arial Hebrew Scholar"/>
                <w:sz w:val="20"/>
                <w:szCs w:val="20"/>
              </w:rPr>
              <w:t>adecuadamente y</w:t>
            </w:r>
            <w:r w:rsidRPr="00884D62">
              <w:rPr>
                <w:rFonts w:cs="Arial Hebrew Scholar"/>
                <w:sz w:val="20"/>
                <w:szCs w:val="20"/>
              </w:rPr>
              <w:t xml:space="preserve"> ordena números de hasta siete cifras. </w:t>
            </w:r>
          </w:p>
        </w:tc>
      </w:tr>
      <w:tr w:rsidR="008A00DF" w14:paraId="43B8CC9B" w14:textId="77777777" w:rsidTr="00612730">
        <w:trPr>
          <w:gridAfter w:val="1"/>
          <w:wAfter w:w="65" w:type="dxa"/>
          <w:trHeight w:val="680"/>
        </w:trPr>
        <w:tc>
          <w:tcPr>
            <w:tcW w:w="1786" w:type="dxa"/>
            <w:vAlign w:val="center"/>
          </w:tcPr>
          <w:p w14:paraId="1CB01382" w14:textId="6002902F" w:rsidR="008A00DF" w:rsidRPr="00884D62" w:rsidRDefault="008A00DF" w:rsidP="00884D62">
            <w:pPr>
              <w:pStyle w:val="Prrafodelista1"/>
              <w:spacing w:after="106" w:line="260" w:lineRule="exact"/>
              <w:ind w:left="0"/>
              <w:rPr>
                <w:rFonts w:asciiTheme="minorHAnsi" w:eastAsia="Calibri" w:hAnsiTheme="minorHAnsi"/>
                <w:sz w:val="20"/>
                <w:szCs w:val="20"/>
              </w:rPr>
            </w:pPr>
            <w:r w:rsidRPr="00884D62">
              <w:rPr>
                <w:rFonts w:asciiTheme="minorHAnsi" w:eastAsia="Calibri" w:hAnsiTheme="minorHAnsi"/>
                <w:sz w:val="20"/>
                <w:szCs w:val="20"/>
              </w:rPr>
              <w:t xml:space="preserve">Aproximación de números de cuatro cifras a las centenas y los millares, de cinco cifras a los millares </w:t>
            </w:r>
            <w:r w:rsidRPr="00884D62">
              <w:rPr>
                <w:rFonts w:asciiTheme="minorHAnsi" w:eastAsia="Calibri" w:hAnsiTheme="minorHAnsi"/>
                <w:sz w:val="20"/>
                <w:szCs w:val="20"/>
              </w:rPr>
              <w:lastRenderedPageBreak/>
              <w:t xml:space="preserve">y las decenas </w:t>
            </w:r>
            <w:r w:rsidR="00FF13AF" w:rsidRPr="00884D62">
              <w:rPr>
                <w:rFonts w:asciiTheme="minorHAnsi" w:eastAsia="Calibri" w:hAnsiTheme="minorHAnsi"/>
                <w:sz w:val="20"/>
                <w:szCs w:val="20"/>
              </w:rPr>
              <w:t xml:space="preserve">de </w:t>
            </w:r>
            <w:r w:rsidR="00FF13AF">
              <w:rPr>
                <w:rFonts w:asciiTheme="minorHAnsi" w:eastAsia="Calibri" w:hAnsiTheme="minorHAnsi"/>
                <w:sz w:val="20"/>
                <w:szCs w:val="20"/>
              </w:rPr>
              <w:t>millar</w:t>
            </w:r>
            <w:r w:rsidRPr="00884D62">
              <w:rPr>
                <w:rFonts w:asciiTheme="minorHAnsi" w:eastAsia="Calibri" w:hAnsiTheme="minorHAnsi"/>
                <w:sz w:val="20"/>
                <w:szCs w:val="20"/>
              </w:rPr>
              <w:t>, de seis cifras a las decenas de millar y a las centenas de millar.</w:t>
            </w:r>
          </w:p>
          <w:p w14:paraId="29E91302" w14:textId="77777777" w:rsidR="008A00DF" w:rsidRPr="00884D62" w:rsidRDefault="008A00DF" w:rsidP="00450FD2">
            <w:pPr>
              <w:rPr>
                <w:rFonts w:cs="Arial Hebrew Scholar"/>
                <w:sz w:val="20"/>
                <w:szCs w:val="20"/>
                <w:lang w:val="es-ES"/>
              </w:rPr>
            </w:pPr>
          </w:p>
        </w:tc>
        <w:tc>
          <w:tcPr>
            <w:tcW w:w="2841" w:type="dxa"/>
            <w:gridSpan w:val="2"/>
            <w:vAlign w:val="center"/>
          </w:tcPr>
          <w:p w14:paraId="6D8AF0B7" w14:textId="77777777" w:rsidR="008A00DF" w:rsidRPr="00884D62" w:rsidRDefault="008A00DF" w:rsidP="00884D62">
            <w:pPr>
              <w:rPr>
                <w:sz w:val="20"/>
                <w:szCs w:val="20"/>
              </w:rPr>
            </w:pPr>
            <w:r w:rsidRPr="00884D62">
              <w:rPr>
                <w:sz w:val="20"/>
                <w:szCs w:val="20"/>
              </w:rPr>
              <w:lastRenderedPageBreak/>
              <w:t>Aproximar números de dos cifras a las decenas, de tres cifras a las decenas y las centenas, y de cuatro cifras a las centenas y los millares.</w:t>
            </w:r>
          </w:p>
          <w:p w14:paraId="06419724" w14:textId="77777777" w:rsidR="008A00DF" w:rsidRPr="00884D62" w:rsidRDefault="008A00DF" w:rsidP="00450FD2">
            <w:pPr>
              <w:rPr>
                <w:rFonts w:cs="Arial Hebrew Scholar"/>
                <w:sz w:val="20"/>
                <w:szCs w:val="20"/>
                <w:lang w:val="es-ES"/>
              </w:rPr>
            </w:pPr>
          </w:p>
        </w:tc>
        <w:tc>
          <w:tcPr>
            <w:tcW w:w="3155" w:type="dxa"/>
            <w:gridSpan w:val="2"/>
            <w:tcBorders>
              <w:top w:val="single" w:sz="8" w:space="0" w:color="8064A2"/>
              <w:bottom w:val="single" w:sz="8" w:space="0" w:color="8064A2"/>
              <w:right w:val="single" w:sz="12" w:space="0" w:color="8064A2"/>
            </w:tcBorders>
            <w:vAlign w:val="center"/>
          </w:tcPr>
          <w:p w14:paraId="1D5000E5" w14:textId="2FACFFA2" w:rsidR="008A00DF" w:rsidRPr="00884D62" w:rsidRDefault="008A00DF" w:rsidP="00884D62">
            <w:pPr>
              <w:rPr>
                <w:sz w:val="20"/>
                <w:szCs w:val="20"/>
              </w:rPr>
            </w:pPr>
            <w:r w:rsidRPr="00884D62">
              <w:rPr>
                <w:sz w:val="20"/>
                <w:szCs w:val="20"/>
              </w:rPr>
              <w:t xml:space="preserve">Aproxima </w:t>
            </w:r>
            <w:r w:rsidR="00FF13AF" w:rsidRPr="00884D62">
              <w:rPr>
                <w:sz w:val="20"/>
                <w:szCs w:val="20"/>
              </w:rPr>
              <w:t xml:space="preserve">números </w:t>
            </w:r>
            <w:r w:rsidR="00FF13AF">
              <w:rPr>
                <w:sz w:val="20"/>
                <w:szCs w:val="20"/>
              </w:rPr>
              <w:t>a</w:t>
            </w:r>
            <w:r w:rsidRPr="00884D62">
              <w:rPr>
                <w:sz w:val="20"/>
                <w:szCs w:val="20"/>
              </w:rPr>
              <w:t xml:space="preserve"> decenas, centenas, unidades de millar, decenas de millar.</w:t>
            </w:r>
          </w:p>
          <w:p w14:paraId="213F093D" w14:textId="77777777" w:rsidR="008A00DF" w:rsidRPr="00884D62" w:rsidRDefault="008A00DF" w:rsidP="00450FD2">
            <w:pPr>
              <w:rPr>
                <w:rFonts w:cs="Arial Hebrew Scholar"/>
                <w:sz w:val="20"/>
                <w:szCs w:val="20"/>
                <w:lang w:val="es-ES"/>
              </w:rPr>
            </w:pPr>
          </w:p>
        </w:tc>
        <w:tc>
          <w:tcPr>
            <w:tcW w:w="1591" w:type="dxa"/>
            <w:gridSpan w:val="3"/>
            <w:tcBorders>
              <w:left w:val="single" w:sz="12" w:space="0" w:color="8064A2"/>
            </w:tcBorders>
            <w:vAlign w:val="center"/>
          </w:tcPr>
          <w:p w14:paraId="0A523DE8" w14:textId="77777777" w:rsidR="008A00DF" w:rsidRPr="00884D62" w:rsidRDefault="008A00DF" w:rsidP="00450FD2">
            <w:pPr>
              <w:rPr>
                <w:rFonts w:cs="Arial Hebrew Scholar"/>
                <w:sz w:val="20"/>
                <w:szCs w:val="20"/>
              </w:rPr>
            </w:pPr>
            <w:r w:rsidRPr="00884D62">
              <w:rPr>
                <w:rFonts w:cs="Arial Hebrew Scholar"/>
                <w:sz w:val="20"/>
                <w:szCs w:val="20"/>
              </w:rPr>
              <w:t>Aproxima números hasta las decenas</w:t>
            </w:r>
          </w:p>
        </w:tc>
        <w:tc>
          <w:tcPr>
            <w:tcW w:w="1469" w:type="dxa"/>
            <w:gridSpan w:val="2"/>
            <w:vAlign w:val="center"/>
          </w:tcPr>
          <w:p w14:paraId="101DB178" w14:textId="77777777" w:rsidR="008A00DF" w:rsidRPr="00884D62" w:rsidRDefault="008A00DF" w:rsidP="00450FD2">
            <w:pPr>
              <w:rPr>
                <w:rFonts w:cs="Arial Hebrew Scholar"/>
                <w:sz w:val="20"/>
                <w:szCs w:val="20"/>
              </w:rPr>
            </w:pPr>
            <w:r w:rsidRPr="00884D62">
              <w:rPr>
                <w:rFonts w:cs="Arial Hebrew Scholar"/>
                <w:sz w:val="20"/>
                <w:szCs w:val="20"/>
              </w:rPr>
              <w:t>Aproxima números hasta las centenas</w:t>
            </w:r>
          </w:p>
        </w:tc>
        <w:tc>
          <w:tcPr>
            <w:tcW w:w="1552" w:type="dxa"/>
            <w:gridSpan w:val="2"/>
            <w:vAlign w:val="center"/>
          </w:tcPr>
          <w:p w14:paraId="5E2E074F" w14:textId="77777777" w:rsidR="008A00DF" w:rsidRPr="00884D62" w:rsidRDefault="008A00DF" w:rsidP="00450FD2">
            <w:pPr>
              <w:rPr>
                <w:rFonts w:cs="Arial Hebrew Scholar"/>
                <w:sz w:val="20"/>
                <w:szCs w:val="20"/>
              </w:rPr>
            </w:pPr>
            <w:r w:rsidRPr="00884D62">
              <w:rPr>
                <w:rFonts w:cs="Arial Hebrew Scholar"/>
                <w:sz w:val="20"/>
                <w:szCs w:val="20"/>
              </w:rPr>
              <w:t xml:space="preserve">Aproxima números hasta las unidades de millar. </w:t>
            </w:r>
          </w:p>
        </w:tc>
        <w:tc>
          <w:tcPr>
            <w:tcW w:w="2881" w:type="dxa"/>
            <w:gridSpan w:val="2"/>
            <w:vAlign w:val="center"/>
          </w:tcPr>
          <w:p w14:paraId="26DB3CD0" w14:textId="77777777" w:rsidR="008A00DF" w:rsidRPr="00884D62" w:rsidRDefault="008A00DF" w:rsidP="00450FD2">
            <w:pPr>
              <w:rPr>
                <w:rFonts w:cs="Arial Hebrew Scholar"/>
                <w:sz w:val="20"/>
                <w:szCs w:val="20"/>
              </w:rPr>
            </w:pPr>
            <w:r w:rsidRPr="00884D62">
              <w:rPr>
                <w:rFonts w:cs="Arial Hebrew Scholar"/>
                <w:sz w:val="20"/>
                <w:szCs w:val="20"/>
              </w:rPr>
              <w:t xml:space="preserve">Aproxima números hasta las decenas de millar. </w:t>
            </w:r>
          </w:p>
        </w:tc>
      </w:tr>
      <w:tr w:rsidR="008A00DF" w14:paraId="006B9D8C" w14:textId="77777777" w:rsidTr="00612730">
        <w:trPr>
          <w:gridAfter w:val="1"/>
          <w:wAfter w:w="65" w:type="dxa"/>
          <w:trHeight w:val="680"/>
        </w:trPr>
        <w:tc>
          <w:tcPr>
            <w:tcW w:w="1786" w:type="dxa"/>
            <w:vAlign w:val="center"/>
          </w:tcPr>
          <w:p w14:paraId="238E365E" w14:textId="77777777" w:rsidR="008A00DF" w:rsidRPr="00884D62" w:rsidRDefault="008A00DF" w:rsidP="00450FD2">
            <w:pPr>
              <w:rPr>
                <w:rFonts w:cs="Arial Hebrew Scholar"/>
                <w:sz w:val="20"/>
                <w:szCs w:val="20"/>
                <w:lang w:val="es-ES"/>
              </w:rPr>
            </w:pPr>
            <w:r>
              <w:rPr>
                <w:rFonts w:cs="Arial Hebrew Scholar"/>
                <w:sz w:val="20"/>
                <w:szCs w:val="20"/>
                <w:lang w:val="es-ES"/>
              </w:rPr>
              <w:t xml:space="preserve">Descomposición de números que tengan hasta siete cifras, indicando su orden. </w:t>
            </w:r>
          </w:p>
        </w:tc>
        <w:tc>
          <w:tcPr>
            <w:tcW w:w="2841" w:type="dxa"/>
            <w:gridSpan w:val="2"/>
            <w:vAlign w:val="center"/>
          </w:tcPr>
          <w:p w14:paraId="21C888BF" w14:textId="7269E2D3" w:rsidR="008A00DF" w:rsidRPr="00884D62" w:rsidRDefault="00FF13AF" w:rsidP="00450FD2">
            <w:pPr>
              <w:rPr>
                <w:rFonts w:cs="Arial Hebrew Scholar"/>
                <w:sz w:val="20"/>
                <w:szCs w:val="20"/>
                <w:lang w:val="es-ES"/>
              </w:rPr>
            </w:pPr>
            <w:r>
              <w:rPr>
                <w:rFonts w:cs="Arial Hebrew Scholar"/>
                <w:sz w:val="20"/>
                <w:szCs w:val="20"/>
                <w:lang w:val="es-ES"/>
              </w:rPr>
              <w:t>Descomponer números</w:t>
            </w:r>
            <w:r w:rsidR="008A00DF">
              <w:rPr>
                <w:rFonts w:cs="Arial Hebrew Scholar"/>
                <w:sz w:val="20"/>
                <w:szCs w:val="20"/>
                <w:lang w:val="es-ES"/>
              </w:rPr>
              <w:t xml:space="preserve"> de hasta siete cifras, e indicar su número de </w:t>
            </w:r>
            <w:r>
              <w:rPr>
                <w:rFonts w:cs="Arial Hebrew Scholar"/>
                <w:sz w:val="20"/>
                <w:szCs w:val="20"/>
                <w:lang w:val="es-ES"/>
              </w:rPr>
              <w:t>orden.</w:t>
            </w:r>
          </w:p>
        </w:tc>
        <w:tc>
          <w:tcPr>
            <w:tcW w:w="3155" w:type="dxa"/>
            <w:gridSpan w:val="2"/>
            <w:tcBorders>
              <w:top w:val="single" w:sz="8" w:space="0" w:color="8064A2"/>
              <w:bottom w:val="single" w:sz="8" w:space="0" w:color="8064A2"/>
              <w:right w:val="single" w:sz="12" w:space="0" w:color="8064A2"/>
            </w:tcBorders>
            <w:vAlign w:val="center"/>
          </w:tcPr>
          <w:p w14:paraId="2532BDA3" w14:textId="77777777" w:rsidR="008A00DF" w:rsidRPr="005D12BA" w:rsidRDefault="008A00DF" w:rsidP="005D12BA">
            <w:pPr>
              <w:rPr>
                <w:rFonts w:cs="Arial Hebrew Scholar"/>
                <w:sz w:val="20"/>
                <w:szCs w:val="20"/>
                <w:lang w:val="es-ES"/>
              </w:rPr>
            </w:pPr>
            <w:r w:rsidRPr="005D12BA">
              <w:rPr>
                <w:rFonts w:cs="Arial Hebrew Scholar"/>
                <w:sz w:val="20"/>
                <w:szCs w:val="20"/>
                <w:lang w:val="es-ES"/>
              </w:rPr>
              <w:t>Descompone números que tengan hasta siete cifras.</w:t>
            </w:r>
          </w:p>
          <w:p w14:paraId="26A1DD2C" w14:textId="77777777" w:rsidR="008A00DF" w:rsidRPr="005D12BA" w:rsidRDefault="008A00DF" w:rsidP="005D12BA">
            <w:pPr>
              <w:rPr>
                <w:rFonts w:cs="Arial Hebrew Scholar"/>
                <w:sz w:val="20"/>
                <w:szCs w:val="20"/>
                <w:lang w:val="es-ES"/>
              </w:rPr>
            </w:pPr>
            <w:r w:rsidRPr="005D12BA">
              <w:rPr>
                <w:rFonts w:cs="Arial Hebrew Scholar"/>
                <w:sz w:val="20"/>
                <w:szCs w:val="20"/>
                <w:lang w:val="es-ES"/>
              </w:rPr>
              <w:t>Indica el orden de cada cifra.</w:t>
            </w:r>
          </w:p>
        </w:tc>
        <w:tc>
          <w:tcPr>
            <w:tcW w:w="1591" w:type="dxa"/>
            <w:gridSpan w:val="3"/>
            <w:tcBorders>
              <w:left w:val="single" w:sz="12" w:space="0" w:color="8064A2"/>
            </w:tcBorders>
          </w:tcPr>
          <w:p w14:paraId="2AAEBB59" w14:textId="77777777" w:rsidR="008A00DF" w:rsidRPr="005D12BA" w:rsidRDefault="008A00DF" w:rsidP="005D12BA">
            <w:pPr>
              <w:rPr>
                <w:rFonts w:cs="Arial Hebrew Scholar"/>
                <w:sz w:val="20"/>
                <w:szCs w:val="20"/>
                <w:lang w:val="es-ES"/>
              </w:rPr>
            </w:pPr>
            <w:r w:rsidRPr="005D12BA">
              <w:rPr>
                <w:rFonts w:cs="Arial Hebrew Scholar"/>
                <w:sz w:val="20"/>
                <w:szCs w:val="20"/>
                <w:lang w:val="es-ES"/>
              </w:rPr>
              <w:t>Descompone números de siete cifras, pero necesita apoyo para descomponer otros y escribir cómo se leen.</w:t>
            </w:r>
          </w:p>
        </w:tc>
        <w:tc>
          <w:tcPr>
            <w:tcW w:w="1469" w:type="dxa"/>
            <w:gridSpan w:val="2"/>
          </w:tcPr>
          <w:p w14:paraId="0C56216C" w14:textId="77777777" w:rsidR="008A00DF" w:rsidRPr="005D12BA" w:rsidRDefault="008A00DF" w:rsidP="005D12BA">
            <w:pPr>
              <w:rPr>
                <w:rFonts w:cs="Arial Hebrew Scholar"/>
                <w:sz w:val="20"/>
                <w:szCs w:val="20"/>
                <w:lang w:val="es-ES"/>
              </w:rPr>
            </w:pPr>
            <w:r w:rsidRPr="005D12BA">
              <w:rPr>
                <w:rFonts w:cs="Arial Hebrew Scholar"/>
                <w:sz w:val="20"/>
                <w:szCs w:val="20"/>
                <w:lang w:val="es-ES"/>
              </w:rPr>
              <w:t>Lee, escribe y descompone números de siete cifras o más determinando el valor posicional de estas.</w:t>
            </w:r>
          </w:p>
        </w:tc>
        <w:tc>
          <w:tcPr>
            <w:tcW w:w="1552" w:type="dxa"/>
            <w:gridSpan w:val="2"/>
          </w:tcPr>
          <w:p w14:paraId="5F4CE8C6" w14:textId="77777777" w:rsidR="008A00DF" w:rsidRPr="005D12BA" w:rsidRDefault="008A00DF" w:rsidP="005D12BA">
            <w:pPr>
              <w:rPr>
                <w:rFonts w:cs="Arial Hebrew Scholar"/>
                <w:sz w:val="20"/>
                <w:szCs w:val="20"/>
                <w:lang w:val="es-ES"/>
              </w:rPr>
            </w:pPr>
            <w:r w:rsidRPr="005D12BA">
              <w:rPr>
                <w:rFonts w:cs="Arial Hebrew Scholar"/>
                <w:sz w:val="20"/>
                <w:szCs w:val="20"/>
                <w:lang w:val="es-ES"/>
              </w:rPr>
              <w:t>Lee, escribe, descompone números de siete cifras o más determinando el valor posicional de estas de forma autónoma.</w:t>
            </w:r>
          </w:p>
        </w:tc>
        <w:tc>
          <w:tcPr>
            <w:tcW w:w="2881" w:type="dxa"/>
            <w:gridSpan w:val="2"/>
          </w:tcPr>
          <w:p w14:paraId="248AEB25" w14:textId="77777777" w:rsidR="008A00DF" w:rsidRPr="005D12BA" w:rsidRDefault="008A00DF" w:rsidP="005D12BA">
            <w:pPr>
              <w:rPr>
                <w:rFonts w:cs="Arial Hebrew Scholar"/>
                <w:sz w:val="20"/>
                <w:szCs w:val="20"/>
                <w:lang w:val="es-ES"/>
              </w:rPr>
            </w:pPr>
            <w:r w:rsidRPr="005D12BA">
              <w:rPr>
                <w:rFonts w:cs="Arial Hebrew Scholar"/>
                <w:sz w:val="20"/>
                <w:szCs w:val="20"/>
                <w:lang w:val="es-ES"/>
              </w:rPr>
              <w:t>Lee, escribe, representa y descompone en suma de unidades números de hasta siete cifras o más, determinando su valor posicional y explicando las equivalencias; compara números relacionando el orden entre ellos de forma automática.</w:t>
            </w:r>
          </w:p>
        </w:tc>
      </w:tr>
      <w:tr w:rsidR="008A00DF" w14:paraId="0079E7CD" w14:textId="77777777" w:rsidTr="00612730">
        <w:trPr>
          <w:gridAfter w:val="1"/>
          <w:wAfter w:w="65" w:type="dxa"/>
          <w:trHeight w:val="680"/>
        </w:trPr>
        <w:tc>
          <w:tcPr>
            <w:tcW w:w="1786" w:type="dxa"/>
            <w:vAlign w:val="center"/>
          </w:tcPr>
          <w:p w14:paraId="3B87B2B1" w14:textId="77777777" w:rsidR="008A00DF" w:rsidRPr="007C08A7" w:rsidRDefault="008A00DF" w:rsidP="007C08A7">
            <w:pPr>
              <w:rPr>
                <w:rFonts w:cs="Arial Hebrew Scholar"/>
                <w:sz w:val="20"/>
                <w:szCs w:val="20"/>
                <w:lang w:val="es-ES"/>
              </w:rPr>
            </w:pPr>
            <w:r w:rsidRPr="007C08A7">
              <w:rPr>
                <w:rFonts w:cs="Arial Hebrew Scholar"/>
                <w:sz w:val="20"/>
                <w:szCs w:val="20"/>
                <w:lang w:val="es-ES"/>
              </w:rPr>
              <w:t>Comparación y orden de números de hasta siete cifras utilizando los signos &gt; y &lt;.</w:t>
            </w:r>
          </w:p>
          <w:p w14:paraId="5FDEF7EF" w14:textId="77777777" w:rsidR="008A00DF" w:rsidRPr="007C08A7" w:rsidRDefault="008A00DF" w:rsidP="007C08A7">
            <w:pPr>
              <w:rPr>
                <w:rFonts w:cs="Arial Hebrew Scholar"/>
                <w:sz w:val="20"/>
                <w:szCs w:val="20"/>
                <w:lang w:val="es-ES"/>
              </w:rPr>
            </w:pPr>
          </w:p>
        </w:tc>
        <w:tc>
          <w:tcPr>
            <w:tcW w:w="2841" w:type="dxa"/>
            <w:gridSpan w:val="2"/>
            <w:vAlign w:val="center"/>
          </w:tcPr>
          <w:p w14:paraId="07DA63A5" w14:textId="77777777" w:rsidR="008A00DF" w:rsidRPr="007C08A7" w:rsidRDefault="008A00DF" w:rsidP="007C08A7">
            <w:pPr>
              <w:rPr>
                <w:rFonts w:cs="Arial Hebrew Scholar"/>
                <w:sz w:val="20"/>
                <w:szCs w:val="20"/>
                <w:lang w:val="es-ES"/>
              </w:rPr>
            </w:pPr>
            <w:r w:rsidRPr="007C08A7">
              <w:rPr>
                <w:rFonts w:cs="Arial Hebrew Scholar"/>
                <w:sz w:val="20"/>
                <w:szCs w:val="20"/>
                <w:lang w:val="es-ES"/>
              </w:rPr>
              <w:t>Comparar y ordenar números de hasta siete cifras utilizando los signos &gt; y &gt;.</w:t>
            </w:r>
          </w:p>
          <w:p w14:paraId="602D5FEB" w14:textId="77777777" w:rsidR="008A00DF" w:rsidRPr="007C08A7" w:rsidRDefault="008A00DF" w:rsidP="007C08A7">
            <w:pPr>
              <w:rPr>
                <w:rFonts w:cs="Arial Hebrew Scholar"/>
                <w:sz w:val="20"/>
                <w:szCs w:val="20"/>
                <w:lang w:val="es-ES"/>
              </w:rPr>
            </w:pPr>
          </w:p>
        </w:tc>
        <w:tc>
          <w:tcPr>
            <w:tcW w:w="3155" w:type="dxa"/>
            <w:gridSpan w:val="2"/>
            <w:tcBorders>
              <w:top w:val="single" w:sz="8" w:space="0" w:color="8064A2"/>
              <w:bottom w:val="single" w:sz="8" w:space="0" w:color="8064A2"/>
              <w:right w:val="single" w:sz="12" w:space="0" w:color="8064A2"/>
            </w:tcBorders>
            <w:vAlign w:val="center"/>
          </w:tcPr>
          <w:p w14:paraId="47C5B64D" w14:textId="77777777" w:rsidR="008A00DF" w:rsidRPr="007C08A7" w:rsidRDefault="008A00DF" w:rsidP="007C08A7">
            <w:pPr>
              <w:rPr>
                <w:rFonts w:cs="Arial Hebrew Scholar"/>
                <w:sz w:val="20"/>
                <w:szCs w:val="20"/>
                <w:lang w:val="es-ES"/>
              </w:rPr>
            </w:pPr>
            <w:r w:rsidRPr="007C08A7">
              <w:rPr>
                <w:rFonts w:cs="Arial Hebrew Scholar"/>
                <w:sz w:val="20"/>
                <w:szCs w:val="20"/>
                <w:lang w:val="es-ES"/>
              </w:rPr>
              <w:t>Compara parejas de números de hasta siete cifras sabiendo cual en mayor y menor.</w:t>
            </w:r>
          </w:p>
          <w:p w14:paraId="06EF9273" w14:textId="77777777" w:rsidR="008A00DF" w:rsidRPr="007C08A7" w:rsidRDefault="008A00DF" w:rsidP="007C08A7">
            <w:pPr>
              <w:rPr>
                <w:rFonts w:cs="Arial Hebrew Scholar"/>
                <w:sz w:val="20"/>
                <w:szCs w:val="20"/>
                <w:lang w:val="es-ES"/>
              </w:rPr>
            </w:pPr>
          </w:p>
        </w:tc>
        <w:tc>
          <w:tcPr>
            <w:tcW w:w="1591" w:type="dxa"/>
            <w:gridSpan w:val="3"/>
            <w:tcBorders>
              <w:left w:val="single" w:sz="12" w:space="0" w:color="8064A2"/>
            </w:tcBorders>
            <w:vAlign w:val="center"/>
          </w:tcPr>
          <w:p w14:paraId="2FD1FD86" w14:textId="77777777" w:rsidR="008A00DF" w:rsidRPr="007C08A7" w:rsidRDefault="008A00DF" w:rsidP="007C08A7">
            <w:pPr>
              <w:rPr>
                <w:rFonts w:cs="Arial Hebrew Scholar"/>
                <w:sz w:val="20"/>
                <w:szCs w:val="20"/>
                <w:lang w:val="es-ES"/>
              </w:rPr>
            </w:pPr>
            <w:r w:rsidRPr="007C08A7">
              <w:rPr>
                <w:rFonts w:cs="Arial Hebrew Scholar"/>
                <w:sz w:val="20"/>
                <w:szCs w:val="20"/>
                <w:lang w:val="es-ES"/>
              </w:rPr>
              <w:t>Lee y escribe números de siete o más cifras en orden creciente, pero necesita apoyo para hacerlo en orden decreciente.</w:t>
            </w:r>
          </w:p>
        </w:tc>
        <w:tc>
          <w:tcPr>
            <w:tcW w:w="1469" w:type="dxa"/>
            <w:gridSpan w:val="2"/>
            <w:vAlign w:val="center"/>
          </w:tcPr>
          <w:p w14:paraId="25F7DCEA" w14:textId="77777777" w:rsidR="008A00DF" w:rsidRPr="007C08A7" w:rsidRDefault="008A00DF" w:rsidP="007C08A7">
            <w:pPr>
              <w:rPr>
                <w:rFonts w:cs="Arial Hebrew Scholar"/>
                <w:sz w:val="20"/>
                <w:szCs w:val="20"/>
                <w:lang w:val="es-ES"/>
              </w:rPr>
            </w:pPr>
            <w:r w:rsidRPr="007C08A7">
              <w:rPr>
                <w:rFonts w:cs="Arial Hebrew Scholar"/>
                <w:sz w:val="20"/>
                <w:szCs w:val="20"/>
                <w:lang w:val="es-ES"/>
              </w:rPr>
              <w:t>Lee, escribe y ordena números de siete cifras y más, en orden creciente y decreciente, y números ordinales. Lee, escribe y ordena series de números, y cuenta en orden creciente y decreciente.</w:t>
            </w:r>
          </w:p>
        </w:tc>
        <w:tc>
          <w:tcPr>
            <w:tcW w:w="1552" w:type="dxa"/>
            <w:gridSpan w:val="2"/>
            <w:vAlign w:val="center"/>
          </w:tcPr>
          <w:p w14:paraId="30E2D1AE" w14:textId="77777777" w:rsidR="008A00DF" w:rsidRPr="007C08A7" w:rsidRDefault="008A00DF" w:rsidP="007C08A7">
            <w:pPr>
              <w:rPr>
                <w:rFonts w:cs="Arial Hebrew Scholar"/>
                <w:sz w:val="20"/>
                <w:szCs w:val="20"/>
                <w:lang w:val="es-ES"/>
              </w:rPr>
            </w:pPr>
            <w:r w:rsidRPr="007C08A7">
              <w:rPr>
                <w:rFonts w:cs="Arial Hebrew Scholar"/>
                <w:sz w:val="20"/>
                <w:szCs w:val="20"/>
                <w:lang w:val="es-ES"/>
              </w:rPr>
              <w:t>Realiza recuentos de forma autónoma de números de siete cifras o más. Escribe, compara y ordena números de mayor a menor y viceversa y distingue los cuantificadores poco, mucho y ninguno.</w:t>
            </w:r>
          </w:p>
        </w:tc>
        <w:tc>
          <w:tcPr>
            <w:tcW w:w="2881" w:type="dxa"/>
            <w:gridSpan w:val="2"/>
            <w:vAlign w:val="center"/>
          </w:tcPr>
          <w:p w14:paraId="0892BD6E" w14:textId="77777777" w:rsidR="008A00DF" w:rsidRPr="007C08A7" w:rsidRDefault="008A00DF" w:rsidP="007C08A7">
            <w:pPr>
              <w:rPr>
                <w:rFonts w:cs="Arial Hebrew Scholar"/>
                <w:sz w:val="20"/>
                <w:szCs w:val="20"/>
                <w:lang w:val="es-ES"/>
              </w:rPr>
            </w:pPr>
            <w:r w:rsidRPr="007C08A7">
              <w:rPr>
                <w:rFonts w:cs="Arial Hebrew Scholar"/>
                <w:sz w:val="20"/>
                <w:szCs w:val="20"/>
                <w:lang w:val="es-ES"/>
              </w:rPr>
              <w:t>Lee, escribe y ordena números naturales en textos numéricos y de la vida cotidiana, utilizando razonamientos apropiados e interpretando el valor de posición de cada una de sus cifras.</w:t>
            </w:r>
          </w:p>
        </w:tc>
      </w:tr>
      <w:tr w:rsidR="006B0329" w14:paraId="195ED833" w14:textId="77777777" w:rsidTr="00612730">
        <w:trPr>
          <w:gridAfter w:val="1"/>
          <w:wAfter w:w="65" w:type="dxa"/>
          <w:trHeight w:val="680"/>
        </w:trPr>
        <w:tc>
          <w:tcPr>
            <w:tcW w:w="1863" w:type="dxa"/>
            <w:gridSpan w:val="2"/>
            <w:vAlign w:val="center"/>
          </w:tcPr>
          <w:p w14:paraId="5FBE57D9" w14:textId="77777777" w:rsidR="006B0329" w:rsidRDefault="006B0329" w:rsidP="006B0329">
            <w:pPr>
              <w:rPr>
                <w:rFonts w:ascii="Arial Hebrew Scholar" w:hAnsi="Arial Hebrew Scholar" w:cs="Arial Hebrew Scholar"/>
                <w:sz w:val="20"/>
                <w:szCs w:val="20"/>
              </w:rPr>
            </w:pPr>
          </w:p>
        </w:tc>
        <w:tc>
          <w:tcPr>
            <w:tcW w:w="2797" w:type="dxa"/>
            <w:gridSpan w:val="2"/>
            <w:vAlign w:val="center"/>
          </w:tcPr>
          <w:p w14:paraId="243CF867" w14:textId="77777777" w:rsidR="006B0329" w:rsidRPr="007C08A7" w:rsidRDefault="006B0329" w:rsidP="007C08A7">
            <w:pPr>
              <w:rPr>
                <w:rFonts w:cs="Arial Hebrew Scholar"/>
                <w:sz w:val="20"/>
                <w:szCs w:val="20"/>
                <w:lang w:val="es-ES"/>
              </w:rPr>
            </w:pPr>
            <w:r w:rsidRPr="007C08A7">
              <w:rPr>
                <w:rFonts w:cs="Arial Hebrew Scholar"/>
                <w:sz w:val="20"/>
                <w:szCs w:val="20"/>
                <w:lang w:val="es-ES"/>
              </w:rPr>
              <w:t>Presentación de sus trabajos de forma limpia y ordenada y esforzándose por mejorar.</w:t>
            </w:r>
          </w:p>
        </w:tc>
        <w:tc>
          <w:tcPr>
            <w:tcW w:w="3139" w:type="dxa"/>
            <w:gridSpan w:val="2"/>
            <w:vAlign w:val="center"/>
          </w:tcPr>
          <w:p w14:paraId="52123AD1" w14:textId="77777777" w:rsidR="006B0329" w:rsidRPr="007C08A7" w:rsidRDefault="006B0329" w:rsidP="007C08A7">
            <w:pPr>
              <w:rPr>
                <w:rFonts w:cs="Arial Hebrew Scholar"/>
                <w:sz w:val="20"/>
                <w:szCs w:val="20"/>
                <w:lang w:val="es-ES"/>
              </w:rPr>
            </w:pPr>
            <w:r w:rsidRPr="007C08A7">
              <w:rPr>
                <w:rFonts w:cs="Arial Hebrew Scholar"/>
                <w:sz w:val="20"/>
                <w:szCs w:val="20"/>
                <w:lang w:val="es-ES"/>
              </w:rPr>
              <w:t xml:space="preserve">Presentar sus trabajos de forma limpia y ordenada. </w:t>
            </w:r>
          </w:p>
        </w:tc>
        <w:tc>
          <w:tcPr>
            <w:tcW w:w="1539" w:type="dxa"/>
            <w:tcBorders>
              <w:top w:val="single" w:sz="8" w:space="0" w:color="8064A2"/>
              <w:bottom w:val="single" w:sz="24" w:space="0" w:color="8064A2"/>
              <w:right w:val="single" w:sz="12" w:space="0" w:color="8064A2"/>
            </w:tcBorders>
            <w:vAlign w:val="center"/>
          </w:tcPr>
          <w:p w14:paraId="206754FF" w14:textId="77777777" w:rsidR="006B0329" w:rsidRPr="007C08A7" w:rsidRDefault="006B0329" w:rsidP="007C08A7">
            <w:pPr>
              <w:rPr>
                <w:rFonts w:cs="Arial Hebrew Scholar"/>
                <w:sz w:val="20"/>
                <w:szCs w:val="20"/>
                <w:lang w:val="es-ES"/>
              </w:rPr>
            </w:pPr>
            <w:r w:rsidRPr="007C08A7">
              <w:rPr>
                <w:rFonts w:cs="Arial Hebrew Scholar"/>
                <w:sz w:val="20"/>
                <w:szCs w:val="20"/>
                <w:lang w:val="es-ES"/>
              </w:rPr>
              <w:t>Se interesa por realizar sus trabajos de forma ordenada y limpia y se esfuerza por mejorar.</w:t>
            </w:r>
          </w:p>
        </w:tc>
        <w:tc>
          <w:tcPr>
            <w:tcW w:w="1487" w:type="dxa"/>
            <w:gridSpan w:val="2"/>
            <w:tcBorders>
              <w:left w:val="single" w:sz="12" w:space="0" w:color="8064A2"/>
            </w:tcBorders>
            <w:vAlign w:val="center"/>
          </w:tcPr>
          <w:p w14:paraId="373471C9" w14:textId="77777777" w:rsidR="006B0329" w:rsidRPr="007C08A7" w:rsidRDefault="006B0329" w:rsidP="007C08A7">
            <w:pPr>
              <w:rPr>
                <w:rFonts w:cs="Arial Hebrew Scholar"/>
                <w:sz w:val="20"/>
                <w:szCs w:val="20"/>
                <w:lang w:val="es-ES"/>
              </w:rPr>
            </w:pPr>
            <w:r w:rsidRPr="007C08A7">
              <w:rPr>
                <w:rFonts w:cs="Arial Hebrew Scholar"/>
                <w:sz w:val="20"/>
                <w:szCs w:val="20"/>
                <w:lang w:val="es-ES"/>
              </w:rPr>
              <w:t>Necesita el apoyo de sus compañeros o del profesor para llevar a cabo sus tareas y tiene dificultades para realizar una presentación limpia y ordenada de los trabajos.</w:t>
            </w:r>
          </w:p>
        </w:tc>
        <w:tc>
          <w:tcPr>
            <w:tcW w:w="1538" w:type="dxa"/>
            <w:gridSpan w:val="2"/>
            <w:vAlign w:val="center"/>
          </w:tcPr>
          <w:p w14:paraId="71FDF9DE" w14:textId="77777777" w:rsidR="006B0329" w:rsidRPr="007C08A7" w:rsidRDefault="006B0329" w:rsidP="007C08A7">
            <w:pPr>
              <w:rPr>
                <w:rFonts w:cs="Arial Hebrew Scholar"/>
                <w:sz w:val="20"/>
                <w:szCs w:val="20"/>
                <w:lang w:val="es-ES"/>
              </w:rPr>
            </w:pPr>
            <w:r w:rsidRPr="007C08A7">
              <w:rPr>
                <w:rFonts w:cs="Arial Hebrew Scholar"/>
                <w:sz w:val="20"/>
                <w:szCs w:val="20"/>
                <w:lang w:val="es-ES"/>
              </w:rPr>
              <w:t>Muestra interés por realizar las actividades de forma autónoma; pide ayuda y presta ayuda; presenta sus actividades con claridad, limpieza y orden.</w:t>
            </w:r>
          </w:p>
        </w:tc>
        <w:tc>
          <w:tcPr>
            <w:tcW w:w="1155" w:type="dxa"/>
            <w:gridSpan w:val="2"/>
            <w:vAlign w:val="center"/>
          </w:tcPr>
          <w:p w14:paraId="3767AF49" w14:textId="77777777" w:rsidR="006B0329" w:rsidRPr="007C08A7" w:rsidRDefault="006B0329" w:rsidP="007C08A7">
            <w:pPr>
              <w:rPr>
                <w:rFonts w:cs="Arial Hebrew Scholar"/>
                <w:sz w:val="20"/>
                <w:szCs w:val="20"/>
                <w:lang w:val="es-ES"/>
              </w:rPr>
            </w:pPr>
            <w:r w:rsidRPr="007C08A7">
              <w:rPr>
                <w:rFonts w:cs="Arial Hebrew Scholar"/>
                <w:sz w:val="20"/>
                <w:szCs w:val="20"/>
                <w:lang w:val="es-ES"/>
              </w:rPr>
              <w:t>Muestra interés por realizar las actividades de forma autónoma y por tomar decisiones; revisa sus trabajos y los corrige cuando es necesario, pide ayuda y presta ayuda; presenta sus trabajos con claridad, limpieza y orden.</w:t>
            </w:r>
          </w:p>
        </w:tc>
        <w:tc>
          <w:tcPr>
            <w:tcW w:w="1757" w:type="dxa"/>
            <w:vAlign w:val="center"/>
          </w:tcPr>
          <w:p w14:paraId="1FBC6441" w14:textId="77777777" w:rsidR="006B0329" w:rsidRPr="007C08A7" w:rsidRDefault="006B0329" w:rsidP="007C08A7">
            <w:pPr>
              <w:rPr>
                <w:rFonts w:cs="Arial Hebrew Scholar"/>
                <w:sz w:val="20"/>
                <w:szCs w:val="20"/>
                <w:lang w:val="es-ES"/>
              </w:rPr>
            </w:pPr>
            <w:r w:rsidRPr="007C08A7">
              <w:rPr>
                <w:rFonts w:cs="Arial Hebrew Scholar"/>
                <w:sz w:val="20"/>
                <w:szCs w:val="20"/>
                <w:lang w:val="es-ES"/>
              </w:rPr>
              <w:t>Planifica sus tareas de forma autónoma, toma decisiones para mejorar sus resultados, pide ayuda y argumenta sus necesidades; se esfuerza por entregar sus producciones con claridad, limpieza y orden, e incluye en ellas elementos personales para mejorarlas.</w:t>
            </w:r>
          </w:p>
        </w:tc>
      </w:tr>
    </w:tbl>
    <w:p w14:paraId="6698D40C" w14:textId="77777777" w:rsidR="006C6C59" w:rsidRDefault="006C6C59"/>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2675"/>
      </w:tblGrid>
      <w:tr w:rsidR="006C6C59" w14:paraId="78D55EE0" w14:textId="77777777" w:rsidTr="00932507">
        <w:trPr>
          <w:tblHeader/>
        </w:trPr>
        <w:tc>
          <w:tcPr>
            <w:tcW w:w="3130" w:type="dxa"/>
            <w:tcBorders>
              <w:top w:val="single" w:sz="24" w:space="0" w:color="8064A2"/>
              <w:bottom w:val="single" w:sz="18" w:space="0" w:color="8064A2"/>
            </w:tcBorders>
            <w:shd w:val="clear" w:color="auto" w:fill="C4B5D4"/>
            <w:vAlign w:val="center"/>
          </w:tcPr>
          <w:p w14:paraId="100BC10E" w14:textId="77777777" w:rsidR="006C6C59" w:rsidRPr="00620962" w:rsidRDefault="006C6C59" w:rsidP="006B0329">
            <w:pPr>
              <w:rPr>
                <w:rFonts w:ascii="Arial Hebrew Scholar" w:hAnsi="Arial Hebrew Scholar" w:cs="Arial Hebrew Scholar"/>
                <w:b/>
                <w:szCs w:val="28"/>
              </w:rPr>
            </w:pPr>
            <w:r w:rsidRPr="00620962">
              <w:rPr>
                <w:rFonts w:ascii="Calibri" w:eastAsia="Calibri" w:hAnsi="Calibri" w:cs="Calibri"/>
                <w:b/>
                <w:szCs w:val="28"/>
              </w:rPr>
              <w:t>CURSO</w:t>
            </w:r>
            <w:r w:rsidRPr="00620962">
              <w:rPr>
                <w:rFonts w:ascii="Arial Hebrew Scholar" w:hAnsi="Arial Hebrew Scholar" w:cs="Arial Hebrew Scholar" w:hint="cs"/>
                <w:b/>
                <w:szCs w:val="28"/>
              </w:rPr>
              <w:t>:</w:t>
            </w:r>
          </w:p>
          <w:p w14:paraId="2DF9F0C2" w14:textId="77777777" w:rsidR="006C6C59" w:rsidRPr="00620962" w:rsidRDefault="006C6C59" w:rsidP="006B0329">
            <w:pPr>
              <w:rPr>
                <w:rFonts w:ascii="Arial Hebrew Scholar" w:hAnsi="Arial Hebrew Scholar" w:cs="Arial Hebrew Scholar"/>
                <w:b/>
                <w:szCs w:val="28"/>
              </w:rPr>
            </w:pPr>
            <w:r w:rsidRPr="00620962">
              <w:rPr>
                <w:rFonts w:ascii="Calibri" w:eastAsia="Calibri" w:hAnsi="Calibri" w:cs="Calibri"/>
                <w:b/>
                <w:szCs w:val="28"/>
              </w:rPr>
              <w:t>ÁREA</w:t>
            </w:r>
            <w:r w:rsidRPr="00620962">
              <w:rPr>
                <w:rFonts w:ascii="Arial Hebrew Scholar" w:hAnsi="Arial Hebrew Scholar" w:cs="Arial Hebrew Scholar" w:hint="cs"/>
                <w:b/>
                <w:szCs w:val="28"/>
              </w:rPr>
              <w:t>:</w:t>
            </w:r>
          </w:p>
        </w:tc>
        <w:tc>
          <w:tcPr>
            <w:tcW w:w="4899" w:type="dxa"/>
            <w:gridSpan w:val="2"/>
            <w:tcBorders>
              <w:top w:val="single" w:sz="24" w:space="0" w:color="8064A2"/>
              <w:bottom w:val="single" w:sz="18" w:space="0" w:color="8064A2"/>
            </w:tcBorders>
            <w:shd w:val="clear" w:color="auto" w:fill="C4B5D4"/>
            <w:vAlign w:val="center"/>
          </w:tcPr>
          <w:p w14:paraId="6895FE91" w14:textId="2D89024F" w:rsidR="006C6C59" w:rsidRPr="00620962" w:rsidRDefault="006C6C59" w:rsidP="006B0329">
            <w:pPr>
              <w:rPr>
                <w:rFonts w:ascii="Arial Hebrew Scholar" w:hAnsi="Arial Hebrew Scholar" w:cs="Arial Hebrew Scholar"/>
                <w:b/>
                <w:szCs w:val="28"/>
              </w:rPr>
            </w:pPr>
            <w:r w:rsidRPr="00620962">
              <w:rPr>
                <w:rFonts w:ascii="Calibri" w:eastAsia="Calibri" w:hAnsi="Calibri" w:cs="Calibri"/>
                <w:b/>
                <w:szCs w:val="28"/>
              </w:rPr>
              <w:t>UNIDAD</w:t>
            </w:r>
            <w:r w:rsidR="008712AE">
              <w:rPr>
                <w:rFonts w:ascii="Calibri" w:eastAsia="Calibri" w:hAnsi="Calibri" w:cs="Calibri"/>
                <w:b/>
                <w:szCs w:val="28"/>
              </w:rPr>
              <w:t xml:space="preserve"> 1</w:t>
            </w:r>
          </w:p>
        </w:tc>
        <w:tc>
          <w:tcPr>
            <w:tcW w:w="5349" w:type="dxa"/>
            <w:gridSpan w:val="2"/>
            <w:tcBorders>
              <w:top w:val="single" w:sz="24" w:space="0" w:color="8064A2"/>
              <w:bottom w:val="single" w:sz="18" w:space="0" w:color="8064A2"/>
            </w:tcBorders>
            <w:shd w:val="clear" w:color="auto" w:fill="C4B5D4"/>
            <w:vAlign w:val="center"/>
          </w:tcPr>
          <w:p w14:paraId="5D53F470" w14:textId="77777777" w:rsidR="006C6C59" w:rsidRPr="00620962" w:rsidRDefault="006C6C59" w:rsidP="006B0329">
            <w:pPr>
              <w:rPr>
                <w:rFonts w:ascii="Arial Hebrew Scholar" w:hAnsi="Arial Hebrew Scholar" w:cs="Arial Hebrew Scholar"/>
                <w:b/>
                <w:szCs w:val="28"/>
              </w:rPr>
            </w:pPr>
            <w:r w:rsidRPr="00620962">
              <w:rPr>
                <w:rFonts w:ascii="Calibri" w:eastAsia="Calibri" w:hAnsi="Calibri" w:cs="Calibri"/>
                <w:b/>
                <w:szCs w:val="28"/>
              </w:rPr>
              <w:t>TEMPORALIZACIÓN</w:t>
            </w:r>
            <w:r w:rsidRPr="00620962">
              <w:rPr>
                <w:rFonts w:ascii="Arial Hebrew Scholar" w:hAnsi="Arial Hebrew Scholar" w:cs="Arial Hebrew Scholar" w:hint="cs"/>
                <w:b/>
                <w:szCs w:val="28"/>
              </w:rPr>
              <w:t>:</w:t>
            </w:r>
          </w:p>
        </w:tc>
      </w:tr>
      <w:tr w:rsidR="00890497" w14:paraId="7E806498" w14:textId="77777777" w:rsidTr="00932507">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2CA5B0AF" w14:textId="77777777" w:rsidR="006C6C59" w:rsidRPr="00890497" w:rsidRDefault="006C6C59" w:rsidP="006B0329">
            <w:pPr>
              <w:jc w:val="center"/>
              <w:rPr>
                <w:rFonts w:ascii="Arial Hebrew Scholar" w:hAnsi="Arial Hebrew Scholar" w:cs="Arial Hebrew Scholar"/>
                <w:b/>
                <w:szCs w:val="28"/>
              </w:rPr>
            </w:pPr>
            <w:r w:rsidRPr="00890497">
              <w:rPr>
                <w:rFonts w:ascii="Calibri" w:eastAsia="Calibri" w:hAnsi="Calibri" w:cs="Calibri"/>
                <w:b/>
                <w:szCs w:val="28"/>
              </w:rPr>
              <w:t>DISEÑO DE ACTIVIDADES</w:t>
            </w:r>
          </w:p>
        </w:tc>
        <w:tc>
          <w:tcPr>
            <w:tcW w:w="2674" w:type="dxa"/>
            <w:tcBorders>
              <w:top w:val="single" w:sz="18" w:space="0" w:color="8064A2"/>
              <w:left w:val="single" w:sz="12" w:space="0" w:color="8064A2"/>
            </w:tcBorders>
            <w:shd w:val="clear" w:color="auto" w:fill="E0D8E9"/>
            <w:vAlign w:val="center"/>
          </w:tcPr>
          <w:p w14:paraId="6B780668" w14:textId="77777777" w:rsidR="006C6C59" w:rsidRPr="00890497" w:rsidRDefault="006C6C59" w:rsidP="006B0329">
            <w:pPr>
              <w:jc w:val="center"/>
              <w:rPr>
                <w:rFonts w:ascii="Calibri" w:hAnsi="Calibri" w:cs="Calibri"/>
                <w:b/>
                <w:szCs w:val="28"/>
              </w:rPr>
            </w:pPr>
            <w:r w:rsidRPr="00890497">
              <w:rPr>
                <w:rFonts w:ascii="Calibri" w:hAnsi="Calibri" w:cs="Calibri"/>
                <w:b/>
                <w:szCs w:val="28"/>
              </w:rPr>
              <w:t>Modelo metodológico</w:t>
            </w:r>
          </w:p>
        </w:tc>
        <w:tc>
          <w:tcPr>
            <w:tcW w:w="2674" w:type="dxa"/>
            <w:tcBorders>
              <w:top w:val="single" w:sz="18" w:space="0" w:color="8064A2"/>
            </w:tcBorders>
            <w:shd w:val="clear" w:color="auto" w:fill="E0D8E9"/>
            <w:vAlign w:val="center"/>
          </w:tcPr>
          <w:p w14:paraId="769AC601" w14:textId="77777777" w:rsidR="006C6C59" w:rsidRPr="00890497" w:rsidRDefault="006C6C59" w:rsidP="006B0329">
            <w:pPr>
              <w:jc w:val="center"/>
              <w:rPr>
                <w:rFonts w:ascii="Calibri" w:hAnsi="Calibri" w:cs="Calibri"/>
                <w:b/>
                <w:szCs w:val="28"/>
              </w:rPr>
            </w:pPr>
            <w:r w:rsidRPr="00890497">
              <w:rPr>
                <w:rFonts w:ascii="Calibri" w:hAnsi="Calibri" w:cs="Calibri"/>
                <w:b/>
                <w:szCs w:val="28"/>
              </w:rPr>
              <w:t>Procedimientos metodológicos</w:t>
            </w:r>
          </w:p>
        </w:tc>
        <w:tc>
          <w:tcPr>
            <w:tcW w:w="2675" w:type="dxa"/>
            <w:tcBorders>
              <w:top w:val="single" w:sz="18" w:space="0" w:color="8064A2"/>
            </w:tcBorders>
            <w:shd w:val="clear" w:color="auto" w:fill="E0D8E9"/>
            <w:vAlign w:val="center"/>
          </w:tcPr>
          <w:p w14:paraId="2AAB08E1" w14:textId="77777777" w:rsidR="006C6C59" w:rsidRPr="00890497" w:rsidRDefault="006C6C59" w:rsidP="006B0329">
            <w:pPr>
              <w:jc w:val="center"/>
              <w:rPr>
                <w:rFonts w:ascii="Calibri" w:hAnsi="Calibri" w:cs="Calibri"/>
                <w:b/>
                <w:szCs w:val="28"/>
              </w:rPr>
            </w:pPr>
            <w:r w:rsidRPr="00890497">
              <w:rPr>
                <w:rFonts w:ascii="Calibri" w:hAnsi="Calibri" w:cs="Calibri"/>
                <w:b/>
                <w:szCs w:val="28"/>
              </w:rPr>
              <w:t>Agrupamientos</w:t>
            </w:r>
          </w:p>
        </w:tc>
      </w:tr>
      <w:tr w:rsidR="00890497" w14:paraId="71AFF228" w14:textId="77777777" w:rsidTr="00932507">
        <w:trPr>
          <w:trHeight w:val="794"/>
        </w:trPr>
        <w:tc>
          <w:tcPr>
            <w:tcW w:w="5355" w:type="dxa"/>
            <w:gridSpan w:val="2"/>
            <w:tcBorders>
              <w:top w:val="single" w:sz="8" w:space="0" w:color="8064A2"/>
              <w:bottom w:val="single" w:sz="8" w:space="0" w:color="8064A2"/>
              <w:right w:val="single" w:sz="12" w:space="0" w:color="8064A2"/>
            </w:tcBorders>
            <w:vAlign w:val="center"/>
          </w:tcPr>
          <w:p w14:paraId="1EA018A7" w14:textId="77777777" w:rsidR="009F53C6" w:rsidRDefault="009F53C6" w:rsidP="009F53C6">
            <w:pPr>
              <w:pStyle w:val="Prrafodelista"/>
              <w:numPr>
                <w:ilvl w:val="0"/>
                <w:numId w:val="5"/>
              </w:numPr>
              <w:spacing w:after="0" w:line="240" w:lineRule="auto"/>
              <w:rPr>
                <w:rFonts w:ascii="Cambria" w:eastAsia="Times New Roman" w:hAnsi="Cambria"/>
                <w:bCs/>
              </w:rPr>
            </w:pPr>
            <w:r w:rsidRPr="004E3C90">
              <w:rPr>
                <w:rFonts w:ascii="Cambria" w:eastAsia="Times New Roman" w:hAnsi="Cambria"/>
                <w:bCs/>
              </w:rPr>
              <w:t>Lectura y descomposición de números hasta siete cifras.</w:t>
            </w:r>
          </w:p>
          <w:p w14:paraId="11436124" w14:textId="1B6EC85F" w:rsidR="00510E78" w:rsidRPr="00510E78" w:rsidRDefault="00095E77" w:rsidP="00510E78">
            <w:pPr>
              <w:pStyle w:val="Prrafodelista"/>
              <w:numPr>
                <w:ilvl w:val="0"/>
                <w:numId w:val="5"/>
              </w:numPr>
              <w:spacing w:after="0" w:line="240" w:lineRule="auto"/>
              <w:rPr>
                <w:rFonts w:ascii="Cambria" w:eastAsia="Times New Roman" w:hAnsi="Cambria"/>
                <w:b/>
                <w:bCs/>
              </w:rPr>
            </w:pPr>
            <w:r>
              <w:rPr>
                <w:rFonts w:ascii="Cambria" w:eastAsia="Times New Roman" w:hAnsi="Cambria"/>
                <w:bCs/>
              </w:rPr>
              <w:t>Resolvemos</w:t>
            </w:r>
            <w:r w:rsidR="009F53C6">
              <w:rPr>
                <w:rFonts w:ascii="Cambria" w:eastAsia="Times New Roman" w:hAnsi="Cambria"/>
                <w:bCs/>
              </w:rPr>
              <w:t xml:space="preserve"> problemas sencillos siguiendo todos los pasos.</w:t>
            </w:r>
          </w:p>
        </w:tc>
        <w:tc>
          <w:tcPr>
            <w:tcW w:w="2674" w:type="dxa"/>
            <w:tcBorders>
              <w:left w:val="single" w:sz="12" w:space="0" w:color="8064A2"/>
            </w:tcBorders>
            <w:vAlign w:val="center"/>
          </w:tcPr>
          <w:p w14:paraId="60F2655D" w14:textId="77777777" w:rsidR="006C6C59" w:rsidRPr="00890497" w:rsidRDefault="00670B50" w:rsidP="00890497">
            <w:pPr>
              <w:rPr>
                <w:rFonts w:ascii="Calibri" w:hAnsi="Calibri" w:cs="Calibri"/>
                <w:szCs w:val="20"/>
              </w:rPr>
            </w:pPr>
            <w:r w:rsidRPr="00890497">
              <w:rPr>
                <w:rFonts w:ascii="Calibri" w:hAnsi="Calibri" w:cs="Calibri"/>
                <w:szCs w:val="20"/>
              </w:rPr>
              <w:t>Modelo discursivo/expositivo.</w:t>
            </w:r>
          </w:p>
        </w:tc>
        <w:tc>
          <w:tcPr>
            <w:tcW w:w="2674" w:type="dxa"/>
            <w:vAlign w:val="center"/>
          </w:tcPr>
          <w:p w14:paraId="4E277EF8" w14:textId="77777777" w:rsidR="006C6C59" w:rsidRPr="00890497" w:rsidRDefault="00670B50" w:rsidP="00890497">
            <w:pPr>
              <w:rPr>
                <w:rFonts w:ascii="Calibri" w:hAnsi="Calibri" w:cs="Calibri"/>
                <w:szCs w:val="20"/>
              </w:rPr>
            </w:pPr>
            <w:r w:rsidRPr="00890497">
              <w:rPr>
                <w:rFonts w:ascii="Calibri" w:hAnsi="Calibri" w:cs="Calibri"/>
                <w:szCs w:val="20"/>
              </w:rPr>
              <w:t>Actividad y experimentación.</w:t>
            </w:r>
          </w:p>
        </w:tc>
        <w:tc>
          <w:tcPr>
            <w:tcW w:w="2675" w:type="dxa"/>
            <w:vAlign w:val="center"/>
          </w:tcPr>
          <w:p w14:paraId="5C3ED64B" w14:textId="77777777" w:rsidR="006C6C59" w:rsidRPr="00890497" w:rsidRDefault="00670B50" w:rsidP="00890497">
            <w:pPr>
              <w:rPr>
                <w:rFonts w:ascii="Calibri" w:hAnsi="Calibri" w:cs="Calibri"/>
                <w:szCs w:val="20"/>
              </w:rPr>
            </w:pPr>
            <w:r w:rsidRPr="00890497">
              <w:rPr>
                <w:rFonts w:ascii="Calibri" w:hAnsi="Calibri" w:cs="Calibri"/>
                <w:szCs w:val="20"/>
              </w:rPr>
              <w:t>Tareas individuales.</w:t>
            </w:r>
          </w:p>
        </w:tc>
      </w:tr>
      <w:tr w:rsidR="00890497" w14:paraId="54D075D7" w14:textId="77777777" w:rsidTr="00932507">
        <w:trPr>
          <w:trHeight w:val="794"/>
        </w:trPr>
        <w:tc>
          <w:tcPr>
            <w:tcW w:w="5355" w:type="dxa"/>
            <w:gridSpan w:val="2"/>
            <w:tcBorders>
              <w:top w:val="single" w:sz="8" w:space="0" w:color="8064A2"/>
              <w:bottom w:val="single" w:sz="8" w:space="0" w:color="8064A2"/>
              <w:right w:val="single" w:sz="12" w:space="0" w:color="8064A2"/>
            </w:tcBorders>
            <w:vAlign w:val="center"/>
          </w:tcPr>
          <w:p w14:paraId="755696DF" w14:textId="4FB4ABF8" w:rsidR="006C6C59" w:rsidRPr="00612730" w:rsidRDefault="009F53C6" w:rsidP="00890497">
            <w:pPr>
              <w:pStyle w:val="Prrafodelista"/>
              <w:numPr>
                <w:ilvl w:val="0"/>
                <w:numId w:val="5"/>
              </w:numPr>
              <w:spacing w:after="0" w:line="240" w:lineRule="auto"/>
              <w:rPr>
                <w:rFonts w:ascii="Cambria" w:eastAsia="Times New Roman" w:hAnsi="Cambria"/>
                <w:bCs/>
              </w:rPr>
            </w:pPr>
            <w:r w:rsidRPr="004E3C90">
              <w:rPr>
                <w:rFonts w:ascii="Cambria" w:eastAsia="Times New Roman" w:hAnsi="Cambria"/>
                <w:bCs/>
              </w:rPr>
              <w:lastRenderedPageBreak/>
              <w:t>Actividades de ordenación de diferentes números de mayor a menor o viceversa.</w:t>
            </w:r>
          </w:p>
        </w:tc>
        <w:tc>
          <w:tcPr>
            <w:tcW w:w="2674" w:type="dxa"/>
            <w:tcBorders>
              <w:left w:val="single" w:sz="12" w:space="0" w:color="8064A2"/>
            </w:tcBorders>
            <w:vAlign w:val="center"/>
          </w:tcPr>
          <w:p w14:paraId="15E6E373" w14:textId="77777777" w:rsidR="006C6C59" w:rsidRPr="00890497" w:rsidRDefault="00670B50" w:rsidP="00890497">
            <w:pPr>
              <w:rPr>
                <w:rFonts w:ascii="Calibri" w:hAnsi="Calibri" w:cs="Calibri"/>
                <w:szCs w:val="20"/>
              </w:rPr>
            </w:pPr>
            <w:r w:rsidRPr="00890497">
              <w:rPr>
                <w:rFonts w:ascii="Calibri" w:hAnsi="Calibri" w:cs="Calibri"/>
                <w:szCs w:val="20"/>
              </w:rPr>
              <w:t>Modelo experiencial.</w:t>
            </w:r>
          </w:p>
        </w:tc>
        <w:tc>
          <w:tcPr>
            <w:tcW w:w="2674" w:type="dxa"/>
            <w:vAlign w:val="center"/>
          </w:tcPr>
          <w:p w14:paraId="55B05EC2" w14:textId="77777777" w:rsidR="006C6C59" w:rsidRPr="00890497" w:rsidRDefault="00670B50" w:rsidP="00890497">
            <w:pPr>
              <w:rPr>
                <w:rFonts w:ascii="Calibri" w:hAnsi="Calibri" w:cs="Calibri"/>
                <w:szCs w:val="20"/>
              </w:rPr>
            </w:pPr>
            <w:r w:rsidRPr="00890497">
              <w:rPr>
                <w:rFonts w:ascii="Calibri" w:hAnsi="Calibri" w:cs="Calibri"/>
                <w:szCs w:val="20"/>
              </w:rPr>
              <w:t>Participación.</w:t>
            </w:r>
          </w:p>
        </w:tc>
        <w:tc>
          <w:tcPr>
            <w:tcW w:w="2675" w:type="dxa"/>
            <w:vAlign w:val="center"/>
          </w:tcPr>
          <w:p w14:paraId="6A302A37" w14:textId="77777777" w:rsidR="006C6C59" w:rsidRPr="00890497" w:rsidRDefault="00670B50" w:rsidP="00890497">
            <w:pPr>
              <w:rPr>
                <w:rFonts w:ascii="Calibri" w:hAnsi="Calibri" w:cs="Calibri"/>
                <w:szCs w:val="20"/>
              </w:rPr>
            </w:pPr>
            <w:r w:rsidRPr="00890497">
              <w:rPr>
                <w:rFonts w:ascii="Calibri" w:hAnsi="Calibri" w:cs="Calibri"/>
                <w:szCs w:val="20"/>
              </w:rPr>
              <w:t>Agrupamientos flexible</w:t>
            </w:r>
            <w:r w:rsidR="003265C8" w:rsidRPr="00890497">
              <w:rPr>
                <w:rFonts w:ascii="Calibri" w:hAnsi="Calibri" w:cs="Calibri"/>
                <w:szCs w:val="20"/>
              </w:rPr>
              <w:t>s</w:t>
            </w:r>
            <w:r w:rsidRPr="00890497">
              <w:rPr>
                <w:rFonts w:ascii="Calibri" w:hAnsi="Calibri" w:cs="Calibri"/>
                <w:szCs w:val="20"/>
              </w:rPr>
              <w:t>.</w:t>
            </w:r>
          </w:p>
        </w:tc>
      </w:tr>
      <w:tr w:rsidR="00890497" w14:paraId="6C20DB2C" w14:textId="77777777" w:rsidTr="00932507">
        <w:trPr>
          <w:trHeight w:val="794"/>
        </w:trPr>
        <w:tc>
          <w:tcPr>
            <w:tcW w:w="5355" w:type="dxa"/>
            <w:gridSpan w:val="2"/>
            <w:tcBorders>
              <w:top w:val="single" w:sz="8" w:space="0" w:color="8064A2"/>
              <w:bottom w:val="single" w:sz="8" w:space="0" w:color="8064A2"/>
              <w:right w:val="single" w:sz="12" w:space="0" w:color="8064A2"/>
            </w:tcBorders>
            <w:vAlign w:val="center"/>
          </w:tcPr>
          <w:p w14:paraId="7847CFDD" w14:textId="291C7230" w:rsidR="006C6C59" w:rsidRPr="00612730" w:rsidRDefault="009F53C6" w:rsidP="00890497">
            <w:pPr>
              <w:pStyle w:val="Prrafodelista"/>
              <w:numPr>
                <w:ilvl w:val="0"/>
                <w:numId w:val="5"/>
              </w:numPr>
              <w:spacing w:after="0" w:line="240" w:lineRule="auto"/>
              <w:rPr>
                <w:rFonts w:ascii="Cambria" w:eastAsia="Times New Roman" w:hAnsi="Cambria"/>
                <w:b/>
                <w:bCs/>
              </w:rPr>
            </w:pPr>
            <w:r w:rsidRPr="004E3C90">
              <w:rPr>
                <w:rFonts w:ascii="Cambria" w:eastAsia="Times New Roman" w:hAnsi="Cambria"/>
                <w:bCs/>
              </w:rPr>
              <w:t>Aproximar números a la decena, centena o millar</w:t>
            </w:r>
            <w:r w:rsidR="00ED6129">
              <w:rPr>
                <w:rFonts w:ascii="Cambria" w:eastAsia="Times New Roman" w:hAnsi="Cambria"/>
                <w:bCs/>
              </w:rPr>
              <w:t xml:space="preserve"> entre dos, uno dicta el número y el otro resuelve. </w:t>
            </w:r>
          </w:p>
        </w:tc>
        <w:tc>
          <w:tcPr>
            <w:tcW w:w="2674" w:type="dxa"/>
            <w:tcBorders>
              <w:left w:val="single" w:sz="12" w:space="0" w:color="8064A2"/>
            </w:tcBorders>
            <w:vAlign w:val="center"/>
          </w:tcPr>
          <w:p w14:paraId="75FE3889" w14:textId="77777777" w:rsidR="006C6C59" w:rsidRPr="00890497" w:rsidRDefault="00670B50" w:rsidP="00890497">
            <w:pPr>
              <w:rPr>
                <w:rFonts w:ascii="Calibri" w:hAnsi="Calibri" w:cs="Calibri"/>
                <w:szCs w:val="20"/>
              </w:rPr>
            </w:pPr>
            <w:r w:rsidRPr="00890497">
              <w:rPr>
                <w:rFonts w:ascii="Calibri" w:hAnsi="Calibri" w:cs="Calibri"/>
                <w:szCs w:val="20"/>
              </w:rPr>
              <w:t>Talleres.</w:t>
            </w:r>
          </w:p>
        </w:tc>
        <w:tc>
          <w:tcPr>
            <w:tcW w:w="2674" w:type="dxa"/>
            <w:vAlign w:val="center"/>
          </w:tcPr>
          <w:p w14:paraId="34CBC54C" w14:textId="77777777" w:rsidR="006C6C59" w:rsidRPr="00890497" w:rsidRDefault="00670B50" w:rsidP="00890497">
            <w:pPr>
              <w:rPr>
                <w:rFonts w:ascii="Calibri" w:hAnsi="Calibri" w:cs="Calibri"/>
                <w:szCs w:val="20"/>
              </w:rPr>
            </w:pPr>
            <w:r w:rsidRPr="00890497">
              <w:rPr>
                <w:rFonts w:ascii="Calibri" w:hAnsi="Calibri" w:cs="Calibri"/>
                <w:szCs w:val="20"/>
              </w:rPr>
              <w:t>Personalización.</w:t>
            </w:r>
          </w:p>
        </w:tc>
        <w:tc>
          <w:tcPr>
            <w:tcW w:w="2675" w:type="dxa"/>
            <w:vAlign w:val="center"/>
          </w:tcPr>
          <w:p w14:paraId="085CD33F" w14:textId="77777777" w:rsidR="006C6C59" w:rsidRPr="00890497" w:rsidRDefault="00670B50" w:rsidP="00890497">
            <w:pPr>
              <w:rPr>
                <w:rFonts w:ascii="Calibri" w:hAnsi="Calibri" w:cs="Calibri"/>
                <w:szCs w:val="20"/>
              </w:rPr>
            </w:pPr>
            <w:r w:rsidRPr="00890497">
              <w:rPr>
                <w:rFonts w:ascii="Calibri" w:hAnsi="Calibri" w:cs="Calibri"/>
                <w:szCs w:val="20"/>
              </w:rPr>
              <w:t>Parejas.</w:t>
            </w:r>
          </w:p>
        </w:tc>
      </w:tr>
      <w:tr w:rsidR="00890497" w14:paraId="12DBFB91" w14:textId="77777777" w:rsidTr="00932507">
        <w:trPr>
          <w:trHeight w:val="794"/>
        </w:trPr>
        <w:tc>
          <w:tcPr>
            <w:tcW w:w="5355" w:type="dxa"/>
            <w:gridSpan w:val="2"/>
            <w:tcBorders>
              <w:top w:val="single" w:sz="8" w:space="0" w:color="8064A2"/>
              <w:bottom w:val="single" w:sz="8" w:space="0" w:color="8064A2"/>
              <w:right w:val="single" w:sz="12" w:space="0" w:color="8064A2"/>
            </w:tcBorders>
            <w:vAlign w:val="center"/>
          </w:tcPr>
          <w:p w14:paraId="4385052B" w14:textId="349D8BBB" w:rsidR="00670B50" w:rsidRPr="00344933" w:rsidRDefault="00344933" w:rsidP="00344933">
            <w:pPr>
              <w:pStyle w:val="Prrafodelista"/>
              <w:numPr>
                <w:ilvl w:val="0"/>
                <w:numId w:val="5"/>
              </w:numPr>
              <w:rPr>
                <w:rFonts w:ascii="Arial Hebrew Scholar" w:hAnsi="Arial Hebrew Scholar" w:cs="Arial Hebrew Scholar"/>
                <w:szCs w:val="20"/>
              </w:rPr>
            </w:pPr>
            <w:r>
              <w:rPr>
                <w:rFonts w:ascii="Arial Hebrew Scholar" w:hAnsi="Arial Hebrew Scholar" w:cs="Arial Hebrew Scholar"/>
                <w:szCs w:val="20"/>
              </w:rPr>
              <w:t xml:space="preserve">Ordenar </w:t>
            </w:r>
            <w:r w:rsidR="00FF13AF">
              <w:rPr>
                <w:rFonts w:ascii="Arial Hebrew Scholar" w:hAnsi="Arial Hebrew Scholar" w:cs="Arial Hebrew Scholar"/>
                <w:szCs w:val="20"/>
              </w:rPr>
              <w:t>números dados</w:t>
            </w:r>
            <w:r>
              <w:rPr>
                <w:rFonts w:ascii="Arial Hebrew Scholar" w:hAnsi="Arial Hebrew Scholar" w:cs="Arial Hebrew Scholar"/>
                <w:szCs w:val="20"/>
              </w:rPr>
              <w:t xml:space="preserve"> en grupo</w:t>
            </w:r>
            <w:r w:rsidR="00B51EB7">
              <w:rPr>
                <w:rFonts w:ascii="Arial Hebrew Scholar" w:hAnsi="Arial Hebrew Scholar" w:cs="Arial Hebrew Scholar"/>
                <w:szCs w:val="20"/>
              </w:rPr>
              <w:t>s pequeños.</w:t>
            </w:r>
          </w:p>
        </w:tc>
        <w:tc>
          <w:tcPr>
            <w:tcW w:w="2674" w:type="dxa"/>
            <w:tcBorders>
              <w:left w:val="single" w:sz="12" w:space="0" w:color="8064A2"/>
            </w:tcBorders>
            <w:vAlign w:val="center"/>
          </w:tcPr>
          <w:p w14:paraId="612428E6" w14:textId="77777777" w:rsidR="00670B50" w:rsidRPr="00890497" w:rsidRDefault="00670B50" w:rsidP="00890497">
            <w:pPr>
              <w:rPr>
                <w:rFonts w:ascii="Calibri" w:hAnsi="Calibri" w:cs="Calibri"/>
                <w:szCs w:val="20"/>
              </w:rPr>
            </w:pPr>
            <w:r w:rsidRPr="00890497">
              <w:rPr>
                <w:rFonts w:ascii="Calibri" w:hAnsi="Calibri" w:cs="Calibri"/>
                <w:szCs w:val="20"/>
              </w:rPr>
              <w:t>Aprendizaje cooperativo.</w:t>
            </w:r>
          </w:p>
        </w:tc>
        <w:tc>
          <w:tcPr>
            <w:tcW w:w="2674" w:type="dxa"/>
            <w:vAlign w:val="center"/>
          </w:tcPr>
          <w:p w14:paraId="4341D712" w14:textId="77777777" w:rsidR="00670B50" w:rsidRPr="00890497" w:rsidRDefault="00670B50" w:rsidP="00890497">
            <w:pPr>
              <w:rPr>
                <w:rFonts w:ascii="Calibri" w:hAnsi="Calibri" w:cs="Calibri"/>
                <w:szCs w:val="20"/>
              </w:rPr>
            </w:pPr>
            <w:r w:rsidRPr="00890497">
              <w:rPr>
                <w:rFonts w:ascii="Calibri" w:hAnsi="Calibri" w:cs="Calibri"/>
                <w:szCs w:val="20"/>
              </w:rPr>
              <w:t>Interacción.</w:t>
            </w:r>
          </w:p>
        </w:tc>
        <w:tc>
          <w:tcPr>
            <w:tcW w:w="2675" w:type="dxa"/>
            <w:vAlign w:val="center"/>
          </w:tcPr>
          <w:p w14:paraId="4FE4AD5F" w14:textId="77777777" w:rsidR="00670B50" w:rsidRPr="00890497" w:rsidRDefault="00670B50" w:rsidP="00890497">
            <w:pPr>
              <w:rPr>
                <w:rFonts w:ascii="Calibri" w:hAnsi="Calibri" w:cs="Calibri"/>
                <w:szCs w:val="20"/>
              </w:rPr>
            </w:pPr>
            <w:r w:rsidRPr="00890497">
              <w:rPr>
                <w:rFonts w:ascii="Calibri" w:hAnsi="Calibri" w:cs="Calibri"/>
                <w:szCs w:val="20"/>
              </w:rPr>
              <w:t>Pequeño grupo.</w:t>
            </w:r>
          </w:p>
        </w:tc>
      </w:tr>
      <w:tr w:rsidR="00890497" w14:paraId="25BEE137" w14:textId="77777777" w:rsidTr="00932507">
        <w:trPr>
          <w:trHeight w:val="794"/>
        </w:trPr>
        <w:tc>
          <w:tcPr>
            <w:tcW w:w="5355" w:type="dxa"/>
            <w:gridSpan w:val="2"/>
            <w:tcBorders>
              <w:top w:val="single" w:sz="8" w:space="0" w:color="8064A2"/>
              <w:bottom w:val="single" w:sz="8" w:space="0" w:color="8064A2"/>
              <w:right w:val="single" w:sz="12" w:space="0" w:color="8064A2"/>
            </w:tcBorders>
            <w:vAlign w:val="center"/>
          </w:tcPr>
          <w:p w14:paraId="1C4EAC4A" w14:textId="77777777" w:rsidR="00670B50" w:rsidRDefault="00344933" w:rsidP="00344933">
            <w:pPr>
              <w:pStyle w:val="Prrafodelista"/>
              <w:numPr>
                <w:ilvl w:val="0"/>
                <w:numId w:val="5"/>
              </w:numPr>
              <w:rPr>
                <w:rFonts w:ascii="Arial Hebrew Scholar" w:hAnsi="Arial Hebrew Scholar" w:cs="Arial Hebrew Scholar"/>
                <w:szCs w:val="20"/>
              </w:rPr>
            </w:pPr>
            <w:r>
              <w:rPr>
                <w:rFonts w:ascii="Arial Hebrew Scholar" w:hAnsi="Arial Hebrew Scholar" w:cs="Arial Hebrew Scholar"/>
                <w:szCs w:val="20"/>
              </w:rPr>
              <w:t xml:space="preserve">Exposición de los resultados y </w:t>
            </w:r>
            <w:r w:rsidR="00095E77">
              <w:rPr>
                <w:rFonts w:ascii="Arial Hebrew Scholar" w:hAnsi="Arial Hebrew Scholar" w:cs="Arial Hebrew Scholar"/>
                <w:szCs w:val="20"/>
              </w:rPr>
              <w:t>análisis</w:t>
            </w:r>
            <w:r>
              <w:rPr>
                <w:rFonts w:ascii="Arial Hebrew Scholar" w:hAnsi="Arial Hebrew Scholar" w:cs="Arial Hebrew Scholar"/>
                <w:szCs w:val="20"/>
              </w:rPr>
              <w:t xml:space="preserve"> de la actividad anterior. </w:t>
            </w:r>
          </w:p>
          <w:p w14:paraId="113458B8" w14:textId="5E8B4422" w:rsidR="00095E77" w:rsidRPr="00344933" w:rsidRDefault="00376BBA" w:rsidP="00344933">
            <w:pPr>
              <w:pStyle w:val="Prrafodelista"/>
              <w:numPr>
                <w:ilvl w:val="0"/>
                <w:numId w:val="5"/>
              </w:numPr>
              <w:rPr>
                <w:rFonts w:ascii="Arial Hebrew Scholar" w:hAnsi="Arial Hebrew Scholar" w:cs="Arial Hebrew Scholar"/>
                <w:szCs w:val="20"/>
              </w:rPr>
            </w:pPr>
            <w:r>
              <w:rPr>
                <w:rFonts w:ascii="Arial Hebrew Scholar" w:hAnsi="Arial Hebrew Scholar" w:cs="Arial Hebrew Scholar"/>
                <w:szCs w:val="20"/>
              </w:rPr>
              <w:t>J</w:t>
            </w:r>
            <w:r w:rsidR="00095E77">
              <w:rPr>
                <w:rFonts w:ascii="Arial Hebrew Scholar" w:hAnsi="Arial Hebrew Scholar" w:cs="Arial Hebrew Scholar"/>
                <w:szCs w:val="20"/>
              </w:rPr>
              <w:t xml:space="preserve">ugamos al bingo con números de siete cifras. </w:t>
            </w:r>
          </w:p>
        </w:tc>
        <w:tc>
          <w:tcPr>
            <w:tcW w:w="2674" w:type="dxa"/>
            <w:tcBorders>
              <w:left w:val="single" w:sz="12" w:space="0" w:color="8064A2"/>
            </w:tcBorders>
            <w:vAlign w:val="center"/>
          </w:tcPr>
          <w:p w14:paraId="203C4969" w14:textId="77777777" w:rsidR="00670B50" w:rsidRPr="00890497" w:rsidRDefault="00670B50" w:rsidP="00890497">
            <w:pPr>
              <w:rPr>
                <w:rFonts w:ascii="Calibri" w:hAnsi="Calibri" w:cs="Calibri"/>
                <w:szCs w:val="20"/>
              </w:rPr>
            </w:pPr>
            <w:r w:rsidRPr="00890497">
              <w:rPr>
                <w:rFonts w:ascii="Calibri" w:hAnsi="Calibri" w:cs="Calibri"/>
                <w:szCs w:val="20"/>
              </w:rPr>
              <w:t>Trabajo por tareas.</w:t>
            </w:r>
          </w:p>
        </w:tc>
        <w:tc>
          <w:tcPr>
            <w:tcW w:w="2674" w:type="dxa"/>
            <w:vAlign w:val="center"/>
          </w:tcPr>
          <w:p w14:paraId="43D90E52" w14:textId="77777777" w:rsidR="00670B50" w:rsidRPr="00890497" w:rsidRDefault="00670B50" w:rsidP="00890497">
            <w:pPr>
              <w:rPr>
                <w:rFonts w:ascii="Calibri" w:hAnsi="Calibri" w:cs="Calibri"/>
                <w:szCs w:val="20"/>
              </w:rPr>
            </w:pPr>
            <w:r w:rsidRPr="00890497">
              <w:rPr>
                <w:rFonts w:ascii="Calibri" w:hAnsi="Calibri" w:cs="Calibri"/>
                <w:szCs w:val="20"/>
              </w:rPr>
              <w:t>Significatividad.</w:t>
            </w:r>
          </w:p>
        </w:tc>
        <w:tc>
          <w:tcPr>
            <w:tcW w:w="2675" w:type="dxa"/>
            <w:vAlign w:val="center"/>
          </w:tcPr>
          <w:p w14:paraId="79073D12" w14:textId="77777777" w:rsidR="00670B50" w:rsidRPr="00890497" w:rsidRDefault="00670B50" w:rsidP="00890497">
            <w:pPr>
              <w:rPr>
                <w:rFonts w:ascii="Calibri" w:hAnsi="Calibri" w:cs="Calibri"/>
                <w:szCs w:val="20"/>
              </w:rPr>
            </w:pPr>
            <w:r w:rsidRPr="00890497">
              <w:rPr>
                <w:rFonts w:ascii="Calibri" w:hAnsi="Calibri" w:cs="Calibri"/>
                <w:szCs w:val="20"/>
              </w:rPr>
              <w:t>Gran grupo.</w:t>
            </w:r>
          </w:p>
        </w:tc>
      </w:tr>
      <w:tr w:rsidR="00890497" w14:paraId="36BCDFF2" w14:textId="77777777" w:rsidTr="00932507">
        <w:trPr>
          <w:trHeight w:val="794"/>
        </w:trPr>
        <w:tc>
          <w:tcPr>
            <w:tcW w:w="5355" w:type="dxa"/>
            <w:gridSpan w:val="2"/>
            <w:tcBorders>
              <w:top w:val="single" w:sz="8" w:space="0" w:color="8064A2"/>
              <w:bottom w:val="single" w:sz="8" w:space="0" w:color="8064A2"/>
              <w:right w:val="single" w:sz="12" w:space="0" w:color="8064A2"/>
            </w:tcBorders>
            <w:vAlign w:val="center"/>
          </w:tcPr>
          <w:p w14:paraId="26D2B042" w14:textId="60DA4187" w:rsidR="00376BBA" w:rsidRPr="00376BBA" w:rsidRDefault="00B51EB7" w:rsidP="00376BBA">
            <w:pPr>
              <w:pStyle w:val="Prrafodelista"/>
              <w:numPr>
                <w:ilvl w:val="0"/>
                <w:numId w:val="10"/>
              </w:numPr>
              <w:rPr>
                <w:rFonts w:ascii="Arial Hebrew Scholar" w:hAnsi="Arial Hebrew Scholar" w:cs="Arial Hebrew Scholar"/>
                <w:szCs w:val="20"/>
              </w:rPr>
            </w:pPr>
            <w:r>
              <w:rPr>
                <w:rFonts w:ascii="Arial Hebrew Scholar" w:hAnsi="Arial Hebrew Scholar" w:cs="Arial Hebrew Scholar"/>
                <w:szCs w:val="20"/>
              </w:rPr>
              <w:t>Buscamos situaciones reales en casa, con dinero, donde sean necesarias las aproximaciones. y las exponemos en clase.</w:t>
            </w:r>
          </w:p>
        </w:tc>
        <w:tc>
          <w:tcPr>
            <w:tcW w:w="2674" w:type="dxa"/>
            <w:tcBorders>
              <w:left w:val="single" w:sz="12" w:space="0" w:color="8064A2"/>
            </w:tcBorders>
            <w:vAlign w:val="center"/>
          </w:tcPr>
          <w:p w14:paraId="7BC08D12" w14:textId="77777777" w:rsidR="00670B50" w:rsidRPr="00890497" w:rsidRDefault="00670B50" w:rsidP="00890497">
            <w:pPr>
              <w:rPr>
                <w:rFonts w:ascii="Calibri" w:hAnsi="Calibri" w:cs="Calibri"/>
                <w:szCs w:val="20"/>
              </w:rPr>
            </w:pPr>
            <w:r w:rsidRPr="00890497">
              <w:rPr>
                <w:rFonts w:ascii="Calibri" w:hAnsi="Calibri" w:cs="Calibri"/>
                <w:szCs w:val="20"/>
              </w:rPr>
              <w:t>Trabajo por proyectos</w:t>
            </w:r>
          </w:p>
        </w:tc>
        <w:tc>
          <w:tcPr>
            <w:tcW w:w="2674" w:type="dxa"/>
            <w:vAlign w:val="center"/>
          </w:tcPr>
          <w:p w14:paraId="24F0D51D" w14:textId="77777777" w:rsidR="00670B50" w:rsidRPr="00890497" w:rsidRDefault="00670B50" w:rsidP="00890497">
            <w:pPr>
              <w:rPr>
                <w:rFonts w:ascii="Calibri" w:hAnsi="Calibri" w:cs="Calibri"/>
                <w:szCs w:val="20"/>
              </w:rPr>
            </w:pPr>
            <w:r w:rsidRPr="00890497">
              <w:rPr>
                <w:rFonts w:ascii="Calibri" w:hAnsi="Calibri" w:cs="Calibri"/>
                <w:szCs w:val="20"/>
              </w:rPr>
              <w:t>Funcionalidad.</w:t>
            </w:r>
          </w:p>
        </w:tc>
        <w:tc>
          <w:tcPr>
            <w:tcW w:w="2675" w:type="dxa"/>
            <w:vAlign w:val="center"/>
          </w:tcPr>
          <w:p w14:paraId="462C90D4" w14:textId="77777777" w:rsidR="00670B50" w:rsidRPr="00890497" w:rsidRDefault="00670B50" w:rsidP="00890497">
            <w:pPr>
              <w:rPr>
                <w:rFonts w:ascii="Calibri" w:hAnsi="Calibri" w:cs="Calibri"/>
                <w:szCs w:val="20"/>
              </w:rPr>
            </w:pPr>
            <w:r w:rsidRPr="00890497">
              <w:rPr>
                <w:rFonts w:ascii="Calibri" w:hAnsi="Calibri" w:cs="Calibri"/>
                <w:szCs w:val="20"/>
              </w:rPr>
              <w:t xml:space="preserve">Grupos </w:t>
            </w:r>
            <w:proofErr w:type="spellStart"/>
            <w:r w:rsidRPr="00890497">
              <w:rPr>
                <w:rFonts w:ascii="Calibri" w:hAnsi="Calibri" w:cs="Calibri"/>
                <w:szCs w:val="20"/>
              </w:rPr>
              <w:t>interclase</w:t>
            </w:r>
            <w:proofErr w:type="spellEnd"/>
            <w:r w:rsidRPr="00890497">
              <w:rPr>
                <w:rFonts w:ascii="Calibri" w:hAnsi="Calibri" w:cs="Calibri"/>
                <w:szCs w:val="20"/>
              </w:rPr>
              <w:t>.</w:t>
            </w:r>
          </w:p>
        </w:tc>
      </w:tr>
    </w:tbl>
    <w:p w14:paraId="06E812F8" w14:textId="77777777" w:rsidR="006B0329" w:rsidRDefault="006B0329"/>
    <w:p w14:paraId="102C7596" w14:textId="77777777" w:rsidR="006B0329" w:rsidRDefault="006B0329">
      <w:bookmarkStart w:id="0" w:name="_Hlk53752787"/>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532"/>
        <w:gridCol w:w="4460"/>
      </w:tblGrid>
      <w:tr w:rsidR="006B0329" w:rsidRPr="00FD4444" w14:paraId="4C78CE9E" w14:textId="77777777" w:rsidTr="006B0329">
        <w:trPr>
          <w:tblHeader/>
        </w:trPr>
        <w:tc>
          <w:tcPr>
            <w:tcW w:w="4459" w:type="dxa"/>
            <w:tcBorders>
              <w:top w:val="single" w:sz="24" w:space="0" w:color="8064A2"/>
              <w:bottom w:val="single" w:sz="18" w:space="0" w:color="8064A2"/>
            </w:tcBorders>
            <w:shd w:val="clear" w:color="auto" w:fill="C4B5D4"/>
            <w:vAlign w:val="center"/>
          </w:tcPr>
          <w:p w14:paraId="14A7A588" w14:textId="77777777" w:rsidR="006B0329" w:rsidRPr="00FD4444" w:rsidRDefault="006B0329" w:rsidP="006B0329">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7E86020F" w14:textId="77777777" w:rsidR="006B0329" w:rsidRPr="00FD4444" w:rsidRDefault="006B0329" w:rsidP="006B0329">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532" w:type="dxa"/>
            <w:tcBorders>
              <w:top w:val="single" w:sz="24" w:space="0" w:color="8064A2"/>
              <w:bottom w:val="single" w:sz="18" w:space="0" w:color="8064A2"/>
            </w:tcBorders>
            <w:shd w:val="clear" w:color="auto" w:fill="C4B5D4"/>
            <w:vAlign w:val="center"/>
          </w:tcPr>
          <w:p w14:paraId="7609E75E" w14:textId="7D46DB5A" w:rsidR="006B0329" w:rsidRPr="00FD4444" w:rsidRDefault="006B0329" w:rsidP="006B0329">
            <w:pPr>
              <w:rPr>
                <w:rFonts w:ascii="Arial Hebrew Scholar" w:hAnsi="Arial Hebrew Scholar" w:cs="Arial Hebrew Scholar"/>
                <w:b/>
              </w:rPr>
            </w:pPr>
            <w:r w:rsidRPr="00FD4444">
              <w:rPr>
                <w:rFonts w:ascii="Calibri" w:eastAsia="Calibri" w:hAnsi="Calibri" w:cs="Calibri"/>
                <w:b/>
              </w:rPr>
              <w:t>UNIDAD</w:t>
            </w:r>
            <w:r w:rsidR="008712AE">
              <w:rPr>
                <w:rFonts w:ascii="Calibri" w:eastAsia="Calibri" w:hAnsi="Calibri" w:cs="Calibri"/>
                <w:b/>
              </w:rPr>
              <w:t xml:space="preserve"> 1</w:t>
            </w:r>
          </w:p>
        </w:tc>
        <w:tc>
          <w:tcPr>
            <w:tcW w:w="4460" w:type="dxa"/>
            <w:tcBorders>
              <w:top w:val="single" w:sz="24" w:space="0" w:color="8064A2"/>
              <w:bottom w:val="single" w:sz="18" w:space="0" w:color="8064A2"/>
            </w:tcBorders>
            <w:shd w:val="clear" w:color="auto" w:fill="C4B5D4"/>
            <w:vAlign w:val="center"/>
          </w:tcPr>
          <w:p w14:paraId="74FDECF8" w14:textId="77777777" w:rsidR="006B0329" w:rsidRPr="00FD4444" w:rsidRDefault="006B0329" w:rsidP="006B0329">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6B0329" w:rsidRPr="00890497" w14:paraId="5293A4F7" w14:textId="77777777" w:rsidTr="006B0329">
        <w:trPr>
          <w:tblHeader/>
        </w:trPr>
        <w:tc>
          <w:tcPr>
            <w:tcW w:w="13451" w:type="dxa"/>
            <w:gridSpan w:val="3"/>
            <w:tcBorders>
              <w:top w:val="single" w:sz="18" w:space="0" w:color="8064A2"/>
              <w:bottom w:val="single" w:sz="8" w:space="0" w:color="8064A2"/>
            </w:tcBorders>
            <w:shd w:val="clear" w:color="auto" w:fill="E0D8E9"/>
            <w:vAlign w:val="center"/>
          </w:tcPr>
          <w:p w14:paraId="519B6C39" w14:textId="77777777" w:rsidR="006B0329" w:rsidRPr="00890497" w:rsidRDefault="006B0329" w:rsidP="006B0329">
            <w:pPr>
              <w:jc w:val="center"/>
              <w:rPr>
                <w:rFonts w:ascii="Calibri" w:hAnsi="Calibri" w:cs="Calibri"/>
                <w:b/>
              </w:rPr>
            </w:pPr>
            <w:r w:rsidRPr="00890497">
              <w:rPr>
                <w:rFonts w:ascii="Calibri" w:eastAsia="Calibri" w:hAnsi="Calibri" w:cs="Calibri"/>
                <w:b/>
              </w:rPr>
              <w:t>CONTENIDOS TRANSVERSALES</w:t>
            </w:r>
          </w:p>
        </w:tc>
      </w:tr>
      <w:tr w:rsidR="006B0329" w:rsidRPr="00890497" w14:paraId="38AAEC98" w14:textId="77777777" w:rsidTr="004E47F8">
        <w:trPr>
          <w:trHeight w:val="1948"/>
        </w:trPr>
        <w:tc>
          <w:tcPr>
            <w:tcW w:w="4459" w:type="dxa"/>
            <w:tcBorders>
              <w:top w:val="single" w:sz="8" w:space="0" w:color="8064A2"/>
              <w:bottom w:val="single" w:sz="8" w:space="0" w:color="8064A2"/>
            </w:tcBorders>
            <w:vAlign w:val="center"/>
          </w:tcPr>
          <w:p w14:paraId="052C84E8" w14:textId="4C2F386F" w:rsidR="006B0329" w:rsidRDefault="006B0329" w:rsidP="006B0329">
            <w:pPr>
              <w:rPr>
                <w:rFonts w:ascii="Calibri" w:hAnsi="Calibri" w:cs="Calibri"/>
                <w:b/>
                <w:szCs w:val="20"/>
              </w:rPr>
            </w:pPr>
            <w:r w:rsidRPr="00890497">
              <w:rPr>
                <w:rFonts w:ascii="Calibri" w:hAnsi="Calibri" w:cs="Calibri"/>
                <w:b/>
                <w:szCs w:val="20"/>
              </w:rPr>
              <w:t>T.I.C.</w:t>
            </w:r>
          </w:p>
          <w:p w14:paraId="17F35E59" w14:textId="77777777" w:rsidR="006B0329" w:rsidRPr="00890497" w:rsidRDefault="006B0329" w:rsidP="006B0329">
            <w:pPr>
              <w:rPr>
                <w:rFonts w:ascii="Calibri" w:hAnsi="Calibri" w:cs="Calibri"/>
                <w:szCs w:val="20"/>
              </w:rPr>
            </w:pPr>
          </w:p>
        </w:tc>
        <w:tc>
          <w:tcPr>
            <w:tcW w:w="4532" w:type="dxa"/>
            <w:vAlign w:val="center"/>
          </w:tcPr>
          <w:p w14:paraId="6E773A4C" w14:textId="77777777" w:rsidR="006B0329" w:rsidRPr="007C08A7" w:rsidRDefault="006B0329" w:rsidP="006B0329">
            <w:pPr>
              <w:rPr>
                <w:rFonts w:cs="Arial Hebrew Scholar"/>
                <w:sz w:val="20"/>
                <w:szCs w:val="20"/>
                <w:lang w:val="es-ES"/>
              </w:rPr>
            </w:pPr>
            <w:r>
              <w:rPr>
                <w:rFonts w:cs="Arial Hebrew Scholar"/>
                <w:sz w:val="20"/>
                <w:szCs w:val="20"/>
                <w:lang w:val="es-ES"/>
              </w:rPr>
              <w:t>CD interactivo de la editorial Santillana 4º de primaria</w:t>
            </w:r>
          </w:p>
          <w:p w14:paraId="6F0457C3" w14:textId="77777777" w:rsidR="006B0329" w:rsidRPr="007C08A7" w:rsidRDefault="004E47F8" w:rsidP="006B0329">
            <w:pPr>
              <w:rPr>
                <w:rFonts w:cs="Arial Hebrew Scholar"/>
                <w:sz w:val="20"/>
                <w:szCs w:val="20"/>
                <w:lang w:val="es-ES"/>
              </w:rPr>
            </w:pPr>
            <w:r>
              <w:rPr>
                <w:rFonts w:cs="Arial Hebrew Scholar"/>
                <w:sz w:val="20"/>
                <w:szCs w:val="20"/>
                <w:lang w:val="es-ES"/>
              </w:rPr>
              <w:t>-</w:t>
            </w:r>
            <w:hyperlink r:id="rId6" w:history="1">
              <w:r w:rsidRPr="00A752D2">
                <w:rPr>
                  <w:rStyle w:val="Hipervnculo"/>
                  <w:rFonts w:cs="Arial Hebrew Scholar"/>
                  <w:sz w:val="20"/>
                  <w:szCs w:val="20"/>
                  <w:lang w:val="es-ES"/>
                </w:rPr>
                <w:t>https://www.mundoprimaria.com/juegos-matematicas/num-mas-siete-5o-07</w:t>
              </w:r>
            </w:hyperlink>
          </w:p>
          <w:p w14:paraId="14A7D23F" w14:textId="77777777" w:rsidR="004E47F8" w:rsidRPr="006B0329" w:rsidRDefault="006B0329" w:rsidP="006B0329">
            <w:pPr>
              <w:rPr>
                <w:rFonts w:cs="Arial Hebrew Scholar"/>
                <w:sz w:val="20"/>
                <w:szCs w:val="20"/>
                <w:lang w:val="es-ES"/>
              </w:rPr>
            </w:pPr>
            <w:r w:rsidRPr="006B0329">
              <w:rPr>
                <w:rFonts w:cs="Arial Hebrew Scholar"/>
                <w:sz w:val="20"/>
                <w:szCs w:val="20"/>
                <w:lang w:val="es-ES"/>
              </w:rPr>
              <w:t>-</w:t>
            </w:r>
            <w:hyperlink r:id="rId7" w:history="1">
              <w:r w:rsidRPr="00A752D2">
                <w:rPr>
                  <w:rStyle w:val="Hipervnculo"/>
                  <w:rFonts w:cs="Arial Hebrew Scholar"/>
                  <w:sz w:val="20"/>
                  <w:szCs w:val="20"/>
                  <w:lang w:val="es-ES"/>
                </w:rPr>
                <w:t>https://es.liveworksheets.com/worksheets/es</w:t>
              </w:r>
            </w:hyperlink>
          </w:p>
          <w:p w14:paraId="05397EDA" w14:textId="77777777" w:rsidR="006B0329" w:rsidRPr="006B0329" w:rsidRDefault="004E47F8" w:rsidP="006B0329">
            <w:pPr>
              <w:rPr>
                <w:rFonts w:cs="Arial Hebrew Scholar"/>
                <w:sz w:val="20"/>
                <w:szCs w:val="20"/>
                <w:lang w:val="es-ES"/>
              </w:rPr>
            </w:pPr>
            <w:r>
              <w:rPr>
                <w:rFonts w:cs="Arial Hebrew Scholar"/>
                <w:sz w:val="20"/>
                <w:szCs w:val="20"/>
                <w:lang w:val="es-ES"/>
              </w:rPr>
              <w:t>-</w:t>
            </w:r>
            <w:hyperlink r:id="rId8" w:history="1">
              <w:r w:rsidRPr="00A752D2">
                <w:rPr>
                  <w:rStyle w:val="Hipervnculo"/>
                  <w:rFonts w:cs="Arial Hebrew Scholar"/>
                  <w:sz w:val="20"/>
                  <w:szCs w:val="20"/>
                  <w:lang w:val="es-ES"/>
                </w:rPr>
                <w:t>ttps://piratasydelfines.blogspot.com.es/p/recursos-tic-infantil.html</w:t>
              </w:r>
            </w:hyperlink>
          </w:p>
        </w:tc>
        <w:tc>
          <w:tcPr>
            <w:tcW w:w="4460" w:type="dxa"/>
            <w:vAlign w:val="center"/>
          </w:tcPr>
          <w:p w14:paraId="09C41B02" w14:textId="77777777" w:rsidR="006B0329" w:rsidRPr="00BE58E6" w:rsidRDefault="006B0329" w:rsidP="006B0329">
            <w:pPr>
              <w:rPr>
                <w:rFonts w:cs="Arial"/>
                <w:sz w:val="22"/>
                <w:szCs w:val="22"/>
              </w:rPr>
            </w:pPr>
            <w:r w:rsidRPr="00BE58E6">
              <w:rPr>
                <w:rFonts w:cs="Arial"/>
                <w:b/>
                <w:sz w:val="22"/>
                <w:szCs w:val="22"/>
              </w:rPr>
              <w:t xml:space="preserve">Comprensión lectora. </w:t>
            </w:r>
            <w:r w:rsidRPr="00BE58E6">
              <w:rPr>
                <w:rFonts w:cs="Arial"/>
                <w:sz w:val="22"/>
                <w:szCs w:val="22"/>
              </w:rPr>
              <w:t>Textos de la unidad.</w:t>
            </w:r>
          </w:p>
          <w:p w14:paraId="434CDCD7" w14:textId="77777777" w:rsidR="006B0329" w:rsidRPr="00BE58E6" w:rsidRDefault="006B0329" w:rsidP="006B0329">
            <w:pPr>
              <w:rPr>
                <w:rFonts w:cs="Arial"/>
                <w:b/>
                <w:sz w:val="22"/>
                <w:szCs w:val="22"/>
              </w:rPr>
            </w:pPr>
            <w:r>
              <w:rPr>
                <w:rFonts w:cs="Arial"/>
                <w:b/>
                <w:sz w:val="22"/>
                <w:szCs w:val="22"/>
              </w:rPr>
              <w:t xml:space="preserve">Expresión oral y escrita </w:t>
            </w:r>
            <w:r w:rsidRPr="00502279">
              <w:rPr>
                <w:rFonts w:cs="Arial"/>
                <w:sz w:val="22"/>
                <w:szCs w:val="22"/>
              </w:rPr>
              <w:t xml:space="preserve">de los números de siete cifras y problemas. </w:t>
            </w:r>
          </w:p>
          <w:p w14:paraId="76C0F806" w14:textId="77777777" w:rsidR="006B0329" w:rsidRPr="00BE58E6" w:rsidRDefault="006B0329" w:rsidP="006B0329">
            <w:pPr>
              <w:rPr>
                <w:rFonts w:cs="Arial"/>
                <w:sz w:val="22"/>
                <w:szCs w:val="22"/>
              </w:rPr>
            </w:pPr>
            <w:r w:rsidRPr="00BE58E6">
              <w:rPr>
                <w:rFonts w:cs="Arial"/>
                <w:b/>
                <w:sz w:val="22"/>
                <w:szCs w:val="22"/>
              </w:rPr>
              <w:t xml:space="preserve">Comunicación audiovisual. </w:t>
            </w:r>
            <w:r w:rsidRPr="00BE58E6">
              <w:rPr>
                <w:rFonts w:cs="Arial"/>
                <w:sz w:val="22"/>
                <w:szCs w:val="22"/>
              </w:rPr>
              <w:t>Imágenes.</w:t>
            </w:r>
          </w:p>
          <w:p w14:paraId="63F7E8CD" w14:textId="77777777" w:rsidR="006B0329" w:rsidRPr="00890497" w:rsidRDefault="006B0329" w:rsidP="006B0329">
            <w:pPr>
              <w:rPr>
                <w:rFonts w:ascii="Calibri" w:hAnsi="Calibri" w:cs="Calibri"/>
                <w:b/>
                <w:szCs w:val="20"/>
              </w:rPr>
            </w:pPr>
          </w:p>
        </w:tc>
      </w:tr>
    </w:tbl>
    <w:p w14:paraId="1043612F" w14:textId="77777777" w:rsidR="003265C8" w:rsidRDefault="003265C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4460"/>
      </w:tblGrid>
      <w:tr w:rsidR="003265C8" w14:paraId="013A7FC0" w14:textId="77777777" w:rsidTr="00705CB1">
        <w:trPr>
          <w:tblHeader/>
        </w:trPr>
        <w:tc>
          <w:tcPr>
            <w:tcW w:w="4459" w:type="dxa"/>
            <w:tcBorders>
              <w:top w:val="single" w:sz="24" w:space="0" w:color="8064A2"/>
              <w:bottom w:val="single" w:sz="18" w:space="0" w:color="8064A2"/>
            </w:tcBorders>
            <w:shd w:val="clear" w:color="auto" w:fill="C4B5D4"/>
            <w:vAlign w:val="center"/>
          </w:tcPr>
          <w:p w14:paraId="03F3F303" w14:textId="77777777" w:rsidR="003265C8" w:rsidRPr="00FD4444" w:rsidRDefault="003265C8" w:rsidP="006B0329">
            <w:pPr>
              <w:rPr>
                <w:rFonts w:ascii="Arial Hebrew Scholar" w:hAnsi="Arial Hebrew Scholar" w:cs="Arial Hebrew Scholar"/>
                <w:b/>
              </w:rPr>
            </w:pPr>
            <w:r w:rsidRPr="00FD4444">
              <w:rPr>
                <w:rFonts w:ascii="Calibri" w:eastAsia="Calibri" w:hAnsi="Calibri" w:cs="Calibri"/>
                <w:b/>
              </w:rPr>
              <w:lastRenderedPageBreak/>
              <w:t>CURSO</w:t>
            </w:r>
            <w:r w:rsidRPr="00FD4444">
              <w:rPr>
                <w:rFonts w:ascii="Arial Hebrew Scholar" w:hAnsi="Arial Hebrew Scholar" w:cs="Arial Hebrew Scholar" w:hint="cs"/>
                <w:b/>
              </w:rPr>
              <w:t>:</w:t>
            </w:r>
          </w:p>
          <w:p w14:paraId="40BE70A3" w14:textId="77777777" w:rsidR="003265C8" w:rsidRPr="00FD4444" w:rsidRDefault="003265C8" w:rsidP="006B0329">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459" w:type="dxa"/>
            <w:tcBorders>
              <w:top w:val="single" w:sz="24" w:space="0" w:color="8064A2"/>
              <w:bottom w:val="single" w:sz="18" w:space="0" w:color="8064A2"/>
            </w:tcBorders>
            <w:shd w:val="clear" w:color="auto" w:fill="C4B5D4"/>
            <w:vAlign w:val="center"/>
          </w:tcPr>
          <w:p w14:paraId="64F4000B" w14:textId="72569602" w:rsidR="003265C8" w:rsidRPr="00FD4444" w:rsidRDefault="003265C8" w:rsidP="006B0329">
            <w:pPr>
              <w:rPr>
                <w:rFonts w:ascii="Arial Hebrew Scholar" w:hAnsi="Arial Hebrew Scholar" w:cs="Arial Hebrew Scholar"/>
                <w:b/>
              </w:rPr>
            </w:pPr>
            <w:r w:rsidRPr="00FD4444">
              <w:rPr>
                <w:rFonts w:ascii="Calibri" w:eastAsia="Calibri" w:hAnsi="Calibri" w:cs="Calibri"/>
                <w:b/>
              </w:rPr>
              <w:t>UNIDAD</w:t>
            </w:r>
            <w:r w:rsidR="008712AE">
              <w:rPr>
                <w:rFonts w:ascii="Calibri" w:eastAsia="Calibri" w:hAnsi="Calibri" w:cs="Calibri"/>
                <w:b/>
              </w:rPr>
              <w:t xml:space="preserve"> 1</w:t>
            </w:r>
          </w:p>
        </w:tc>
        <w:tc>
          <w:tcPr>
            <w:tcW w:w="4460" w:type="dxa"/>
            <w:tcBorders>
              <w:top w:val="single" w:sz="24" w:space="0" w:color="8064A2"/>
              <w:bottom w:val="single" w:sz="18" w:space="0" w:color="8064A2"/>
            </w:tcBorders>
            <w:shd w:val="clear" w:color="auto" w:fill="C4B5D4"/>
            <w:vAlign w:val="center"/>
          </w:tcPr>
          <w:p w14:paraId="7FB2963C" w14:textId="77777777" w:rsidR="003265C8" w:rsidRPr="00FD4444" w:rsidRDefault="003265C8" w:rsidP="006B0329">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3265C8" w14:paraId="080F7748" w14:textId="77777777" w:rsidTr="006B0329">
        <w:trPr>
          <w:tblHeader/>
        </w:trPr>
        <w:tc>
          <w:tcPr>
            <w:tcW w:w="13378" w:type="dxa"/>
            <w:gridSpan w:val="3"/>
            <w:tcBorders>
              <w:top w:val="single" w:sz="18" w:space="0" w:color="8064A2"/>
              <w:bottom w:val="single" w:sz="8" w:space="0" w:color="8064A2"/>
            </w:tcBorders>
            <w:shd w:val="clear" w:color="auto" w:fill="E0D8E9"/>
            <w:vAlign w:val="center"/>
          </w:tcPr>
          <w:p w14:paraId="3C439748" w14:textId="77777777" w:rsidR="003265C8" w:rsidRPr="00890497" w:rsidRDefault="003265C8" w:rsidP="006B0329">
            <w:pPr>
              <w:jc w:val="center"/>
              <w:rPr>
                <w:rFonts w:ascii="Calibri" w:hAnsi="Calibri" w:cs="Calibri"/>
                <w:b/>
              </w:rPr>
            </w:pPr>
            <w:r w:rsidRPr="00890497">
              <w:rPr>
                <w:rFonts w:ascii="Calibri" w:hAnsi="Calibri" w:cs="Calibri"/>
                <w:b/>
              </w:rPr>
              <w:t>RECURSOS PARA LA EVALUACIÓN</w:t>
            </w:r>
          </w:p>
        </w:tc>
      </w:tr>
      <w:tr w:rsidR="00705CB1" w14:paraId="0658DE0D" w14:textId="77777777" w:rsidTr="00705CB1">
        <w:trPr>
          <w:tblHeader/>
        </w:trPr>
        <w:tc>
          <w:tcPr>
            <w:tcW w:w="4459" w:type="dxa"/>
            <w:tcBorders>
              <w:top w:val="single" w:sz="18" w:space="0" w:color="8064A2"/>
              <w:bottom w:val="single" w:sz="8" w:space="0" w:color="8064A2"/>
            </w:tcBorders>
            <w:shd w:val="clear" w:color="auto" w:fill="E0D8E9"/>
            <w:vAlign w:val="center"/>
          </w:tcPr>
          <w:p w14:paraId="545FC718" w14:textId="77777777" w:rsidR="003265C8" w:rsidRPr="00890497" w:rsidRDefault="003265C8" w:rsidP="006B0329">
            <w:pPr>
              <w:jc w:val="center"/>
              <w:rPr>
                <w:rFonts w:ascii="Calibri" w:hAnsi="Calibri" w:cs="Calibri"/>
                <w:b/>
              </w:rPr>
            </w:pPr>
            <w:r w:rsidRPr="00890497">
              <w:rPr>
                <w:rFonts w:ascii="Calibri" w:hAnsi="Calibri" w:cs="Calibri"/>
                <w:b/>
              </w:rPr>
              <w:t>Procedimiento de evaluación</w:t>
            </w:r>
          </w:p>
        </w:tc>
        <w:tc>
          <w:tcPr>
            <w:tcW w:w="4459" w:type="dxa"/>
            <w:tcBorders>
              <w:top w:val="single" w:sz="18" w:space="0" w:color="8064A2"/>
            </w:tcBorders>
            <w:shd w:val="clear" w:color="auto" w:fill="E0D8E9"/>
            <w:vAlign w:val="center"/>
          </w:tcPr>
          <w:p w14:paraId="7965B78F" w14:textId="77777777" w:rsidR="003265C8" w:rsidRPr="00890497" w:rsidRDefault="003265C8" w:rsidP="006B0329">
            <w:pPr>
              <w:jc w:val="center"/>
              <w:rPr>
                <w:rFonts w:ascii="Calibri" w:hAnsi="Calibri" w:cs="Calibri"/>
                <w:b/>
              </w:rPr>
            </w:pPr>
            <w:r w:rsidRPr="00890497">
              <w:rPr>
                <w:rFonts w:ascii="Calibri" w:hAnsi="Calibri" w:cs="Calibri"/>
                <w:b/>
              </w:rPr>
              <w:t>Instrumentos de evaluación</w:t>
            </w:r>
          </w:p>
        </w:tc>
        <w:tc>
          <w:tcPr>
            <w:tcW w:w="4460" w:type="dxa"/>
            <w:tcBorders>
              <w:top w:val="single" w:sz="18" w:space="0" w:color="8064A2"/>
            </w:tcBorders>
            <w:shd w:val="clear" w:color="auto" w:fill="E0D8E9"/>
            <w:vAlign w:val="center"/>
          </w:tcPr>
          <w:p w14:paraId="4E3FF2F7" w14:textId="77777777" w:rsidR="003265C8" w:rsidRPr="00890497" w:rsidRDefault="003265C8" w:rsidP="006B0329">
            <w:pPr>
              <w:jc w:val="center"/>
              <w:rPr>
                <w:rFonts w:ascii="Calibri" w:hAnsi="Calibri" w:cs="Calibri"/>
                <w:b/>
              </w:rPr>
            </w:pPr>
            <w:r w:rsidRPr="00890497">
              <w:rPr>
                <w:rFonts w:ascii="Calibri" w:hAnsi="Calibri" w:cs="Calibri"/>
                <w:b/>
              </w:rPr>
              <w:t>Sistema de califi</w:t>
            </w:r>
            <w:r w:rsidR="00705CB1" w:rsidRPr="00890497">
              <w:rPr>
                <w:rFonts w:ascii="Calibri" w:hAnsi="Calibri" w:cs="Calibri"/>
                <w:b/>
              </w:rPr>
              <w:t>c</w:t>
            </w:r>
            <w:r w:rsidRPr="00890497">
              <w:rPr>
                <w:rFonts w:ascii="Calibri" w:hAnsi="Calibri" w:cs="Calibri"/>
                <w:b/>
              </w:rPr>
              <w:t>ación</w:t>
            </w:r>
          </w:p>
        </w:tc>
      </w:tr>
      <w:tr w:rsidR="00705CB1" w14:paraId="36D75D98" w14:textId="77777777" w:rsidTr="00890497">
        <w:trPr>
          <w:trHeight w:val="283"/>
        </w:trPr>
        <w:tc>
          <w:tcPr>
            <w:tcW w:w="4459" w:type="dxa"/>
            <w:tcBorders>
              <w:top w:val="single" w:sz="8" w:space="0" w:color="8064A2"/>
              <w:bottom w:val="single" w:sz="8" w:space="0" w:color="8064A2"/>
            </w:tcBorders>
            <w:vAlign w:val="center"/>
          </w:tcPr>
          <w:p w14:paraId="1A4B56EA" w14:textId="77777777" w:rsidR="003265C8" w:rsidRPr="00890497" w:rsidRDefault="003265C8" w:rsidP="00890497">
            <w:pPr>
              <w:rPr>
                <w:rFonts w:ascii="Calibri" w:hAnsi="Calibri" w:cs="Calibri"/>
                <w:szCs w:val="20"/>
              </w:rPr>
            </w:pPr>
            <w:r w:rsidRPr="00890497">
              <w:rPr>
                <w:rFonts w:ascii="Calibri" w:hAnsi="Calibri" w:cs="Calibri"/>
                <w:szCs w:val="20"/>
              </w:rPr>
              <w:t>Observación directa del trabajo diario.</w:t>
            </w:r>
          </w:p>
        </w:tc>
        <w:tc>
          <w:tcPr>
            <w:tcW w:w="4459" w:type="dxa"/>
            <w:vAlign w:val="center"/>
          </w:tcPr>
          <w:p w14:paraId="57521FB4" w14:textId="77777777" w:rsidR="003265C8" w:rsidRPr="00890497" w:rsidRDefault="003265C8" w:rsidP="00890497">
            <w:pPr>
              <w:rPr>
                <w:rFonts w:ascii="Calibri" w:hAnsi="Calibri" w:cs="Calibri"/>
                <w:szCs w:val="20"/>
              </w:rPr>
            </w:pPr>
            <w:r w:rsidRPr="00890497">
              <w:rPr>
                <w:rFonts w:ascii="Calibri" w:hAnsi="Calibri" w:cs="Calibri"/>
                <w:szCs w:val="20"/>
              </w:rPr>
              <w:t>Observación directa del alumno.</w:t>
            </w:r>
          </w:p>
        </w:tc>
        <w:tc>
          <w:tcPr>
            <w:tcW w:w="4460" w:type="dxa"/>
            <w:vAlign w:val="center"/>
          </w:tcPr>
          <w:p w14:paraId="04972E49" w14:textId="77777777" w:rsidR="003265C8" w:rsidRPr="00890497" w:rsidRDefault="003265C8" w:rsidP="00890497">
            <w:pPr>
              <w:rPr>
                <w:rFonts w:ascii="Calibri" w:hAnsi="Calibri" w:cs="Calibri"/>
                <w:b/>
                <w:szCs w:val="20"/>
              </w:rPr>
            </w:pPr>
            <w:r w:rsidRPr="00890497">
              <w:rPr>
                <w:rFonts w:ascii="Calibri" w:hAnsi="Calibri" w:cs="Calibri"/>
                <w:b/>
                <w:szCs w:val="20"/>
              </w:rPr>
              <w:t>Calificación cualitativa:</w:t>
            </w:r>
          </w:p>
        </w:tc>
      </w:tr>
      <w:tr w:rsidR="00705CB1" w14:paraId="70E5A276" w14:textId="77777777" w:rsidTr="00890497">
        <w:trPr>
          <w:trHeight w:val="283"/>
        </w:trPr>
        <w:tc>
          <w:tcPr>
            <w:tcW w:w="4459" w:type="dxa"/>
            <w:tcBorders>
              <w:top w:val="single" w:sz="8" w:space="0" w:color="8064A2"/>
              <w:bottom w:val="single" w:sz="8" w:space="0" w:color="8064A2"/>
            </w:tcBorders>
            <w:vAlign w:val="center"/>
          </w:tcPr>
          <w:p w14:paraId="7F2E5719" w14:textId="77777777" w:rsidR="003265C8" w:rsidRPr="00890497" w:rsidRDefault="003265C8" w:rsidP="00890497">
            <w:pPr>
              <w:rPr>
                <w:rFonts w:ascii="Calibri" w:hAnsi="Calibri" w:cs="Calibri"/>
                <w:szCs w:val="20"/>
              </w:rPr>
            </w:pPr>
            <w:r w:rsidRPr="00890497">
              <w:rPr>
                <w:rFonts w:ascii="Calibri" w:hAnsi="Calibri" w:cs="Calibri"/>
                <w:szCs w:val="20"/>
              </w:rPr>
              <w:t>Análisis y valoración de tareas especialmente creadas para la evaluación.</w:t>
            </w:r>
          </w:p>
        </w:tc>
        <w:tc>
          <w:tcPr>
            <w:tcW w:w="4459" w:type="dxa"/>
            <w:vAlign w:val="center"/>
          </w:tcPr>
          <w:p w14:paraId="2FD053D8" w14:textId="77777777" w:rsidR="003265C8" w:rsidRPr="00890497" w:rsidRDefault="003265C8" w:rsidP="00890497">
            <w:pPr>
              <w:rPr>
                <w:rFonts w:ascii="Calibri" w:hAnsi="Calibri" w:cs="Calibri"/>
                <w:szCs w:val="20"/>
              </w:rPr>
            </w:pPr>
            <w:r w:rsidRPr="00890497">
              <w:rPr>
                <w:rFonts w:ascii="Calibri" w:hAnsi="Calibri" w:cs="Calibri"/>
                <w:szCs w:val="20"/>
              </w:rPr>
              <w:t>Rúbrica de la unidad.</w:t>
            </w:r>
          </w:p>
        </w:tc>
        <w:tc>
          <w:tcPr>
            <w:tcW w:w="4460" w:type="dxa"/>
            <w:vAlign w:val="center"/>
          </w:tcPr>
          <w:p w14:paraId="662D3F63" w14:textId="77777777" w:rsidR="003265C8" w:rsidRPr="00890497" w:rsidRDefault="00705CB1" w:rsidP="00890497">
            <w:pPr>
              <w:rPr>
                <w:rFonts w:ascii="Calibri" w:hAnsi="Calibri" w:cs="Calibri"/>
                <w:szCs w:val="20"/>
              </w:rPr>
            </w:pPr>
            <w:r w:rsidRPr="00890497">
              <w:rPr>
                <w:rFonts w:ascii="Calibri" w:hAnsi="Calibri" w:cs="Calibri"/>
                <w:szCs w:val="20"/>
              </w:rPr>
              <w:t>Rúbricas de la unidad.</w:t>
            </w:r>
          </w:p>
        </w:tc>
      </w:tr>
      <w:tr w:rsidR="00705CB1" w14:paraId="122848E4" w14:textId="77777777" w:rsidTr="00890497">
        <w:trPr>
          <w:trHeight w:val="283"/>
        </w:trPr>
        <w:tc>
          <w:tcPr>
            <w:tcW w:w="4459" w:type="dxa"/>
            <w:tcBorders>
              <w:top w:val="single" w:sz="8" w:space="0" w:color="8064A2"/>
              <w:bottom w:val="single" w:sz="8" w:space="0" w:color="8064A2"/>
            </w:tcBorders>
            <w:vAlign w:val="center"/>
          </w:tcPr>
          <w:p w14:paraId="34967F7B" w14:textId="77777777" w:rsidR="003265C8" w:rsidRPr="00890497" w:rsidRDefault="003265C8" w:rsidP="00890497">
            <w:pPr>
              <w:rPr>
                <w:rFonts w:ascii="Calibri" w:hAnsi="Calibri" w:cs="Calibri"/>
                <w:szCs w:val="20"/>
              </w:rPr>
            </w:pPr>
            <w:r w:rsidRPr="00890497">
              <w:rPr>
                <w:rFonts w:ascii="Calibri" w:hAnsi="Calibri" w:cs="Calibri"/>
                <w:szCs w:val="20"/>
              </w:rPr>
              <w:t>Valoración cuantitativa del avance individual.</w:t>
            </w:r>
          </w:p>
        </w:tc>
        <w:tc>
          <w:tcPr>
            <w:tcW w:w="4459" w:type="dxa"/>
            <w:vAlign w:val="center"/>
          </w:tcPr>
          <w:p w14:paraId="0CA559D8" w14:textId="77777777" w:rsidR="003265C8" w:rsidRPr="00890497" w:rsidRDefault="003265C8" w:rsidP="00890497">
            <w:pPr>
              <w:rPr>
                <w:rFonts w:ascii="Calibri" w:hAnsi="Calibri" w:cs="Calibri"/>
                <w:szCs w:val="20"/>
              </w:rPr>
            </w:pPr>
            <w:r w:rsidRPr="00890497">
              <w:rPr>
                <w:rFonts w:ascii="Calibri" w:hAnsi="Calibri" w:cs="Calibri"/>
                <w:szCs w:val="20"/>
              </w:rPr>
              <w:t>Pruebas correspondientes a la unidad.</w:t>
            </w:r>
          </w:p>
        </w:tc>
        <w:tc>
          <w:tcPr>
            <w:tcW w:w="4460" w:type="dxa"/>
            <w:vAlign w:val="center"/>
          </w:tcPr>
          <w:p w14:paraId="3E7463DF" w14:textId="77777777" w:rsidR="003265C8" w:rsidRPr="00890497" w:rsidRDefault="00705CB1" w:rsidP="00890497">
            <w:pPr>
              <w:rPr>
                <w:rFonts w:ascii="Calibri" w:hAnsi="Calibri" w:cs="Calibri"/>
                <w:szCs w:val="20"/>
              </w:rPr>
            </w:pPr>
            <w:r w:rsidRPr="00890497">
              <w:rPr>
                <w:rFonts w:ascii="Calibri" w:hAnsi="Calibri" w:cs="Calibri"/>
                <w:szCs w:val="20"/>
              </w:rPr>
              <w:t>Evaluación externa.</w:t>
            </w:r>
          </w:p>
        </w:tc>
      </w:tr>
      <w:tr w:rsidR="00705CB1" w14:paraId="7CD443E0" w14:textId="77777777" w:rsidTr="00890497">
        <w:trPr>
          <w:trHeight w:val="283"/>
        </w:trPr>
        <w:tc>
          <w:tcPr>
            <w:tcW w:w="4459" w:type="dxa"/>
            <w:tcBorders>
              <w:top w:val="single" w:sz="8" w:space="0" w:color="8064A2"/>
              <w:bottom w:val="single" w:sz="8" w:space="0" w:color="8064A2"/>
            </w:tcBorders>
            <w:vAlign w:val="center"/>
          </w:tcPr>
          <w:p w14:paraId="2E81155E" w14:textId="77777777" w:rsidR="003265C8" w:rsidRPr="00890497" w:rsidRDefault="003265C8" w:rsidP="00890497">
            <w:pPr>
              <w:rPr>
                <w:rFonts w:ascii="Calibri" w:hAnsi="Calibri" w:cs="Calibri"/>
                <w:szCs w:val="20"/>
              </w:rPr>
            </w:pPr>
            <w:r w:rsidRPr="00890497">
              <w:rPr>
                <w:rFonts w:ascii="Calibri" w:hAnsi="Calibri" w:cs="Calibri"/>
                <w:szCs w:val="20"/>
              </w:rPr>
              <w:t>Valoración cualitativa del avance individual.</w:t>
            </w:r>
          </w:p>
        </w:tc>
        <w:tc>
          <w:tcPr>
            <w:tcW w:w="4459" w:type="dxa"/>
            <w:vAlign w:val="center"/>
          </w:tcPr>
          <w:p w14:paraId="291D7604" w14:textId="77777777" w:rsidR="003265C8" w:rsidRPr="00890497" w:rsidRDefault="003265C8" w:rsidP="00890497">
            <w:pPr>
              <w:rPr>
                <w:rFonts w:ascii="Calibri" w:hAnsi="Calibri" w:cs="Calibri"/>
                <w:szCs w:val="20"/>
              </w:rPr>
            </w:pPr>
            <w:r w:rsidRPr="00890497">
              <w:rPr>
                <w:rFonts w:ascii="Calibri" w:hAnsi="Calibri" w:cs="Calibri"/>
                <w:szCs w:val="20"/>
              </w:rPr>
              <w:t>Prueba de evaluación por competencias correspondientes a la unidad.</w:t>
            </w:r>
          </w:p>
        </w:tc>
        <w:tc>
          <w:tcPr>
            <w:tcW w:w="4460" w:type="dxa"/>
            <w:vAlign w:val="center"/>
          </w:tcPr>
          <w:p w14:paraId="6A453A23" w14:textId="77777777" w:rsidR="003265C8" w:rsidRPr="00890497" w:rsidRDefault="00705CB1" w:rsidP="00890497">
            <w:pPr>
              <w:rPr>
                <w:rFonts w:ascii="Calibri" w:hAnsi="Calibri" w:cs="Calibri"/>
                <w:szCs w:val="20"/>
              </w:rPr>
            </w:pPr>
            <w:r w:rsidRPr="00890497">
              <w:rPr>
                <w:rFonts w:ascii="Calibri" w:hAnsi="Calibri" w:cs="Calibri"/>
                <w:szCs w:val="20"/>
              </w:rPr>
              <w:t>Pruebas de evaluación por competencias.</w:t>
            </w:r>
          </w:p>
        </w:tc>
      </w:tr>
      <w:tr w:rsidR="00705CB1" w14:paraId="0FC96939" w14:textId="77777777" w:rsidTr="00890497">
        <w:trPr>
          <w:trHeight w:val="283"/>
        </w:trPr>
        <w:tc>
          <w:tcPr>
            <w:tcW w:w="4459" w:type="dxa"/>
            <w:tcBorders>
              <w:top w:val="single" w:sz="8" w:space="0" w:color="8064A2"/>
              <w:bottom w:val="single" w:sz="8" w:space="0" w:color="8064A2"/>
            </w:tcBorders>
            <w:vAlign w:val="center"/>
          </w:tcPr>
          <w:p w14:paraId="763CEF8B" w14:textId="77777777" w:rsidR="003265C8" w:rsidRPr="00890497" w:rsidRDefault="003265C8" w:rsidP="00890497">
            <w:pPr>
              <w:rPr>
                <w:rFonts w:ascii="Calibri" w:hAnsi="Calibri" w:cs="Calibri"/>
                <w:szCs w:val="20"/>
              </w:rPr>
            </w:pPr>
            <w:r w:rsidRPr="00890497">
              <w:rPr>
                <w:rFonts w:ascii="Calibri" w:hAnsi="Calibri" w:cs="Calibri"/>
                <w:szCs w:val="20"/>
              </w:rPr>
              <w:t>Valoración cuantitativa del avance colectivo.</w:t>
            </w:r>
          </w:p>
        </w:tc>
        <w:tc>
          <w:tcPr>
            <w:tcW w:w="4459" w:type="dxa"/>
            <w:vAlign w:val="center"/>
          </w:tcPr>
          <w:p w14:paraId="1ABE9B6A" w14:textId="77777777" w:rsidR="003265C8" w:rsidRPr="00890497" w:rsidRDefault="003265C8" w:rsidP="00890497">
            <w:pPr>
              <w:rPr>
                <w:rFonts w:ascii="Calibri" w:hAnsi="Calibri" w:cs="Calibri"/>
                <w:szCs w:val="20"/>
              </w:rPr>
            </w:pPr>
            <w:r w:rsidRPr="00890497">
              <w:rPr>
                <w:rFonts w:ascii="Calibri" w:hAnsi="Calibri" w:cs="Calibri"/>
                <w:szCs w:val="20"/>
              </w:rPr>
              <w:t>Pruebas de evaluación externa.</w:t>
            </w:r>
          </w:p>
        </w:tc>
        <w:tc>
          <w:tcPr>
            <w:tcW w:w="4460" w:type="dxa"/>
            <w:vAlign w:val="center"/>
          </w:tcPr>
          <w:p w14:paraId="1D5CE4FC" w14:textId="77777777" w:rsidR="003265C8" w:rsidRPr="00890497" w:rsidRDefault="00705CB1" w:rsidP="00890497">
            <w:pPr>
              <w:rPr>
                <w:rFonts w:ascii="Calibri" w:hAnsi="Calibri" w:cs="Calibri"/>
                <w:b/>
                <w:szCs w:val="20"/>
              </w:rPr>
            </w:pPr>
            <w:r w:rsidRPr="00890497">
              <w:rPr>
                <w:rFonts w:ascii="Calibri" w:hAnsi="Calibri" w:cs="Calibri"/>
                <w:b/>
                <w:szCs w:val="20"/>
              </w:rPr>
              <w:t>Cualificación cuantitativa:</w:t>
            </w:r>
          </w:p>
        </w:tc>
      </w:tr>
      <w:tr w:rsidR="00AF3203" w14:paraId="2EB86A33" w14:textId="77777777" w:rsidTr="00890497">
        <w:trPr>
          <w:trHeight w:val="283"/>
        </w:trPr>
        <w:tc>
          <w:tcPr>
            <w:tcW w:w="4459" w:type="dxa"/>
            <w:tcBorders>
              <w:top w:val="single" w:sz="8" w:space="0" w:color="8064A2"/>
              <w:bottom w:val="single" w:sz="8" w:space="0" w:color="8064A2"/>
            </w:tcBorders>
            <w:vAlign w:val="center"/>
          </w:tcPr>
          <w:p w14:paraId="3CD662BC" w14:textId="77777777" w:rsidR="00AF3203" w:rsidRPr="00890497" w:rsidRDefault="00AF3203" w:rsidP="00890497">
            <w:pPr>
              <w:rPr>
                <w:rFonts w:ascii="Calibri" w:hAnsi="Calibri" w:cs="Calibri"/>
                <w:szCs w:val="20"/>
              </w:rPr>
            </w:pPr>
            <w:r w:rsidRPr="00890497">
              <w:rPr>
                <w:rFonts w:ascii="Calibri" w:hAnsi="Calibri" w:cs="Calibri"/>
                <w:szCs w:val="20"/>
              </w:rPr>
              <w:t>Valoración cualitativa del avance colectivo.</w:t>
            </w:r>
          </w:p>
        </w:tc>
        <w:tc>
          <w:tcPr>
            <w:tcW w:w="4459" w:type="dxa"/>
            <w:vAlign w:val="center"/>
          </w:tcPr>
          <w:p w14:paraId="07969487" w14:textId="77777777" w:rsidR="00AF3203" w:rsidRPr="00890497" w:rsidRDefault="00AF3203" w:rsidP="00890497">
            <w:pPr>
              <w:rPr>
                <w:rFonts w:ascii="Calibri" w:hAnsi="Calibri" w:cs="Calibri"/>
                <w:szCs w:val="20"/>
              </w:rPr>
            </w:pPr>
            <w:r w:rsidRPr="00890497">
              <w:rPr>
                <w:rFonts w:ascii="Calibri" w:hAnsi="Calibri" w:cs="Calibri"/>
                <w:szCs w:val="20"/>
              </w:rPr>
              <w:t>Otros documentos.</w:t>
            </w:r>
          </w:p>
        </w:tc>
        <w:tc>
          <w:tcPr>
            <w:tcW w:w="4460" w:type="dxa"/>
            <w:vMerge w:val="restart"/>
            <w:vAlign w:val="center"/>
          </w:tcPr>
          <w:p w14:paraId="36CCA46F" w14:textId="77777777" w:rsidR="00AF3203" w:rsidRPr="00890497" w:rsidRDefault="00AF3203" w:rsidP="00890497">
            <w:pPr>
              <w:ind w:firstLine="579"/>
              <w:rPr>
                <w:rFonts w:ascii="Calibri" w:hAnsi="Calibri" w:cs="Calibri"/>
                <w:szCs w:val="20"/>
              </w:rPr>
            </w:pPr>
            <w:r>
              <w:rPr>
                <w:rFonts w:ascii="Calibri" w:hAnsi="Calibri" w:cs="Calibri"/>
                <w:szCs w:val="20"/>
              </w:rPr>
              <w:t xml:space="preserve">Registro de problemas. </w:t>
            </w:r>
          </w:p>
          <w:p w14:paraId="63CD024D" w14:textId="77777777" w:rsidR="00AF3203" w:rsidRPr="00890497" w:rsidRDefault="00AF3203" w:rsidP="00890497">
            <w:pPr>
              <w:ind w:firstLine="579"/>
              <w:rPr>
                <w:rFonts w:ascii="Calibri" w:hAnsi="Calibri" w:cs="Calibri"/>
                <w:szCs w:val="20"/>
              </w:rPr>
            </w:pPr>
            <w:r>
              <w:rPr>
                <w:rFonts w:ascii="Calibri" w:hAnsi="Calibri" w:cs="Calibri"/>
                <w:szCs w:val="20"/>
              </w:rPr>
              <w:t xml:space="preserve">Controles de la unidad. </w:t>
            </w:r>
          </w:p>
          <w:p w14:paraId="4ADE24DB" w14:textId="77777777" w:rsidR="00AF3203" w:rsidRPr="00890497" w:rsidRDefault="00AF3203" w:rsidP="00890497">
            <w:pPr>
              <w:ind w:firstLine="579"/>
              <w:rPr>
                <w:rFonts w:ascii="Calibri" w:hAnsi="Calibri" w:cs="Calibri"/>
                <w:szCs w:val="20"/>
              </w:rPr>
            </w:pPr>
            <w:r>
              <w:rPr>
                <w:rFonts w:ascii="Calibri" w:hAnsi="Calibri" w:cs="Calibri"/>
                <w:szCs w:val="20"/>
              </w:rPr>
              <w:t>Cuadernos de aula.</w:t>
            </w:r>
          </w:p>
          <w:p w14:paraId="4738BA14" w14:textId="5A3E73D7" w:rsidR="00AF3203" w:rsidRPr="00890497" w:rsidRDefault="00AF3203" w:rsidP="00890497">
            <w:pPr>
              <w:ind w:firstLine="579"/>
              <w:rPr>
                <w:rFonts w:ascii="Calibri" w:hAnsi="Calibri" w:cs="Calibri"/>
                <w:szCs w:val="20"/>
              </w:rPr>
            </w:pPr>
            <w:r>
              <w:rPr>
                <w:rFonts w:ascii="Calibri" w:hAnsi="Calibri" w:cs="Calibri"/>
                <w:szCs w:val="20"/>
              </w:rPr>
              <w:t xml:space="preserve">Registro </w:t>
            </w:r>
            <w:r w:rsidR="00FF13AF">
              <w:rPr>
                <w:rFonts w:ascii="Calibri" w:hAnsi="Calibri" w:cs="Calibri"/>
                <w:szCs w:val="20"/>
              </w:rPr>
              <w:t>de deberes</w:t>
            </w:r>
            <w:r>
              <w:rPr>
                <w:rFonts w:ascii="Calibri" w:hAnsi="Calibri" w:cs="Calibri"/>
                <w:szCs w:val="20"/>
              </w:rPr>
              <w:t xml:space="preserve"> de la unidad. </w:t>
            </w:r>
          </w:p>
          <w:p w14:paraId="664766E8" w14:textId="38AEEBAA" w:rsidR="00AF3203" w:rsidRPr="00890497" w:rsidRDefault="00AF3203" w:rsidP="00890497">
            <w:pPr>
              <w:ind w:firstLine="579"/>
              <w:rPr>
                <w:rFonts w:ascii="Arial Hebrew Scholar" w:hAnsi="Arial Hebrew Scholar" w:cs="Arial Hebrew Scholar"/>
                <w:szCs w:val="20"/>
              </w:rPr>
            </w:pPr>
            <w:r>
              <w:rPr>
                <w:rFonts w:ascii="Arial Hebrew Scholar" w:hAnsi="Arial Hebrew Scholar" w:cs="Arial Hebrew Scholar"/>
                <w:szCs w:val="20"/>
              </w:rPr>
              <w:t xml:space="preserve">Fichas re repaso, refuerzo y ampliación. </w:t>
            </w:r>
          </w:p>
          <w:p w14:paraId="5C43C3B9" w14:textId="77777777" w:rsidR="00090AF0" w:rsidRPr="006B0329" w:rsidRDefault="00AF3203" w:rsidP="006B0329">
            <w:pPr>
              <w:ind w:firstLine="579"/>
              <w:rPr>
                <w:rFonts w:ascii="Arial Hebrew Scholar" w:hAnsi="Arial Hebrew Scholar" w:cs="Arial Hebrew Scholar"/>
                <w:szCs w:val="20"/>
              </w:rPr>
            </w:pPr>
            <w:r>
              <w:rPr>
                <w:rFonts w:ascii="Arial Hebrew Scholar" w:hAnsi="Arial Hebrew Scholar" w:cs="Arial Hebrew Scholar"/>
                <w:szCs w:val="20"/>
              </w:rPr>
              <w:t>Producciones con TIC.</w:t>
            </w:r>
          </w:p>
        </w:tc>
      </w:tr>
      <w:tr w:rsidR="00AF3203" w14:paraId="6C52451A" w14:textId="77777777" w:rsidTr="00890497">
        <w:trPr>
          <w:trHeight w:val="283"/>
        </w:trPr>
        <w:tc>
          <w:tcPr>
            <w:tcW w:w="4459" w:type="dxa"/>
            <w:tcBorders>
              <w:top w:val="single" w:sz="8" w:space="0" w:color="8064A2"/>
              <w:bottom w:val="single" w:sz="8" w:space="0" w:color="8064A2"/>
            </w:tcBorders>
            <w:vAlign w:val="center"/>
          </w:tcPr>
          <w:p w14:paraId="73CEDFC5" w14:textId="77777777" w:rsidR="00AF3203" w:rsidRPr="00890497" w:rsidRDefault="00AF3203" w:rsidP="00890497">
            <w:pPr>
              <w:rPr>
                <w:rFonts w:ascii="Calibri" w:hAnsi="Calibri" w:cs="Calibri"/>
                <w:szCs w:val="20"/>
              </w:rPr>
            </w:pPr>
            <w:r w:rsidRPr="00890497">
              <w:rPr>
                <w:rFonts w:ascii="Calibri" w:hAnsi="Calibri" w:cs="Calibri"/>
                <w:szCs w:val="20"/>
              </w:rPr>
              <w:t>Otros:</w:t>
            </w:r>
          </w:p>
        </w:tc>
        <w:tc>
          <w:tcPr>
            <w:tcW w:w="4459" w:type="dxa"/>
            <w:vAlign w:val="center"/>
          </w:tcPr>
          <w:p w14:paraId="626B8013" w14:textId="77777777" w:rsidR="00AF3203" w:rsidRPr="00890497" w:rsidRDefault="00AF3203" w:rsidP="00890497">
            <w:pPr>
              <w:rPr>
                <w:rFonts w:ascii="Calibri" w:hAnsi="Calibri" w:cs="Calibri"/>
                <w:szCs w:val="20"/>
              </w:rPr>
            </w:pPr>
            <w:r w:rsidRPr="00890497">
              <w:rPr>
                <w:rFonts w:ascii="Calibri" w:hAnsi="Calibri" w:cs="Calibri"/>
                <w:szCs w:val="20"/>
              </w:rPr>
              <w:t>Debates e intervenciones.</w:t>
            </w:r>
          </w:p>
        </w:tc>
        <w:tc>
          <w:tcPr>
            <w:tcW w:w="4460" w:type="dxa"/>
            <w:vMerge/>
            <w:vAlign w:val="center"/>
          </w:tcPr>
          <w:p w14:paraId="511D4E50" w14:textId="77777777" w:rsidR="00AF3203" w:rsidRPr="00890497" w:rsidRDefault="00AF3203" w:rsidP="009311F3">
            <w:pPr>
              <w:pStyle w:val="Lista"/>
              <w:numPr>
                <w:ilvl w:val="0"/>
                <w:numId w:val="11"/>
              </w:numPr>
              <w:spacing w:after="106" w:line="260" w:lineRule="exact"/>
              <w:ind w:left="284" w:hanging="284"/>
              <w:jc w:val="left"/>
              <w:rPr>
                <w:rFonts w:ascii="Calibri" w:hAnsi="Calibri" w:cs="Calibri"/>
              </w:rPr>
            </w:pPr>
          </w:p>
        </w:tc>
      </w:tr>
      <w:tr w:rsidR="00AF3203" w14:paraId="23120E5E" w14:textId="77777777" w:rsidTr="00890497">
        <w:trPr>
          <w:trHeight w:val="283"/>
        </w:trPr>
        <w:tc>
          <w:tcPr>
            <w:tcW w:w="4459" w:type="dxa"/>
            <w:tcBorders>
              <w:top w:val="single" w:sz="8" w:space="0" w:color="8064A2"/>
              <w:bottom w:val="single" w:sz="8" w:space="0" w:color="8064A2"/>
            </w:tcBorders>
            <w:vAlign w:val="center"/>
          </w:tcPr>
          <w:p w14:paraId="2B31E1D2" w14:textId="77777777" w:rsidR="00AF3203" w:rsidRPr="00890497" w:rsidRDefault="00AF3203" w:rsidP="00890497">
            <w:pPr>
              <w:rPr>
                <w:rFonts w:ascii="Arial Hebrew Scholar" w:hAnsi="Arial Hebrew Scholar" w:cs="Arial Hebrew Scholar"/>
                <w:szCs w:val="20"/>
              </w:rPr>
            </w:pPr>
          </w:p>
        </w:tc>
        <w:tc>
          <w:tcPr>
            <w:tcW w:w="4459" w:type="dxa"/>
            <w:vAlign w:val="center"/>
          </w:tcPr>
          <w:p w14:paraId="33B0F401" w14:textId="77777777" w:rsidR="00AF3203" w:rsidRPr="00890497" w:rsidRDefault="00AF3203" w:rsidP="00890497">
            <w:pPr>
              <w:rPr>
                <w:rFonts w:ascii="Calibri" w:hAnsi="Calibri" w:cs="Calibri"/>
                <w:szCs w:val="20"/>
              </w:rPr>
            </w:pPr>
            <w:r w:rsidRPr="00890497">
              <w:rPr>
                <w:rFonts w:ascii="Calibri" w:hAnsi="Calibri" w:cs="Calibri"/>
                <w:szCs w:val="20"/>
              </w:rPr>
              <w:t>Proyectos personales.</w:t>
            </w:r>
          </w:p>
        </w:tc>
        <w:tc>
          <w:tcPr>
            <w:tcW w:w="4460" w:type="dxa"/>
            <w:vMerge/>
            <w:vAlign w:val="center"/>
          </w:tcPr>
          <w:p w14:paraId="268DA57A" w14:textId="77777777" w:rsidR="00AF3203" w:rsidRPr="00890497" w:rsidRDefault="00AF3203" w:rsidP="009311F3">
            <w:pPr>
              <w:pStyle w:val="Lista"/>
              <w:numPr>
                <w:ilvl w:val="0"/>
                <w:numId w:val="11"/>
              </w:numPr>
              <w:spacing w:after="106" w:line="260" w:lineRule="exact"/>
              <w:ind w:left="284" w:hanging="284"/>
              <w:jc w:val="left"/>
              <w:rPr>
                <w:rFonts w:ascii="Calibri" w:hAnsi="Calibri" w:cs="Calibri"/>
              </w:rPr>
            </w:pPr>
          </w:p>
        </w:tc>
      </w:tr>
      <w:tr w:rsidR="00AF3203" w14:paraId="31359A8E" w14:textId="77777777" w:rsidTr="00890497">
        <w:trPr>
          <w:trHeight w:val="283"/>
        </w:trPr>
        <w:tc>
          <w:tcPr>
            <w:tcW w:w="4459" w:type="dxa"/>
            <w:tcBorders>
              <w:top w:val="single" w:sz="8" w:space="0" w:color="8064A2"/>
              <w:bottom w:val="single" w:sz="8" w:space="0" w:color="8064A2"/>
            </w:tcBorders>
            <w:vAlign w:val="center"/>
          </w:tcPr>
          <w:p w14:paraId="06BDE5D9" w14:textId="77777777" w:rsidR="00AF3203" w:rsidRPr="00890497" w:rsidRDefault="00AF3203" w:rsidP="00890497">
            <w:pPr>
              <w:rPr>
                <w:rFonts w:ascii="Arial Hebrew Scholar" w:hAnsi="Arial Hebrew Scholar" w:cs="Arial Hebrew Scholar"/>
                <w:szCs w:val="20"/>
              </w:rPr>
            </w:pPr>
          </w:p>
        </w:tc>
        <w:tc>
          <w:tcPr>
            <w:tcW w:w="4459" w:type="dxa"/>
            <w:vAlign w:val="center"/>
          </w:tcPr>
          <w:p w14:paraId="3E276410" w14:textId="77777777" w:rsidR="00AF3203" w:rsidRPr="00890497" w:rsidRDefault="00AF3203" w:rsidP="00890497">
            <w:pPr>
              <w:contextualSpacing/>
              <w:rPr>
                <w:rFonts w:ascii="Calibri" w:hAnsi="Calibri" w:cs="Calibri"/>
                <w:szCs w:val="20"/>
              </w:rPr>
            </w:pPr>
            <w:r w:rsidRPr="00890497">
              <w:rPr>
                <w:rFonts w:ascii="Calibri" w:hAnsi="Calibri" w:cs="Calibri"/>
                <w:szCs w:val="20"/>
              </w:rPr>
              <w:t>Proyectos grupales.</w:t>
            </w:r>
          </w:p>
        </w:tc>
        <w:tc>
          <w:tcPr>
            <w:tcW w:w="4460" w:type="dxa"/>
            <w:vMerge/>
            <w:vAlign w:val="center"/>
          </w:tcPr>
          <w:p w14:paraId="0836966D" w14:textId="77777777" w:rsidR="00AF3203" w:rsidRPr="00890497" w:rsidRDefault="00AF3203" w:rsidP="009311F3">
            <w:pPr>
              <w:pStyle w:val="Lista"/>
              <w:numPr>
                <w:ilvl w:val="0"/>
                <w:numId w:val="11"/>
              </w:numPr>
              <w:spacing w:after="106" w:line="260" w:lineRule="exact"/>
              <w:ind w:left="284" w:hanging="284"/>
              <w:jc w:val="left"/>
              <w:rPr>
                <w:rFonts w:ascii="Calibri" w:hAnsi="Calibri" w:cs="Calibri"/>
              </w:rPr>
            </w:pPr>
          </w:p>
        </w:tc>
      </w:tr>
      <w:tr w:rsidR="00AF3203" w14:paraId="459DD605" w14:textId="77777777" w:rsidTr="00890497">
        <w:trPr>
          <w:trHeight w:val="283"/>
        </w:trPr>
        <w:tc>
          <w:tcPr>
            <w:tcW w:w="4459" w:type="dxa"/>
            <w:tcBorders>
              <w:top w:val="single" w:sz="8" w:space="0" w:color="8064A2"/>
              <w:bottom w:val="single" w:sz="8" w:space="0" w:color="8064A2"/>
            </w:tcBorders>
            <w:vAlign w:val="center"/>
          </w:tcPr>
          <w:p w14:paraId="707713F2" w14:textId="77777777" w:rsidR="00AF3203" w:rsidRPr="00890497" w:rsidRDefault="00AF3203" w:rsidP="00890497">
            <w:pPr>
              <w:rPr>
                <w:rFonts w:ascii="Arial Hebrew Scholar" w:hAnsi="Arial Hebrew Scholar" w:cs="Arial Hebrew Scholar"/>
                <w:szCs w:val="20"/>
              </w:rPr>
            </w:pPr>
          </w:p>
        </w:tc>
        <w:tc>
          <w:tcPr>
            <w:tcW w:w="4459" w:type="dxa"/>
            <w:vAlign w:val="center"/>
          </w:tcPr>
          <w:p w14:paraId="23452D5E" w14:textId="77777777" w:rsidR="00AF3203" w:rsidRPr="00890497" w:rsidRDefault="00AF3203" w:rsidP="00890497">
            <w:pPr>
              <w:rPr>
                <w:rFonts w:ascii="Calibri" w:hAnsi="Calibri" w:cs="Calibri"/>
                <w:szCs w:val="20"/>
              </w:rPr>
            </w:pPr>
            <w:r w:rsidRPr="00890497">
              <w:rPr>
                <w:rFonts w:ascii="Calibri" w:hAnsi="Calibri" w:cs="Calibri"/>
                <w:szCs w:val="20"/>
              </w:rPr>
              <w:t>Representaciones dramatizaciones.</w:t>
            </w:r>
          </w:p>
        </w:tc>
        <w:tc>
          <w:tcPr>
            <w:tcW w:w="4460" w:type="dxa"/>
            <w:vMerge/>
            <w:vAlign w:val="center"/>
          </w:tcPr>
          <w:p w14:paraId="2FEA2BC4" w14:textId="77777777" w:rsidR="00AF3203" w:rsidRPr="00890497" w:rsidRDefault="00AF3203" w:rsidP="009311F3">
            <w:pPr>
              <w:pStyle w:val="Lista"/>
              <w:numPr>
                <w:ilvl w:val="0"/>
                <w:numId w:val="11"/>
              </w:numPr>
              <w:spacing w:after="106" w:line="260" w:lineRule="exact"/>
              <w:ind w:left="284" w:hanging="284"/>
              <w:jc w:val="left"/>
              <w:rPr>
                <w:rFonts w:ascii="Arial Hebrew Scholar" w:hAnsi="Arial Hebrew Scholar" w:cs="Arial Hebrew Scholar"/>
              </w:rPr>
            </w:pPr>
          </w:p>
        </w:tc>
      </w:tr>
      <w:tr w:rsidR="00AF3203" w14:paraId="540765B7" w14:textId="77777777" w:rsidTr="00890497">
        <w:trPr>
          <w:trHeight w:val="283"/>
        </w:trPr>
        <w:tc>
          <w:tcPr>
            <w:tcW w:w="4459" w:type="dxa"/>
            <w:tcBorders>
              <w:top w:val="single" w:sz="8" w:space="0" w:color="8064A2"/>
              <w:bottom w:val="single" w:sz="8" w:space="0" w:color="8064A2"/>
            </w:tcBorders>
            <w:vAlign w:val="center"/>
          </w:tcPr>
          <w:p w14:paraId="53285329" w14:textId="77777777" w:rsidR="00AF3203" w:rsidRPr="00890497" w:rsidRDefault="00AF3203" w:rsidP="00890497">
            <w:pPr>
              <w:rPr>
                <w:rFonts w:ascii="Arial Hebrew Scholar" w:hAnsi="Arial Hebrew Scholar" w:cs="Arial Hebrew Scholar"/>
                <w:szCs w:val="20"/>
              </w:rPr>
            </w:pPr>
          </w:p>
        </w:tc>
        <w:tc>
          <w:tcPr>
            <w:tcW w:w="4459" w:type="dxa"/>
            <w:vAlign w:val="center"/>
          </w:tcPr>
          <w:p w14:paraId="4D0B2176" w14:textId="77777777" w:rsidR="00AF3203" w:rsidRPr="00890497" w:rsidRDefault="00AF3203" w:rsidP="00890497">
            <w:pPr>
              <w:rPr>
                <w:rFonts w:ascii="Calibri" w:hAnsi="Calibri" w:cs="Calibri"/>
                <w:szCs w:val="20"/>
              </w:rPr>
            </w:pPr>
            <w:r w:rsidRPr="00890497">
              <w:rPr>
                <w:rFonts w:ascii="Calibri" w:hAnsi="Calibri" w:cs="Calibri"/>
                <w:szCs w:val="20"/>
              </w:rPr>
              <w:t>Elaboraciones multimedia.</w:t>
            </w:r>
          </w:p>
        </w:tc>
        <w:tc>
          <w:tcPr>
            <w:tcW w:w="4460" w:type="dxa"/>
            <w:vMerge/>
            <w:vAlign w:val="center"/>
          </w:tcPr>
          <w:p w14:paraId="3F0F9657" w14:textId="77777777" w:rsidR="00AF3203" w:rsidRPr="00890497" w:rsidRDefault="00AF3203" w:rsidP="009311F3">
            <w:pPr>
              <w:pStyle w:val="Lista"/>
              <w:numPr>
                <w:ilvl w:val="0"/>
                <w:numId w:val="11"/>
              </w:numPr>
              <w:spacing w:after="106" w:line="260" w:lineRule="exact"/>
              <w:ind w:left="284" w:hanging="284"/>
              <w:jc w:val="left"/>
              <w:rPr>
                <w:rFonts w:ascii="Arial Hebrew Scholar" w:hAnsi="Arial Hebrew Scholar" w:cs="Arial Hebrew Scholar"/>
              </w:rPr>
            </w:pPr>
          </w:p>
        </w:tc>
      </w:tr>
      <w:tr w:rsidR="00AF3203" w14:paraId="439FAECD" w14:textId="77777777" w:rsidTr="00890497">
        <w:trPr>
          <w:trHeight w:val="283"/>
        </w:trPr>
        <w:tc>
          <w:tcPr>
            <w:tcW w:w="4459" w:type="dxa"/>
            <w:tcBorders>
              <w:top w:val="single" w:sz="8" w:space="0" w:color="8064A2"/>
              <w:bottom w:val="single" w:sz="8" w:space="0" w:color="8064A2"/>
            </w:tcBorders>
            <w:vAlign w:val="center"/>
          </w:tcPr>
          <w:p w14:paraId="3AD5FCB7" w14:textId="77777777" w:rsidR="00AF3203" w:rsidRPr="00890497" w:rsidRDefault="00AF3203" w:rsidP="00890497">
            <w:pPr>
              <w:rPr>
                <w:rFonts w:ascii="Arial Hebrew Scholar" w:hAnsi="Arial Hebrew Scholar" w:cs="Arial Hebrew Scholar"/>
                <w:szCs w:val="20"/>
              </w:rPr>
            </w:pPr>
          </w:p>
        </w:tc>
        <w:tc>
          <w:tcPr>
            <w:tcW w:w="4459" w:type="dxa"/>
            <w:vAlign w:val="center"/>
          </w:tcPr>
          <w:p w14:paraId="3E4CCD26" w14:textId="77777777" w:rsidR="00AF3203" w:rsidRPr="00890497" w:rsidRDefault="00AF3203" w:rsidP="00890497">
            <w:pPr>
              <w:rPr>
                <w:rFonts w:ascii="Calibri" w:hAnsi="Calibri" w:cs="Calibri"/>
                <w:szCs w:val="20"/>
              </w:rPr>
            </w:pPr>
            <w:r w:rsidRPr="00890497">
              <w:rPr>
                <w:rFonts w:ascii="Calibri" w:hAnsi="Calibri" w:cs="Calibri"/>
                <w:szCs w:val="20"/>
              </w:rPr>
              <w:t>Producciones con tics.</w:t>
            </w:r>
          </w:p>
        </w:tc>
        <w:tc>
          <w:tcPr>
            <w:tcW w:w="4460" w:type="dxa"/>
            <w:vMerge/>
            <w:vAlign w:val="center"/>
          </w:tcPr>
          <w:p w14:paraId="23670E63" w14:textId="77777777" w:rsidR="00AF3203" w:rsidRPr="00890497" w:rsidRDefault="00AF3203" w:rsidP="009311F3">
            <w:pPr>
              <w:pStyle w:val="Lista"/>
              <w:numPr>
                <w:ilvl w:val="0"/>
                <w:numId w:val="11"/>
              </w:numPr>
              <w:spacing w:before="0" w:after="106" w:line="260" w:lineRule="exact"/>
              <w:ind w:left="284" w:hanging="284"/>
              <w:jc w:val="left"/>
              <w:rPr>
                <w:rFonts w:ascii="Arial Hebrew Scholar" w:hAnsi="Arial Hebrew Scholar" w:cs="Arial Hebrew Scholar"/>
              </w:rPr>
            </w:pPr>
          </w:p>
        </w:tc>
      </w:tr>
      <w:tr w:rsidR="00705CB1" w14:paraId="154999EA" w14:textId="77777777" w:rsidTr="00890497">
        <w:trPr>
          <w:trHeight w:val="283"/>
        </w:trPr>
        <w:tc>
          <w:tcPr>
            <w:tcW w:w="4459" w:type="dxa"/>
            <w:tcBorders>
              <w:top w:val="single" w:sz="8" w:space="0" w:color="8064A2"/>
              <w:bottom w:val="single" w:sz="8" w:space="0" w:color="8064A2"/>
            </w:tcBorders>
            <w:vAlign w:val="center"/>
          </w:tcPr>
          <w:p w14:paraId="6001C936" w14:textId="77777777" w:rsidR="003265C8" w:rsidRPr="00890497" w:rsidRDefault="003265C8" w:rsidP="00890497">
            <w:pPr>
              <w:rPr>
                <w:rFonts w:ascii="Arial Hebrew Scholar" w:hAnsi="Arial Hebrew Scholar" w:cs="Arial Hebrew Scholar"/>
                <w:szCs w:val="20"/>
              </w:rPr>
            </w:pPr>
          </w:p>
        </w:tc>
        <w:tc>
          <w:tcPr>
            <w:tcW w:w="4459" w:type="dxa"/>
            <w:vAlign w:val="center"/>
          </w:tcPr>
          <w:p w14:paraId="3F90F52F" w14:textId="77777777" w:rsidR="003265C8" w:rsidRPr="00890497" w:rsidRDefault="003265C8" w:rsidP="00890497">
            <w:pPr>
              <w:rPr>
                <w:rFonts w:ascii="Calibri" w:hAnsi="Calibri" w:cs="Calibri"/>
                <w:szCs w:val="20"/>
              </w:rPr>
            </w:pPr>
            <w:r w:rsidRPr="00890497">
              <w:rPr>
                <w:rFonts w:ascii="Calibri" w:hAnsi="Calibri" w:cs="Calibri"/>
                <w:szCs w:val="20"/>
              </w:rPr>
              <w:t>Otros:</w:t>
            </w:r>
            <w:r w:rsidR="00090AF0">
              <w:rPr>
                <w:rFonts w:ascii="Calibri" w:hAnsi="Calibri" w:cs="Calibri"/>
                <w:szCs w:val="20"/>
              </w:rPr>
              <w:t xml:space="preserve">  Criterios de calificación. </w:t>
            </w:r>
          </w:p>
        </w:tc>
        <w:tc>
          <w:tcPr>
            <w:tcW w:w="4460" w:type="dxa"/>
            <w:vAlign w:val="center"/>
          </w:tcPr>
          <w:p w14:paraId="371ADA60" w14:textId="77777777" w:rsidR="00090AF0" w:rsidRDefault="00090AF0" w:rsidP="00090AF0">
            <w:pPr>
              <w:spacing w:line="360" w:lineRule="auto"/>
              <w:jc w:val="both"/>
              <w:rPr>
                <w:rFonts w:cstheme="minorHAnsi"/>
              </w:rPr>
            </w:pPr>
          </w:p>
          <w:p w14:paraId="1C386799" w14:textId="77777777" w:rsidR="00090AF0" w:rsidRDefault="00090AF0" w:rsidP="00090AF0">
            <w:pPr>
              <w:spacing w:line="360" w:lineRule="auto"/>
              <w:jc w:val="both"/>
              <w:rPr>
                <w:rFonts w:cstheme="minorHAnsi"/>
              </w:rPr>
            </w:pPr>
            <w:r>
              <w:rPr>
                <w:rFonts w:cstheme="minorHAnsi"/>
              </w:rPr>
              <w:t>60% Pruebas escritas y orales</w:t>
            </w:r>
          </w:p>
          <w:p w14:paraId="3AEB2070" w14:textId="77777777" w:rsidR="00090AF0" w:rsidRDefault="00090AF0" w:rsidP="00090AF0">
            <w:pPr>
              <w:spacing w:line="360" w:lineRule="auto"/>
              <w:jc w:val="both"/>
              <w:rPr>
                <w:rFonts w:cstheme="minorHAnsi"/>
              </w:rPr>
            </w:pPr>
            <w:r>
              <w:rPr>
                <w:rFonts w:cstheme="minorHAnsi"/>
              </w:rPr>
              <w:t>20% Participación, esfuerzo y atención</w:t>
            </w:r>
          </w:p>
          <w:p w14:paraId="694849F1" w14:textId="77777777" w:rsidR="003265C8" w:rsidRPr="004E47F8" w:rsidRDefault="00090AF0" w:rsidP="004E47F8">
            <w:pPr>
              <w:spacing w:line="360" w:lineRule="auto"/>
              <w:jc w:val="both"/>
              <w:rPr>
                <w:rFonts w:cstheme="minorHAnsi"/>
              </w:rPr>
            </w:pPr>
            <w:r>
              <w:rPr>
                <w:rFonts w:cstheme="minorHAnsi"/>
              </w:rPr>
              <w:t>20% Trabajo diario, cuadernos y fichas</w:t>
            </w:r>
          </w:p>
        </w:tc>
      </w:tr>
    </w:tbl>
    <w:p w14:paraId="43A2670C" w14:textId="77777777" w:rsidR="004E19B5" w:rsidRDefault="004E19B5"/>
    <w:p w14:paraId="48580450" w14:textId="77777777" w:rsidR="004E19B5" w:rsidRDefault="004E19B5"/>
    <w:p w14:paraId="73AA3971" w14:textId="77777777" w:rsidR="004E47F8" w:rsidRDefault="004E47F8"/>
    <w:p w14:paraId="646A8FB9" w14:textId="77777777" w:rsidR="004E47F8" w:rsidRDefault="004E47F8"/>
    <w:p w14:paraId="671886CB" w14:textId="77777777" w:rsidR="004E47F8" w:rsidRDefault="004E47F8"/>
    <w:p w14:paraId="32F80ABD" w14:textId="77777777" w:rsidR="004E47F8" w:rsidRDefault="004E47F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5322"/>
      </w:tblGrid>
      <w:tr w:rsidR="00705CB1" w:rsidRPr="009C0468" w14:paraId="09BA34BF" w14:textId="77777777" w:rsidTr="006B0329">
        <w:trPr>
          <w:tblHeader/>
        </w:trPr>
        <w:tc>
          <w:tcPr>
            <w:tcW w:w="3237" w:type="dxa"/>
            <w:tcBorders>
              <w:top w:val="single" w:sz="24" w:space="0" w:color="8064A2"/>
              <w:bottom w:val="single" w:sz="18" w:space="0" w:color="8064A2"/>
            </w:tcBorders>
            <w:shd w:val="clear" w:color="auto" w:fill="C4B5D4"/>
            <w:vAlign w:val="center"/>
          </w:tcPr>
          <w:p w14:paraId="70C0CB33" w14:textId="77777777" w:rsidR="00705CB1" w:rsidRPr="00FD4444" w:rsidRDefault="00705CB1" w:rsidP="006B0329">
            <w:pPr>
              <w:rPr>
                <w:rFonts w:ascii="Arial Hebrew Scholar" w:hAnsi="Arial Hebrew Scholar" w:cs="Arial Hebrew Scholar"/>
                <w:b/>
              </w:rPr>
            </w:pPr>
            <w:r w:rsidRPr="00FD4444">
              <w:rPr>
                <w:rFonts w:ascii="Calibri" w:eastAsia="Calibri" w:hAnsi="Calibri" w:cs="Calibri"/>
                <w:b/>
              </w:rPr>
              <w:lastRenderedPageBreak/>
              <w:t>CURSO</w:t>
            </w:r>
            <w:r w:rsidRPr="00FD4444">
              <w:rPr>
                <w:rFonts w:ascii="Arial Hebrew Scholar" w:hAnsi="Arial Hebrew Scholar" w:cs="Arial Hebrew Scholar" w:hint="cs"/>
                <w:b/>
              </w:rPr>
              <w:t>:</w:t>
            </w:r>
          </w:p>
          <w:p w14:paraId="2F405BDD" w14:textId="77777777" w:rsidR="00705CB1" w:rsidRPr="00FD4444" w:rsidRDefault="00705CB1" w:rsidP="006B0329">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819" w:type="dxa"/>
            <w:tcBorders>
              <w:top w:val="single" w:sz="24" w:space="0" w:color="8064A2"/>
              <w:bottom w:val="single" w:sz="18" w:space="0" w:color="8064A2"/>
            </w:tcBorders>
            <w:shd w:val="clear" w:color="auto" w:fill="C4B5D4"/>
            <w:vAlign w:val="center"/>
          </w:tcPr>
          <w:p w14:paraId="5310FC55" w14:textId="027A5B7E" w:rsidR="00705CB1" w:rsidRPr="00FD4444" w:rsidRDefault="00705CB1" w:rsidP="006B0329">
            <w:pPr>
              <w:rPr>
                <w:rFonts w:ascii="Arial Hebrew Scholar" w:hAnsi="Arial Hebrew Scholar" w:cs="Arial Hebrew Scholar"/>
                <w:b/>
              </w:rPr>
            </w:pPr>
            <w:r w:rsidRPr="00FD4444">
              <w:rPr>
                <w:rFonts w:ascii="Calibri" w:eastAsia="Calibri" w:hAnsi="Calibri" w:cs="Calibri"/>
                <w:b/>
              </w:rPr>
              <w:t>UNIDAD</w:t>
            </w:r>
            <w:r w:rsidR="008712AE">
              <w:rPr>
                <w:rFonts w:ascii="Calibri" w:eastAsia="Calibri" w:hAnsi="Calibri" w:cs="Calibri"/>
                <w:b/>
              </w:rPr>
              <w:t xml:space="preserve"> 1</w:t>
            </w:r>
          </w:p>
        </w:tc>
        <w:tc>
          <w:tcPr>
            <w:tcW w:w="5322" w:type="dxa"/>
            <w:tcBorders>
              <w:top w:val="single" w:sz="24" w:space="0" w:color="8064A2"/>
              <w:bottom w:val="single" w:sz="18" w:space="0" w:color="8064A2"/>
            </w:tcBorders>
            <w:shd w:val="clear" w:color="auto" w:fill="C4B5D4"/>
            <w:vAlign w:val="center"/>
          </w:tcPr>
          <w:p w14:paraId="4DAD3AEB" w14:textId="77777777" w:rsidR="00705CB1" w:rsidRPr="00FD4444" w:rsidRDefault="00705CB1" w:rsidP="006B0329">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705CB1" w:rsidRPr="006C6C59" w14:paraId="049FDAB1" w14:textId="77777777" w:rsidTr="006B0329">
        <w:trPr>
          <w:tblHeader/>
        </w:trPr>
        <w:tc>
          <w:tcPr>
            <w:tcW w:w="13378" w:type="dxa"/>
            <w:gridSpan w:val="3"/>
            <w:tcBorders>
              <w:top w:val="single" w:sz="18" w:space="0" w:color="8064A2"/>
              <w:bottom w:val="single" w:sz="8" w:space="0" w:color="8064A2"/>
            </w:tcBorders>
            <w:shd w:val="clear" w:color="auto" w:fill="E0D8E9"/>
            <w:vAlign w:val="center"/>
          </w:tcPr>
          <w:p w14:paraId="47864207" w14:textId="77777777" w:rsidR="00705CB1" w:rsidRPr="00890497" w:rsidRDefault="00705CB1" w:rsidP="006B0329">
            <w:pPr>
              <w:jc w:val="center"/>
              <w:rPr>
                <w:rFonts w:ascii="Calibri" w:hAnsi="Calibri" w:cs="Calibri"/>
                <w:b/>
                <w:sz w:val="28"/>
              </w:rPr>
            </w:pPr>
            <w:r w:rsidRPr="00890497">
              <w:rPr>
                <w:rFonts w:ascii="Calibri" w:eastAsia="Calibri" w:hAnsi="Calibri" w:cs="Calibri"/>
                <w:b/>
              </w:rPr>
              <w:t>ATENCIÓN A LA DIVERSIDAD</w:t>
            </w:r>
          </w:p>
        </w:tc>
      </w:tr>
      <w:tr w:rsidR="00705CB1" w:rsidRPr="00670B50" w14:paraId="163AA422" w14:textId="77777777" w:rsidTr="004E47F8">
        <w:trPr>
          <w:trHeight w:val="412"/>
          <w:tblHeader/>
        </w:trPr>
        <w:tc>
          <w:tcPr>
            <w:tcW w:w="13378" w:type="dxa"/>
            <w:gridSpan w:val="3"/>
            <w:tcBorders>
              <w:top w:val="single" w:sz="8" w:space="0" w:color="8064A2"/>
              <w:bottom w:val="single" w:sz="8" w:space="0" w:color="8064A2"/>
            </w:tcBorders>
            <w:vAlign w:val="center"/>
          </w:tcPr>
          <w:p w14:paraId="03956B1B" w14:textId="79F91659" w:rsidR="00705CB1" w:rsidRPr="004E47F8" w:rsidRDefault="0006362A" w:rsidP="004E47F8">
            <w:pPr>
              <w:pStyle w:val="Prrafodelista"/>
              <w:numPr>
                <w:ilvl w:val="0"/>
                <w:numId w:val="7"/>
              </w:numPr>
              <w:spacing w:after="0" w:line="240" w:lineRule="auto"/>
            </w:pPr>
            <w:r>
              <w:t xml:space="preserve">Actividades de refuerzo y ampliación tanto para los niños con dificultades como </w:t>
            </w:r>
            <w:r w:rsidR="00376BBA">
              <w:t>para el</w:t>
            </w:r>
            <w:r>
              <w:t xml:space="preserve"> resto. </w:t>
            </w:r>
          </w:p>
        </w:tc>
      </w:tr>
      <w:tr w:rsidR="00705CB1" w:rsidRPr="00670B50" w14:paraId="2FA1FCAA" w14:textId="77777777" w:rsidTr="004E47F8">
        <w:trPr>
          <w:trHeight w:val="310"/>
          <w:tblHeader/>
        </w:trPr>
        <w:tc>
          <w:tcPr>
            <w:tcW w:w="13378" w:type="dxa"/>
            <w:gridSpan w:val="3"/>
            <w:tcBorders>
              <w:top w:val="single" w:sz="8" w:space="0" w:color="8064A2"/>
              <w:bottom w:val="single" w:sz="8" w:space="0" w:color="8064A2"/>
            </w:tcBorders>
            <w:vAlign w:val="center"/>
          </w:tcPr>
          <w:p w14:paraId="62B75E1A" w14:textId="77777777" w:rsidR="00705CB1" w:rsidRPr="004E47F8" w:rsidRDefault="00D52CC0" w:rsidP="004E47F8">
            <w:pPr>
              <w:pStyle w:val="Prrafodelista"/>
              <w:numPr>
                <w:ilvl w:val="0"/>
                <w:numId w:val="7"/>
              </w:numPr>
              <w:spacing w:after="0" w:line="240" w:lineRule="auto"/>
            </w:pPr>
            <w:r>
              <w:t>Organización flexible del aula.</w:t>
            </w:r>
          </w:p>
        </w:tc>
      </w:tr>
      <w:tr w:rsidR="00705CB1" w:rsidRPr="009C0468" w14:paraId="26808614" w14:textId="77777777" w:rsidTr="004E47F8">
        <w:trPr>
          <w:trHeight w:val="350"/>
          <w:tblHeader/>
        </w:trPr>
        <w:tc>
          <w:tcPr>
            <w:tcW w:w="13378" w:type="dxa"/>
            <w:gridSpan w:val="3"/>
            <w:tcBorders>
              <w:top w:val="single" w:sz="8" w:space="0" w:color="8064A2"/>
              <w:bottom w:val="single" w:sz="8" w:space="0" w:color="8064A2"/>
            </w:tcBorders>
            <w:vAlign w:val="center"/>
          </w:tcPr>
          <w:p w14:paraId="7466CAD7" w14:textId="77777777" w:rsidR="00705CB1" w:rsidRPr="004E47F8" w:rsidRDefault="00D52CC0" w:rsidP="004E47F8">
            <w:pPr>
              <w:pStyle w:val="Prrafodelista"/>
              <w:numPr>
                <w:ilvl w:val="0"/>
                <w:numId w:val="7"/>
              </w:numPr>
              <w:spacing w:after="0" w:line="240" w:lineRule="auto"/>
            </w:pPr>
            <w:r>
              <w:t>Presencia de alumnos ayudantes para atender a los diversos ritmos de aprendizaje.</w:t>
            </w:r>
          </w:p>
        </w:tc>
      </w:tr>
      <w:tr w:rsidR="00705CB1" w:rsidRPr="009C0468" w14:paraId="606A394B" w14:textId="77777777" w:rsidTr="004E47F8">
        <w:trPr>
          <w:trHeight w:val="390"/>
          <w:tblHeader/>
        </w:trPr>
        <w:tc>
          <w:tcPr>
            <w:tcW w:w="13378" w:type="dxa"/>
            <w:gridSpan w:val="3"/>
            <w:tcBorders>
              <w:top w:val="single" w:sz="8" w:space="0" w:color="8064A2"/>
              <w:bottom w:val="single" w:sz="8" w:space="0" w:color="8064A2"/>
            </w:tcBorders>
            <w:vAlign w:val="center"/>
          </w:tcPr>
          <w:p w14:paraId="2BA47D5E" w14:textId="77777777" w:rsidR="00705CB1" w:rsidRPr="004E47F8" w:rsidRDefault="00D52CC0" w:rsidP="00890497">
            <w:pPr>
              <w:pStyle w:val="Prrafodelista"/>
              <w:numPr>
                <w:ilvl w:val="0"/>
                <w:numId w:val="7"/>
              </w:numPr>
              <w:spacing w:after="0" w:line="240" w:lineRule="auto"/>
            </w:pPr>
            <w:r>
              <w:t xml:space="preserve">Preparar material y atención a los niños que no hablan idioma español. </w:t>
            </w:r>
          </w:p>
        </w:tc>
      </w:tr>
      <w:tr w:rsidR="00281D70" w:rsidRPr="009C0468" w14:paraId="2C713CC5" w14:textId="77777777" w:rsidTr="004E47F8">
        <w:trPr>
          <w:trHeight w:val="416"/>
          <w:tblHeader/>
        </w:trPr>
        <w:tc>
          <w:tcPr>
            <w:tcW w:w="13378" w:type="dxa"/>
            <w:gridSpan w:val="3"/>
            <w:tcBorders>
              <w:top w:val="single" w:sz="8" w:space="0" w:color="8064A2"/>
              <w:bottom w:val="single" w:sz="8" w:space="0" w:color="8064A2"/>
            </w:tcBorders>
            <w:vAlign w:val="center"/>
          </w:tcPr>
          <w:p w14:paraId="6624CA49" w14:textId="77777777" w:rsidR="00281D70" w:rsidRDefault="00281D70" w:rsidP="004E47F8">
            <w:pPr>
              <w:pStyle w:val="Prrafodelista"/>
              <w:numPr>
                <w:ilvl w:val="0"/>
                <w:numId w:val="7"/>
              </w:numPr>
              <w:spacing w:after="0" w:line="240" w:lineRule="auto"/>
            </w:pPr>
            <w:r>
              <w:t>Garantizar la adecuación de la respuesta educativa a los intereses y necesidades de los niños.</w:t>
            </w:r>
          </w:p>
        </w:tc>
      </w:tr>
      <w:tr w:rsidR="00281D70" w:rsidRPr="009C0468" w14:paraId="0350E32B" w14:textId="77777777" w:rsidTr="004E47F8">
        <w:trPr>
          <w:trHeight w:val="246"/>
          <w:tblHeader/>
        </w:trPr>
        <w:tc>
          <w:tcPr>
            <w:tcW w:w="13378" w:type="dxa"/>
            <w:gridSpan w:val="3"/>
            <w:tcBorders>
              <w:top w:val="single" w:sz="8" w:space="0" w:color="8064A2"/>
              <w:bottom w:val="single" w:sz="24" w:space="0" w:color="8064A2"/>
            </w:tcBorders>
            <w:vAlign w:val="center"/>
          </w:tcPr>
          <w:p w14:paraId="0F351AC6" w14:textId="42E8F989" w:rsidR="00281D70" w:rsidRDefault="00281D70" w:rsidP="00281D70">
            <w:pPr>
              <w:pStyle w:val="Prrafodelista"/>
              <w:numPr>
                <w:ilvl w:val="0"/>
                <w:numId w:val="7"/>
              </w:numPr>
              <w:spacing w:after="0" w:line="240" w:lineRule="auto"/>
            </w:pPr>
            <w:r>
              <w:t>F</w:t>
            </w:r>
            <w:r w:rsidR="00376BBA">
              <w:t>avorecer el aprendizaje entre iguales.</w:t>
            </w:r>
          </w:p>
        </w:tc>
      </w:tr>
    </w:tbl>
    <w:p w14:paraId="512795CD" w14:textId="77777777" w:rsidR="00705CB1" w:rsidRDefault="00705CB1" w:rsidP="00281D70">
      <w:pPr>
        <w:pStyle w:val="Prrafodelista"/>
        <w:spacing w:after="0" w:line="240" w:lineRule="auto"/>
      </w:pPr>
    </w:p>
    <w:p w14:paraId="10B8E9B1" w14:textId="32D469D3" w:rsidR="00B51EB7" w:rsidRDefault="00B51EB7" w:rsidP="00281D70">
      <w:pPr>
        <w:pStyle w:val="Prrafodelista"/>
        <w:spacing w:after="0" w:line="240" w:lineRule="auto"/>
      </w:pPr>
    </w:p>
    <w:p w14:paraId="19EC9913" w14:textId="24B92414" w:rsidR="00A127F6" w:rsidRDefault="00A127F6" w:rsidP="00281D70">
      <w:pPr>
        <w:pStyle w:val="Prrafodelista"/>
        <w:spacing w:after="0" w:line="240" w:lineRule="auto"/>
      </w:pPr>
    </w:p>
    <w:p w14:paraId="6DA9D340" w14:textId="271A431A" w:rsidR="00A127F6" w:rsidRDefault="00A127F6" w:rsidP="00281D70">
      <w:pPr>
        <w:pStyle w:val="Prrafodelista"/>
        <w:spacing w:after="0" w:line="240" w:lineRule="auto"/>
      </w:pPr>
    </w:p>
    <w:p w14:paraId="358CF1DF" w14:textId="7B27BF0A" w:rsidR="00A127F6" w:rsidRDefault="00A127F6" w:rsidP="00281D70">
      <w:pPr>
        <w:pStyle w:val="Prrafodelista"/>
        <w:spacing w:after="0" w:line="240" w:lineRule="auto"/>
      </w:pPr>
    </w:p>
    <w:p w14:paraId="3ED8EA54" w14:textId="22A2708F" w:rsidR="00A127F6" w:rsidRDefault="00A127F6" w:rsidP="00281D70">
      <w:pPr>
        <w:pStyle w:val="Prrafodelista"/>
        <w:spacing w:after="0" w:line="240" w:lineRule="auto"/>
      </w:pPr>
    </w:p>
    <w:p w14:paraId="4CC4E1D5" w14:textId="381897F3" w:rsidR="00A127F6" w:rsidRDefault="00A127F6" w:rsidP="00281D70">
      <w:pPr>
        <w:pStyle w:val="Prrafodelista"/>
        <w:spacing w:after="0" w:line="240" w:lineRule="auto"/>
      </w:pPr>
    </w:p>
    <w:p w14:paraId="228A0A83" w14:textId="24C21723" w:rsidR="00A127F6" w:rsidRDefault="00A127F6" w:rsidP="00281D70">
      <w:pPr>
        <w:pStyle w:val="Prrafodelista"/>
        <w:spacing w:after="0" w:line="240" w:lineRule="auto"/>
      </w:pPr>
    </w:p>
    <w:p w14:paraId="44FE617F" w14:textId="6DEF1F6C" w:rsidR="00A127F6" w:rsidRDefault="00A127F6" w:rsidP="00281D70">
      <w:pPr>
        <w:pStyle w:val="Prrafodelista"/>
        <w:spacing w:after="0" w:line="240" w:lineRule="auto"/>
      </w:pPr>
    </w:p>
    <w:p w14:paraId="09956DB8" w14:textId="449EEC82" w:rsidR="00A127F6" w:rsidRDefault="00A127F6" w:rsidP="00281D70">
      <w:pPr>
        <w:pStyle w:val="Prrafodelista"/>
        <w:spacing w:after="0" w:line="240" w:lineRule="auto"/>
      </w:pPr>
    </w:p>
    <w:p w14:paraId="1FE407B4" w14:textId="0A083B04" w:rsidR="00A127F6" w:rsidRDefault="00A127F6" w:rsidP="00281D70">
      <w:pPr>
        <w:pStyle w:val="Prrafodelista"/>
        <w:spacing w:after="0" w:line="240" w:lineRule="auto"/>
      </w:pPr>
    </w:p>
    <w:p w14:paraId="78CCCBE3" w14:textId="63B6AF96" w:rsidR="00A127F6" w:rsidRDefault="00A127F6" w:rsidP="00281D70">
      <w:pPr>
        <w:pStyle w:val="Prrafodelista"/>
        <w:spacing w:after="0" w:line="240" w:lineRule="auto"/>
      </w:pPr>
    </w:p>
    <w:p w14:paraId="727AEB86" w14:textId="70AA724E" w:rsidR="00A127F6" w:rsidRDefault="00A127F6" w:rsidP="00281D70">
      <w:pPr>
        <w:pStyle w:val="Prrafodelista"/>
        <w:spacing w:after="0" w:line="240" w:lineRule="auto"/>
      </w:pPr>
    </w:p>
    <w:p w14:paraId="55F019A3" w14:textId="7714736E" w:rsidR="00A127F6" w:rsidRDefault="00A127F6" w:rsidP="00281D70">
      <w:pPr>
        <w:pStyle w:val="Prrafodelista"/>
        <w:spacing w:after="0" w:line="240" w:lineRule="auto"/>
      </w:pPr>
    </w:p>
    <w:p w14:paraId="669D2E68" w14:textId="370A37E7" w:rsidR="00A127F6" w:rsidRDefault="00A127F6" w:rsidP="00281D70">
      <w:pPr>
        <w:pStyle w:val="Prrafodelista"/>
        <w:spacing w:after="0" w:line="240" w:lineRule="auto"/>
      </w:pPr>
    </w:p>
    <w:p w14:paraId="1E0F76E1" w14:textId="52506709" w:rsidR="00A127F6" w:rsidRDefault="00A127F6" w:rsidP="00281D70">
      <w:pPr>
        <w:pStyle w:val="Prrafodelista"/>
        <w:spacing w:after="0" w:line="240" w:lineRule="auto"/>
      </w:pPr>
    </w:p>
    <w:p w14:paraId="718DA12E" w14:textId="616D448A" w:rsidR="00A127F6" w:rsidRDefault="00A127F6" w:rsidP="00281D70">
      <w:pPr>
        <w:pStyle w:val="Prrafodelista"/>
        <w:spacing w:after="0" w:line="240" w:lineRule="auto"/>
      </w:pPr>
    </w:p>
    <w:p w14:paraId="37EB5273" w14:textId="77777777" w:rsidR="00A127F6" w:rsidRDefault="00A127F6" w:rsidP="00281D70">
      <w:pPr>
        <w:pStyle w:val="Prrafodelista"/>
        <w:spacing w:after="0" w:line="240" w:lineRule="auto"/>
      </w:pPr>
    </w:p>
    <w:p w14:paraId="20E9F75B" w14:textId="77777777" w:rsidR="00ED6F59" w:rsidRDefault="00ED6F59" w:rsidP="00281D70">
      <w:pPr>
        <w:pStyle w:val="Prrafodelista"/>
        <w:spacing w:after="0" w:line="240" w:lineRule="auto"/>
      </w:pPr>
    </w:p>
    <w:bookmarkEnd w:id="0"/>
    <w:p w14:paraId="4AC31F8C" w14:textId="77777777" w:rsidR="00ED6F59" w:rsidRDefault="00ED6F59" w:rsidP="00281D70">
      <w:pPr>
        <w:pStyle w:val="Prrafodelista"/>
        <w:spacing w:after="0" w:line="240" w:lineRule="auto"/>
      </w:pPr>
    </w:p>
    <w:tbl>
      <w:tblPr>
        <w:tblStyle w:val="Tablaconcuadrcula"/>
        <w:tblpPr w:leftFromText="141" w:rightFromText="141" w:vertAnchor="text" w:tblpY="1"/>
        <w:tblOverlap w:val="never"/>
        <w:tblW w:w="14945" w:type="dxa"/>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1964"/>
        <w:gridCol w:w="1408"/>
        <w:gridCol w:w="1317"/>
        <w:gridCol w:w="116"/>
        <w:gridCol w:w="3109"/>
        <w:gridCol w:w="23"/>
        <w:gridCol w:w="23"/>
        <w:gridCol w:w="1366"/>
        <w:gridCol w:w="279"/>
        <w:gridCol w:w="57"/>
        <w:gridCol w:w="65"/>
        <w:gridCol w:w="1645"/>
        <w:gridCol w:w="180"/>
        <w:gridCol w:w="102"/>
        <w:gridCol w:w="1486"/>
        <w:gridCol w:w="23"/>
        <w:gridCol w:w="89"/>
        <w:gridCol w:w="1655"/>
        <w:gridCol w:w="38"/>
      </w:tblGrid>
      <w:tr w:rsidR="00ED6F59" w:rsidRPr="00ED6F59" w14:paraId="277A2B40" w14:textId="77777777" w:rsidTr="00FB46A9">
        <w:trPr>
          <w:tblHeader/>
        </w:trPr>
        <w:tc>
          <w:tcPr>
            <w:tcW w:w="3372" w:type="dxa"/>
            <w:gridSpan w:val="2"/>
            <w:tcBorders>
              <w:top w:val="single" w:sz="24" w:space="0" w:color="8064A2"/>
              <w:bottom w:val="single" w:sz="18" w:space="0" w:color="8064A2"/>
            </w:tcBorders>
            <w:shd w:val="clear" w:color="auto" w:fill="C4B5D4"/>
            <w:vAlign w:val="center"/>
          </w:tcPr>
          <w:p w14:paraId="3A9E0E42" w14:textId="0D7B22D5" w:rsidR="00ED6F59" w:rsidRPr="00ED6F59" w:rsidRDefault="00ED6F59" w:rsidP="00FB46A9">
            <w:pPr>
              <w:rPr>
                <w:rFonts w:ascii="Arial Hebrew Scholar" w:hAnsi="Arial Hebrew Scholar" w:cs="Arial Hebrew Scholar"/>
                <w:b/>
                <w:szCs w:val="28"/>
              </w:rPr>
            </w:pPr>
            <w:r w:rsidRPr="00ED6F59">
              <w:rPr>
                <w:rFonts w:ascii="Calibri" w:eastAsia="Calibri" w:hAnsi="Calibri" w:cs="Calibri"/>
                <w:b/>
                <w:szCs w:val="28"/>
              </w:rPr>
              <w:lastRenderedPageBreak/>
              <w:t>CURSO</w:t>
            </w:r>
            <w:r w:rsidRPr="00ED6F59">
              <w:rPr>
                <w:rFonts w:ascii="Arial Hebrew Scholar" w:hAnsi="Arial Hebrew Scholar" w:cs="Arial Hebrew Scholar" w:hint="cs"/>
                <w:b/>
                <w:szCs w:val="28"/>
              </w:rPr>
              <w:t>:</w:t>
            </w:r>
            <w:r w:rsidRPr="00ED6F59">
              <w:rPr>
                <w:rFonts w:ascii="Arial Hebrew Scholar" w:hAnsi="Arial Hebrew Scholar" w:cs="Arial Hebrew Scholar"/>
                <w:b/>
                <w:szCs w:val="28"/>
              </w:rPr>
              <w:t xml:space="preserve"> 4º </w:t>
            </w:r>
            <w:r w:rsidR="00376BBA">
              <w:rPr>
                <w:rFonts w:ascii="Arial Hebrew Scholar" w:hAnsi="Arial Hebrew Scholar" w:cs="Arial Hebrew Scholar"/>
                <w:b/>
                <w:szCs w:val="28"/>
              </w:rPr>
              <w:t>E.P.</w:t>
            </w:r>
            <w:r w:rsidR="00FB46A9" w:rsidRPr="00FB46A9">
              <w:rPr>
                <w:rFonts w:ascii="Arial Hebrew Scholar" w:hAnsi="Arial Hebrew Scholar" w:cs="Arial Hebrew Scholar"/>
                <w:b/>
                <w:szCs w:val="28"/>
              </w:rPr>
              <w:t xml:space="preserve"> </w:t>
            </w:r>
          </w:p>
          <w:p w14:paraId="5C95CFFE" w14:textId="0D4EAEA1" w:rsidR="00ED6F59" w:rsidRPr="00ED6F59" w:rsidRDefault="00ED6F59" w:rsidP="00FB46A9">
            <w:pPr>
              <w:rPr>
                <w:rFonts w:ascii="Arial Hebrew Scholar" w:hAnsi="Arial Hebrew Scholar" w:cs="Arial Hebrew Scholar"/>
                <w:b/>
                <w:szCs w:val="28"/>
              </w:rPr>
            </w:pPr>
            <w:r w:rsidRPr="00ED6F59">
              <w:rPr>
                <w:rFonts w:ascii="Arial Hebrew Scholar" w:hAnsi="Arial Hebrew Scholar" w:cs="Arial Hebrew Scholar"/>
                <w:b/>
                <w:szCs w:val="28"/>
              </w:rPr>
              <w:t>ÁREA:</w:t>
            </w:r>
            <w:r w:rsidR="00376BBA">
              <w:rPr>
                <w:rFonts w:ascii="Arial Hebrew Scholar" w:hAnsi="Arial Hebrew Scholar" w:cs="Arial Hebrew Scholar"/>
                <w:b/>
                <w:szCs w:val="28"/>
              </w:rPr>
              <w:t xml:space="preserve"> </w:t>
            </w:r>
            <w:r w:rsidRPr="00ED6F59">
              <w:rPr>
                <w:rFonts w:ascii="Arial Hebrew Scholar" w:hAnsi="Arial Hebrew Scholar" w:cs="Arial Hebrew Scholar"/>
                <w:b/>
                <w:szCs w:val="28"/>
              </w:rPr>
              <w:t>MATEMÁTICAS</w:t>
            </w:r>
          </w:p>
        </w:tc>
        <w:tc>
          <w:tcPr>
            <w:tcW w:w="5954" w:type="dxa"/>
            <w:gridSpan w:val="6"/>
            <w:tcBorders>
              <w:top w:val="single" w:sz="24" w:space="0" w:color="8064A2"/>
              <w:bottom w:val="single" w:sz="18" w:space="0" w:color="8064A2"/>
            </w:tcBorders>
            <w:shd w:val="clear" w:color="auto" w:fill="C4B5D4"/>
            <w:vAlign w:val="center"/>
          </w:tcPr>
          <w:p w14:paraId="7A593131" w14:textId="02E72D86" w:rsidR="00ED6F59" w:rsidRPr="00ED6F59" w:rsidRDefault="00ED6F59" w:rsidP="00FB46A9">
            <w:pPr>
              <w:rPr>
                <w:rFonts w:ascii="Arial Hebrew Scholar" w:hAnsi="Arial Hebrew Scholar" w:cs="Arial Hebrew Scholar"/>
                <w:b/>
                <w:szCs w:val="28"/>
              </w:rPr>
            </w:pPr>
            <w:r w:rsidRPr="00ED6F59">
              <w:rPr>
                <w:rFonts w:ascii="Arial Hebrew Scholar" w:hAnsi="Arial Hebrew Scholar" w:cs="Arial Hebrew Scholar"/>
                <w:b/>
                <w:szCs w:val="28"/>
              </w:rPr>
              <w:t xml:space="preserve">UNIDAD </w:t>
            </w:r>
            <w:r w:rsidR="008712AE" w:rsidRPr="00ED6F59">
              <w:rPr>
                <w:rFonts w:ascii="Arial Hebrew Scholar" w:hAnsi="Arial Hebrew Scholar" w:cs="Arial Hebrew Scholar"/>
                <w:b/>
                <w:szCs w:val="28"/>
              </w:rPr>
              <w:t>2</w:t>
            </w:r>
            <w:r w:rsidR="008712AE">
              <w:rPr>
                <w:rFonts w:ascii="Arial Hebrew Scholar" w:hAnsi="Arial Hebrew Scholar" w:cs="Arial Hebrew Scholar"/>
                <w:b/>
                <w:szCs w:val="28"/>
              </w:rPr>
              <w:t>:</w:t>
            </w:r>
            <w:r w:rsidR="008712AE" w:rsidRPr="00ED6F59">
              <w:rPr>
                <w:rFonts w:ascii="Arial Hebrew Scholar" w:hAnsi="Arial Hebrew Scholar" w:cs="Arial Hebrew Scholar"/>
                <w:b/>
                <w:szCs w:val="28"/>
              </w:rPr>
              <w:t xml:space="preserve"> SUMA</w:t>
            </w:r>
            <w:r w:rsidRPr="00ED6F59">
              <w:rPr>
                <w:rFonts w:ascii="Arial Hebrew Scholar" w:hAnsi="Arial Hebrew Scholar" w:cs="Arial Hebrew Scholar"/>
                <w:b/>
                <w:szCs w:val="28"/>
              </w:rPr>
              <w:t xml:space="preserve"> Y RESTA</w:t>
            </w:r>
          </w:p>
          <w:p w14:paraId="4AC1108C" w14:textId="77777777" w:rsidR="00ED6F59" w:rsidRPr="00ED6F59" w:rsidRDefault="00ED6F59" w:rsidP="00FB46A9">
            <w:pPr>
              <w:rPr>
                <w:rFonts w:ascii="Arial Hebrew Scholar" w:hAnsi="Arial Hebrew Scholar" w:cs="Arial Hebrew Scholar"/>
                <w:b/>
                <w:szCs w:val="28"/>
              </w:rPr>
            </w:pPr>
          </w:p>
        </w:tc>
        <w:tc>
          <w:tcPr>
            <w:tcW w:w="5619" w:type="dxa"/>
            <w:gridSpan w:val="11"/>
            <w:tcBorders>
              <w:top w:val="single" w:sz="24" w:space="0" w:color="8064A2"/>
              <w:bottom w:val="single" w:sz="18" w:space="0" w:color="8064A2"/>
            </w:tcBorders>
            <w:shd w:val="clear" w:color="auto" w:fill="C4B5D4"/>
            <w:vAlign w:val="center"/>
          </w:tcPr>
          <w:p w14:paraId="6BA4AC7D" w14:textId="2CE8B1AD" w:rsidR="00ED6F59" w:rsidRPr="00ED6F59" w:rsidRDefault="00ED6F59" w:rsidP="00FB46A9">
            <w:pPr>
              <w:rPr>
                <w:rFonts w:ascii="Arial Hebrew Scholar" w:hAnsi="Arial Hebrew Scholar" w:cs="Arial Hebrew Scholar"/>
                <w:b/>
                <w:szCs w:val="28"/>
              </w:rPr>
            </w:pPr>
            <w:r w:rsidRPr="00ED6F59">
              <w:rPr>
                <w:rFonts w:ascii="Calibri" w:eastAsia="Calibri" w:hAnsi="Calibri" w:cs="Calibri"/>
                <w:b/>
                <w:szCs w:val="28"/>
              </w:rPr>
              <w:t>TEMPORALIZACIÓN</w:t>
            </w:r>
            <w:r w:rsidRPr="00ED6F59">
              <w:rPr>
                <w:rFonts w:ascii="Arial Hebrew Scholar" w:hAnsi="Arial Hebrew Scholar" w:cs="Arial Hebrew Scholar" w:hint="cs"/>
                <w:b/>
                <w:szCs w:val="28"/>
              </w:rPr>
              <w:t>:</w:t>
            </w:r>
            <w:r w:rsidRPr="00ED6F59">
              <w:rPr>
                <w:rFonts w:ascii="Arial Hebrew Scholar" w:hAnsi="Arial Hebrew Scholar" w:cs="Arial Hebrew Scholar"/>
                <w:b/>
                <w:szCs w:val="28"/>
              </w:rPr>
              <w:t xml:space="preserve"> </w:t>
            </w:r>
            <w:r w:rsidR="00376BBA">
              <w:rPr>
                <w:rFonts w:ascii="Arial Hebrew Scholar" w:hAnsi="Arial Hebrew Scholar" w:cs="Arial Hebrew Scholar"/>
                <w:b/>
                <w:szCs w:val="28"/>
              </w:rPr>
              <w:t>14 octubre – 28 de octubre</w:t>
            </w:r>
          </w:p>
        </w:tc>
      </w:tr>
      <w:tr w:rsidR="008A00DF" w:rsidRPr="00ED6F59" w14:paraId="37674C87" w14:textId="77777777" w:rsidTr="00FB46A9">
        <w:trPr>
          <w:gridAfter w:val="1"/>
          <w:wAfter w:w="38" w:type="dxa"/>
          <w:trHeight w:val="494"/>
          <w:tblHeader/>
        </w:trPr>
        <w:tc>
          <w:tcPr>
            <w:tcW w:w="1964" w:type="dxa"/>
            <w:vMerge w:val="restart"/>
            <w:tcBorders>
              <w:top w:val="single" w:sz="18" w:space="0" w:color="8064A2"/>
            </w:tcBorders>
            <w:shd w:val="clear" w:color="auto" w:fill="E0D8E9"/>
            <w:vAlign w:val="center"/>
          </w:tcPr>
          <w:p w14:paraId="14DA0933" w14:textId="77777777" w:rsidR="008A00DF" w:rsidRPr="00ED6F59" w:rsidRDefault="008A00DF" w:rsidP="00FB46A9">
            <w:pPr>
              <w:jc w:val="center"/>
              <w:rPr>
                <w:rFonts w:ascii="Arial Hebrew Scholar" w:hAnsi="Arial Hebrew Scholar" w:cs="Arial Hebrew Scholar"/>
                <w:b/>
                <w:szCs w:val="28"/>
              </w:rPr>
            </w:pPr>
            <w:r w:rsidRPr="00ED6F59">
              <w:rPr>
                <w:rFonts w:ascii="Calibri" w:eastAsia="Calibri" w:hAnsi="Calibri" w:cs="Calibri"/>
                <w:b/>
                <w:szCs w:val="28"/>
              </w:rPr>
              <w:t>CONTENIDOS</w:t>
            </w:r>
          </w:p>
        </w:tc>
        <w:tc>
          <w:tcPr>
            <w:tcW w:w="2841" w:type="dxa"/>
            <w:gridSpan w:val="3"/>
            <w:vMerge w:val="restart"/>
            <w:tcBorders>
              <w:top w:val="single" w:sz="18" w:space="0" w:color="8064A2"/>
            </w:tcBorders>
            <w:shd w:val="clear" w:color="auto" w:fill="E0D8E9"/>
            <w:vAlign w:val="center"/>
          </w:tcPr>
          <w:p w14:paraId="0B9F9FEE" w14:textId="3F188F94" w:rsidR="008A00DF" w:rsidRPr="00ED6F59" w:rsidRDefault="008A00DF" w:rsidP="00FB46A9">
            <w:pPr>
              <w:jc w:val="center"/>
              <w:rPr>
                <w:rFonts w:ascii="Arial Hebrew Scholar" w:hAnsi="Arial Hebrew Scholar" w:cs="Arial Hebrew Scholar"/>
                <w:b/>
                <w:szCs w:val="28"/>
              </w:rPr>
            </w:pPr>
            <w:r w:rsidRPr="00ED6F59">
              <w:rPr>
                <w:rFonts w:ascii="Calibri" w:eastAsia="Calibri" w:hAnsi="Calibri" w:cs="Calibri"/>
                <w:b/>
                <w:szCs w:val="28"/>
              </w:rPr>
              <w:t>CRITERIOS</w:t>
            </w:r>
            <w:r w:rsidR="00A127F6">
              <w:rPr>
                <w:rFonts w:ascii="Calibri" w:eastAsia="Calibri" w:hAnsi="Calibri" w:cs="Calibri"/>
                <w:b/>
                <w:szCs w:val="28"/>
              </w:rPr>
              <w:t xml:space="preserve"> </w:t>
            </w:r>
            <w:r w:rsidRPr="00ED6F59">
              <w:rPr>
                <w:rFonts w:ascii="Calibri" w:eastAsia="Calibri" w:hAnsi="Calibri" w:cs="Calibri"/>
                <w:b/>
                <w:szCs w:val="28"/>
              </w:rPr>
              <w:t>DE</w:t>
            </w:r>
            <w:r w:rsidR="00A127F6">
              <w:rPr>
                <w:rFonts w:ascii="Calibri" w:eastAsia="Calibri" w:hAnsi="Calibri" w:cs="Calibri"/>
                <w:b/>
                <w:szCs w:val="28"/>
              </w:rPr>
              <w:t xml:space="preserve"> </w:t>
            </w:r>
            <w:r w:rsidRPr="00ED6F59">
              <w:rPr>
                <w:rFonts w:ascii="Calibri" w:eastAsia="Calibri" w:hAnsi="Calibri" w:cs="Calibri"/>
                <w:b/>
                <w:szCs w:val="28"/>
              </w:rPr>
              <w:t>EVALUACIÓN</w:t>
            </w:r>
          </w:p>
        </w:tc>
        <w:tc>
          <w:tcPr>
            <w:tcW w:w="3155" w:type="dxa"/>
            <w:gridSpan w:val="3"/>
            <w:vMerge w:val="restart"/>
            <w:tcBorders>
              <w:top w:val="single" w:sz="18" w:space="0" w:color="8064A2"/>
              <w:right w:val="single" w:sz="12" w:space="0" w:color="8064A2"/>
            </w:tcBorders>
            <w:shd w:val="clear" w:color="auto" w:fill="E0D8E9"/>
            <w:vAlign w:val="center"/>
          </w:tcPr>
          <w:p w14:paraId="05C71BFF" w14:textId="049DD6B0" w:rsidR="008A00DF" w:rsidRPr="00ED6F59" w:rsidRDefault="008A00DF" w:rsidP="00FB46A9">
            <w:pPr>
              <w:jc w:val="center"/>
              <w:rPr>
                <w:rFonts w:ascii="Arial Hebrew Scholar" w:hAnsi="Arial Hebrew Scholar" w:cs="Arial Hebrew Scholar"/>
                <w:b/>
                <w:szCs w:val="28"/>
              </w:rPr>
            </w:pPr>
            <w:r w:rsidRPr="00ED6F59">
              <w:rPr>
                <w:rFonts w:ascii="Calibri" w:eastAsia="Calibri" w:hAnsi="Calibri" w:cs="Calibri"/>
                <w:b/>
                <w:szCs w:val="28"/>
              </w:rPr>
              <w:t>ESTÁNDARES</w:t>
            </w:r>
            <w:r w:rsidR="00A127F6">
              <w:rPr>
                <w:rFonts w:ascii="Calibri" w:eastAsia="Calibri" w:hAnsi="Calibri" w:cs="Calibri"/>
                <w:b/>
                <w:szCs w:val="28"/>
              </w:rPr>
              <w:t xml:space="preserve"> </w:t>
            </w:r>
            <w:r w:rsidRPr="00ED6F59">
              <w:rPr>
                <w:rFonts w:ascii="Calibri" w:eastAsia="Calibri" w:hAnsi="Calibri" w:cs="Calibri"/>
                <w:b/>
                <w:szCs w:val="28"/>
              </w:rPr>
              <w:t>DE</w:t>
            </w:r>
            <w:r w:rsidR="00A127F6">
              <w:rPr>
                <w:rFonts w:ascii="Calibri" w:eastAsia="Calibri" w:hAnsi="Calibri" w:cs="Calibri"/>
                <w:b/>
                <w:szCs w:val="28"/>
              </w:rPr>
              <w:t xml:space="preserve"> </w:t>
            </w:r>
            <w:r w:rsidRPr="00ED6F59">
              <w:rPr>
                <w:rFonts w:ascii="Calibri" w:eastAsia="Calibri" w:hAnsi="Calibri" w:cs="Calibri"/>
                <w:b/>
                <w:szCs w:val="28"/>
              </w:rPr>
              <w:t>APRENDIZAJE</w:t>
            </w:r>
          </w:p>
        </w:tc>
        <w:tc>
          <w:tcPr>
            <w:tcW w:w="6947" w:type="dxa"/>
            <w:gridSpan w:val="11"/>
            <w:tcBorders>
              <w:top w:val="single" w:sz="18" w:space="0" w:color="8064A2"/>
              <w:left w:val="single" w:sz="12" w:space="0" w:color="8064A2"/>
              <w:bottom w:val="single" w:sz="8" w:space="0" w:color="8064A2"/>
            </w:tcBorders>
            <w:shd w:val="clear" w:color="auto" w:fill="E0D8E9"/>
            <w:vAlign w:val="center"/>
          </w:tcPr>
          <w:p w14:paraId="4289B165" w14:textId="77777777" w:rsidR="008A00DF" w:rsidRPr="00ED6F59" w:rsidRDefault="008A00DF" w:rsidP="00FB46A9">
            <w:pPr>
              <w:jc w:val="center"/>
              <w:rPr>
                <w:rFonts w:ascii="Arial Hebrew Scholar" w:hAnsi="Arial Hebrew Scholar" w:cs="Arial Hebrew Scholar"/>
                <w:b/>
                <w:szCs w:val="28"/>
              </w:rPr>
            </w:pPr>
            <w:r w:rsidRPr="00ED6F59">
              <w:rPr>
                <w:rFonts w:ascii="Calibri" w:eastAsia="Calibri" w:hAnsi="Calibri" w:cs="Calibri"/>
                <w:b/>
                <w:szCs w:val="28"/>
              </w:rPr>
              <w:t>NIVELES DE ADQUISICIÓN</w:t>
            </w:r>
          </w:p>
        </w:tc>
      </w:tr>
      <w:tr w:rsidR="00A73132" w:rsidRPr="00ED6F59" w14:paraId="42D6AADE" w14:textId="77777777" w:rsidTr="00FB46A9">
        <w:trPr>
          <w:gridAfter w:val="1"/>
          <w:wAfter w:w="38" w:type="dxa"/>
          <w:trHeight w:val="494"/>
          <w:tblHeader/>
        </w:trPr>
        <w:tc>
          <w:tcPr>
            <w:tcW w:w="1964" w:type="dxa"/>
            <w:vMerge/>
            <w:shd w:val="clear" w:color="auto" w:fill="E0D8E9"/>
            <w:vAlign w:val="center"/>
          </w:tcPr>
          <w:p w14:paraId="10EFB2E9" w14:textId="77777777" w:rsidR="008A00DF" w:rsidRPr="00ED6F59" w:rsidRDefault="008A00DF" w:rsidP="00FB46A9">
            <w:pPr>
              <w:jc w:val="center"/>
              <w:rPr>
                <w:rFonts w:ascii="Calibri" w:eastAsia="Calibri" w:hAnsi="Calibri" w:cs="Calibri"/>
                <w:b/>
                <w:szCs w:val="28"/>
              </w:rPr>
            </w:pPr>
          </w:p>
        </w:tc>
        <w:tc>
          <w:tcPr>
            <w:tcW w:w="2841" w:type="dxa"/>
            <w:gridSpan w:val="3"/>
            <w:vMerge/>
            <w:shd w:val="clear" w:color="auto" w:fill="E0D8E9"/>
            <w:vAlign w:val="center"/>
          </w:tcPr>
          <w:p w14:paraId="56AF3C48" w14:textId="77777777" w:rsidR="008A00DF" w:rsidRPr="00ED6F59" w:rsidRDefault="008A00DF" w:rsidP="00FB46A9">
            <w:pPr>
              <w:jc w:val="center"/>
              <w:rPr>
                <w:rFonts w:ascii="Calibri" w:eastAsia="Calibri" w:hAnsi="Calibri" w:cs="Calibri"/>
                <w:b/>
                <w:szCs w:val="28"/>
              </w:rPr>
            </w:pPr>
          </w:p>
        </w:tc>
        <w:tc>
          <w:tcPr>
            <w:tcW w:w="3155" w:type="dxa"/>
            <w:gridSpan w:val="3"/>
            <w:vMerge/>
            <w:tcBorders>
              <w:bottom w:val="single" w:sz="8" w:space="0" w:color="8064A2"/>
              <w:right w:val="single" w:sz="12" w:space="0" w:color="8064A2"/>
            </w:tcBorders>
            <w:shd w:val="clear" w:color="auto" w:fill="E0D8E9"/>
            <w:vAlign w:val="center"/>
          </w:tcPr>
          <w:p w14:paraId="1BA8735F" w14:textId="77777777" w:rsidR="008A00DF" w:rsidRPr="00ED6F59" w:rsidRDefault="008A00DF" w:rsidP="00FB46A9">
            <w:pPr>
              <w:jc w:val="center"/>
              <w:rPr>
                <w:rFonts w:ascii="Calibri" w:eastAsia="Calibri" w:hAnsi="Calibri" w:cs="Calibri"/>
                <w:b/>
                <w:szCs w:val="28"/>
              </w:rPr>
            </w:pPr>
          </w:p>
        </w:tc>
        <w:tc>
          <w:tcPr>
            <w:tcW w:w="1767" w:type="dxa"/>
            <w:gridSpan w:val="4"/>
            <w:tcBorders>
              <w:top w:val="single" w:sz="8" w:space="0" w:color="8064A2"/>
              <w:left w:val="single" w:sz="12" w:space="0" w:color="8064A2"/>
              <w:bottom w:val="single" w:sz="8" w:space="0" w:color="8064A2"/>
            </w:tcBorders>
            <w:shd w:val="clear" w:color="auto" w:fill="E0D8E9"/>
            <w:vAlign w:val="center"/>
          </w:tcPr>
          <w:p w14:paraId="285EB57E" w14:textId="77777777" w:rsidR="008A00DF" w:rsidRPr="00ED6F59" w:rsidRDefault="008A00DF" w:rsidP="00FB46A9">
            <w:pPr>
              <w:jc w:val="center"/>
              <w:rPr>
                <w:rFonts w:ascii="Calibri" w:eastAsia="Calibri" w:hAnsi="Calibri" w:cs="Calibri"/>
                <w:b/>
                <w:szCs w:val="28"/>
              </w:rPr>
            </w:pPr>
            <w:r w:rsidRPr="00ED6F59">
              <w:rPr>
                <w:rFonts w:ascii="Calibri" w:eastAsia="Calibri" w:hAnsi="Calibri" w:cs="Calibri"/>
                <w:b/>
                <w:szCs w:val="28"/>
              </w:rPr>
              <w:t>EN VÍAS DE ADQUISICIÓN</w:t>
            </w:r>
          </w:p>
        </w:tc>
        <w:tc>
          <w:tcPr>
            <w:tcW w:w="1927" w:type="dxa"/>
            <w:gridSpan w:val="3"/>
            <w:tcBorders>
              <w:top w:val="single" w:sz="8" w:space="0" w:color="8064A2"/>
              <w:bottom w:val="single" w:sz="8" w:space="0" w:color="8064A2"/>
            </w:tcBorders>
            <w:shd w:val="clear" w:color="auto" w:fill="E0D8E9"/>
            <w:vAlign w:val="center"/>
          </w:tcPr>
          <w:p w14:paraId="54655C2B" w14:textId="77777777" w:rsidR="008A00DF" w:rsidRPr="00ED6F59" w:rsidRDefault="008A00DF" w:rsidP="00FB46A9">
            <w:pPr>
              <w:jc w:val="center"/>
              <w:rPr>
                <w:rFonts w:ascii="Calibri" w:eastAsia="Calibri" w:hAnsi="Calibri" w:cs="Calibri"/>
                <w:b/>
                <w:szCs w:val="28"/>
              </w:rPr>
            </w:pPr>
            <w:r w:rsidRPr="00ED6F59">
              <w:rPr>
                <w:rFonts w:ascii="Calibri" w:eastAsia="Calibri" w:hAnsi="Calibri" w:cs="Calibri"/>
                <w:b/>
                <w:szCs w:val="28"/>
              </w:rPr>
              <w:t>ADQUIRIDO</w:t>
            </w:r>
          </w:p>
        </w:tc>
        <w:tc>
          <w:tcPr>
            <w:tcW w:w="1598" w:type="dxa"/>
            <w:gridSpan w:val="3"/>
            <w:tcBorders>
              <w:top w:val="single" w:sz="8" w:space="0" w:color="8064A2"/>
              <w:bottom w:val="single" w:sz="8" w:space="0" w:color="8064A2"/>
            </w:tcBorders>
            <w:shd w:val="clear" w:color="auto" w:fill="E0D8E9"/>
            <w:vAlign w:val="center"/>
          </w:tcPr>
          <w:p w14:paraId="4F8DBCB4" w14:textId="77777777" w:rsidR="008A00DF" w:rsidRPr="00ED6F59" w:rsidRDefault="008A00DF" w:rsidP="00FB46A9">
            <w:pPr>
              <w:jc w:val="center"/>
              <w:rPr>
                <w:rFonts w:ascii="Calibri" w:eastAsia="Calibri" w:hAnsi="Calibri" w:cs="Calibri"/>
                <w:b/>
                <w:szCs w:val="28"/>
              </w:rPr>
            </w:pPr>
            <w:r w:rsidRPr="00ED6F59">
              <w:rPr>
                <w:rFonts w:ascii="Calibri" w:eastAsia="Calibri" w:hAnsi="Calibri" w:cs="Calibri"/>
                <w:b/>
                <w:szCs w:val="28"/>
              </w:rPr>
              <w:t>AVANZADO</w:t>
            </w:r>
          </w:p>
        </w:tc>
        <w:tc>
          <w:tcPr>
            <w:tcW w:w="1655" w:type="dxa"/>
            <w:tcBorders>
              <w:top w:val="single" w:sz="8" w:space="0" w:color="8064A2"/>
              <w:bottom w:val="single" w:sz="8" w:space="0" w:color="8064A2"/>
            </w:tcBorders>
            <w:shd w:val="clear" w:color="auto" w:fill="E0D8E9"/>
            <w:vAlign w:val="center"/>
          </w:tcPr>
          <w:p w14:paraId="0B8D327D" w14:textId="77777777" w:rsidR="008A00DF" w:rsidRPr="00ED6F59" w:rsidRDefault="008A00DF" w:rsidP="00FB46A9">
            <w:pPr>
              <w:jc w:val="center"/>
              <w:rPr>
                <w:rFonts w:ascii="Calibri" w:eastAsia="Calibri" w:hAnsi="Calibri" w:cs="Calibri"/>
                <w:b/>
                <w:szCs w:val="28"/>
              </w:rPr>
            </w:pPr>
            <w:r w:rsidRPr="00ED6F59">
              <w:rPr>
                <w:rFonts w:ascii="Calibri" w:eastAsia="Calibri" w:hAnsi="Calibri" w:cs="Calibri"/>
                <w:b/>
                <w:szCs w:val="28"/>
              </w:rPr>
              <w:t>EXCELENTE</w:t>
            </w:r>
          </w:p>
        </w:tc>
      </w:tr>
      <w:tr w:rsidR="00A73132" w:rsidRPr="00ED6F59" w14:paraId="24F7E595" w14:textId="77777777" w:rsidTr="00FB46A9">
        <w:trPr>
          <w:gridAfter w:val="1"/>
          <w:wAfter w:w="38" w:type="dxa"/>
          <w:trHeight w:val="680"/>
        </w:trPr>
        <w:tc>
          <w:tcPr>
            <w:tcW w:w="1964" w:type="dxa"/>
          </w:tcPr>
          <w:p w14:paraId="4065EF19" w14:textId="77777777" w:rsidR="008A00DF" w:rsidRPr="00ED6F59" w:rsidRDefault="008A00DF" w:rsidP="00FB46A9">
            <w:pPr>
              <w:numPr>
                <w:ilvl w:val="0"/>
                <w:numId w:val="4"/>
              </w:numPr>
              <w:spacing w:after="106" w:line="260" w:lineRule="exact"/>
              <w:contextualSpacing/>
              <w:rPr>
                <w:rFonts w:ascii="Calibri" w:eastAsia="Calibri" w:hAnsi="Calibri" w:cs="Times New Roman"/>
                <w:sz w:val="22"/>
                <w:szCs w:val="22"/>
                <w:lang w:val="es-ES"/>
              </w:rPr>
            </w:pPr>
            <w:r w:rsidRPr="00ED6F59">
              <w:rPr>
                <w:rFonts w:ascii="Calibri" w:eastAsia="Calibri" w:hAnsi="Calibri" w:cs="Times New Roman"/>
                <w:sz w:val="22"/>
                <w:szCs w:val="22"/>
                <w:lang w:val="es-ES"/>
              </w:rPr>
              <w:t>Lectura comprensiva de enunciados.</w:t>
            </w:r>
          </w:p>
          <w:p w14:paraId="219273DE" w14:textId="77777777" w:rsidR="008A00DF" w:rsidRPr="00ED6F59" w:rsidRDefault="008A00DF" w:rsidP="00FB46A9">
            <w:pPr>
              <w:numPr>
                <w:ilvl w:val="0"/>
                <w:numId w:val="4"/>
              </w:numPr>
              <w:spacing w:after="106" w:line="260" w:lineRule="exact"/>
              <w:contextualSpacing/>
              <w:rPr>
                <w:rFonts w:ascii="Calibri" w:eastAsia="Calibri" w:hAnsi="Calibri" w:cs="Times New Roman"/>
                <w:sz w:val="22"/>
                <w:szCs w:val="22"/>
                <w:lang w:val="es-ES"/>
              </w:rPr>
            </w:pPr>
            <w:r w:rsidRPr="00ED6F59">
              <w:rPr>
                <w:rFonts w:ascii="Calibri" w:eastAsia="Calibri" w:hAnsi="Calibri" w:cs="Times New Roman"/>
                <w:sz w:val="22"/>
                <w:szCs w:val="22"/>
                <w:lang w:val="es-ES"/>
              </w:rPr>
              <w:t>Completa problemas y añade datos.</w:t>
            </w:r>
          </w:p>
        </w:tc>
        <w:tc>
          <w:tcPr>
            <w:tcW w:w="2841" w:type="dxa"/>
            <w:gridSpan w:val="3"/>
          </w:tcPr>
          <w:p w14:paraId="0A73C0B4" w14:textId="77777777" w:rsidR="008A00DF" w:rsidRPr="00ED6F59" w:rsidRDefault="008A00DF" w:rsidP="00FB46A9">
            <w:pPr>
              <w:spacing w:after="106" w:line="260" w:lineRule="exact"/>
              <w:ind w:left="360"/>
              <w:contextualSpacing/>
              <w:rPr>
                <w:rFonts w:ascii="Calibri" w:eastAsia="Calibri" w:hAnsi="Calibri" w:cs="Times New Roman"/>
                <w:sz w:val="22"/>
                <w:szCs w:val="22"/>
                <w:lang w:val="es-ES"/>
              </w:rPr>
            </w:pPr>
          </w:p>
          <w:p w14:paraId="15B45D95" w14:textId="77777777" w:rsidR="008A00DF" w:rsidRPr="00ED6F59" w:rsidRDefault="008A00DF" w:rsidP="00FB46A9">
            <w:pPr>
              <w:numPr>
                <w:ilvl w:val="0"/>
                <w:numId w:val="4"/>
              </w:numPr>
              <w:spacing w:after="106" w:line="260" w:lineRule="exact"/>
              <w:contextualSpacing/>
              <w:rPr>
                <w:rFonts w:ascii="Calibri" w:eastAsia="Calibri" w:hAnsi="Calibri" w:cs="Times New Roman"/>
                <w:sz w:val="22"/>
                <w:szCs w:val="22"/>
                <w:lang w:val="es-ES"/>
              </w:rPr>
            </w:pPr>
            <w:r w:rsidRPr="00ED6F59">
              <w:rPr>
                <w:rFonts w:ascii="Calibri" w:eastAsia="Calibri" w:hAnsi="Calibri" w:cs="Times New Roman"/>
                <w:sz w:val="22"/>
                <w:szCs w:val="22"/>
                <w:lang w:val="es-ES"/>
              </w:rPr>
              <w:t>Expresar de forma razonada el proceso, seguido en la resolución de 1 problema.</w:t>
            </w:r>
          </w:p>
          <w:p w14:paraId="4376ECB4" w14:textId="51D3C8B8" w:rsidR="008A00DF" w:rsidRPr="00ED6F59" w:rsidRDefault="008A00DF" w:rsidP="00FB46A9">
            <w:pPr>
              <w:numPr>
                <w:ilvl w:val="0"/>
                <w:numId w:val="4"/>
              </w:numPr>
              <w:spacing w:after="106" w:line="260" w:lineRule="exact"/>
              <w:contextualSpacing/>
              <w:rPr>
                <w:rFonts w:ascii="Calibri" w:eastAsia="Calibri" w:hAnsi="Calibri" w:cs="Times New Roman"/>
                <w:sz w:val="22"/>
                <w:szCs w:val="22"/>
                <w:lang w:val="es-ES"/>
              </w:rPr>
            </w:pPr>
            <w:r w:rsidRPr="00ED6F59">
              <w:rPr>
                <w:rFonts w:ascii="Calibri" w:eastAsia="Calibri" w:hAnsi="Calibri" w:cs="Times New Roman"/>
                <w:sz w:val="22"/>
                <w:szCs w:val="22"/>
                <w:lang w:val="es-ES"/>
              </w:rPr>
              <w:t xml:space="preserve">Completar enunciados de problemas añadiendo o </w:t>
            </w:r>
            <w:r w:rsidR="00376BBA" w:rsidRPr="00ED6F59">
              <w:rPr>
                <w:rFonts w:ascii="Calibri" w:eastAsia="Calibri" w:hAnsi="Calibri" w:cs="Times New Roman"/>
                <w:sz w:val="22"/>
                <w:szCs w:val="22"/>
                <w:lang w:val="es-ES"/>
              </w:rPr>
              <w:t>suprimiendo</w:t>
            </w:r>
            <w:r w:rsidRPr="00ED6F59">
              <w:rPr>
                <w:rFonts w:ascii="Calibri" w:eastAsia="Calibri" w:hAnsi="Calibri" w:cs="Times New Roman"/>
                <w:sz w:val="22"/>
                <w:szCs w:val="22"/>
                <w:lang w:val="es-ES"/>
              </w:rPr>
              <w:t xml:space="preserve"> datos. </w:t>
            </w:r>
          </w:p>
        </w:tc>
        <w:tc>
          <w:tcPr>
            <w:tcW w:w="3155" w:type="dxa"/>
            <w:gridSpan w:val="3"/>
            <w:tcBorders>
              <w:top w:val="single" w:sz="8" w:space="0" w:color="8064A2"/>
              <w:bottom w:val="single" w:sz="8" w:space="0" w:color="8064A2"/>
              <w:right w:val="single" w:sz="12" w:space="0" w:color="8064A2"/>
            </w:tcBorders>
          </w:tcPr>
          <w:p w14:paraId="44638B7C" w14:textId="77777777" w:rsidR="008A00DF" w:rsidRPr="00ED6F59" w:rsidRDefault="008A00DF" w:rsidP="00FB46A9">
            <w:pPr>
              <w:numPr>
                <w:ilvl w:val="0"/>
                <w:numId w:val="4"/>
              </w:numPr>
              <w:contextualSpacing/>
              <w:rPr>
                <w:rFonts w:ascii="Calibri" w:eastAsia="Calibri" w:hAnsi="Calibri" w:cs="Times New Roman"/>
                <w:sz w:val="22"/>
                <w:szCs w:val="22"/>
                <w:lang w:val="es-ES"/>
              </w:rPr>
            </w:pPr>
            <w:r w:rsidRPr="00ED6F59">
              <w:rPr>
                <w:rFonts w:ascii="Calibri" w:eastAsia="Calibri" w:hAnsi="Calibri" w:cs="Times New Roman"/>
                <w:sz w:val="22"/>
                <w:szCs w:val="22"/>
                <w:lang w:val="es-ES"/>
              </w:rPr>
              <w:t>Entiende la situación expresada en el enunciado de un problema</w:t>
            </w:r>
          </w:p>
          <w:p w14:paraId="39EAE293" w14:textId="77777777" w:rsidR="008A00DF" w:rsidRPr="00ED6F59" w:rsidRDefault="008A00DF" w:rsidP="00FB46A9">
            <w:pPr>
              <w:numPr>
                <w:ilvl w:val="0"/>
                <w:numId w:val="4"/>
              </w:numPr>
              <w:contextualSpacing/>
              <w:rPr>
                <w:rFonts w:ascii="Calibri" w:eastAsia="Calibri" w:hAnsi="Calibri" w:cs="Times New Roman"/>
                <w:sz w:val="22"/>
                <w:szCs w:val="22"/>
                <w:lang w:val="es-ES"/>
              </w:rPr>
            </w:pPr>
            <w:r w:rsidRPr="00ED6F59">
              <w:rPr>
                <w:rFonts w:ascii="Calibri" w:eastAsia="Calibri" w:hAnsi="Calibri" w:cs="Times New Roman"/>
                <w:sz w:val="22"/>
                <w:szCs w:val="22"/>
                <w:lang w:val="es-ES"/>
              </w:rPr>
              <w:t>Comunica verbalmente de forma razonada el proceso seguido en la resolución de un problema de matemáticas o en contextos de la realidad.</w:t>
            </w:r>
          </w:p>
        </w:tc>
        <w:tc>
          <w:tcPr>
            <w:tcW w:w="1767" w:type="dxa"/>
            <w:gridSpan w:val="4"/>
            <w:tcBorders>
              <w:top w:val="single" w:sz="8" w:space="0" w:color="8064A2"/>
              <w:left w:val="single" w:sz="12" w:space="0" w:color="8064A2"/>
            </w:tcBorders>
          </w:tcPr>
          <w:p w14:paraId="0302E2AB" w14:textId="77777777" w:rsidR="008A00DF" w:rsidRPr="00ED6F59" w:rsidRDefault="008A00DF" w:rsidP="00FB46A9">
            <w:pPr>
              <w:spacing w:after="106" w:line="260" w:lineRule="exact"/>
              <w:rPr>
                <w:rFonts w:ascii="Arial" w:hAnsi="Arial" w:cs="Arial"/>
                <w:sz w:val="19"/>
                <w:szCs w:val="19"/>
              </w:rPr>
            </w:pPr>
            <w:r w:rsidRPr="00ED6F59">
              <w:rPr>
                <w:rFonts w:ascii="Arial" w:hAnsi="Arial" w:cs="Arial"/>
                <w:bCs/>
                <w:sz w:val="19"/>
                <w:szCs w:val="19"/>
              </w:rPr>
              <w:t xml:space="preserve">Entiende </w:t>
            </w:r>
            <w:r w:rsidRPr="00ED6F59">
              <w:rPr>
                <w:rFonts w:ascii="Arial" w:hAnsi="Arial" w:cs="Arial"/>
                <w:sz w:val="19"/>
                <w:szCs w:val="19"/>
              </w:rPr>
              <w:t>parcialmente la información contenida en el enunciado de un problema; necesita apoyos para completar enunciados de problemas añadiendo los datos que faltan o suprimiendo los datos que sobran.</w:t>
            </w:r>
          </w:p>
        </w:tc>
        <w:tc>
          <w:tcPr>
            <w:tcW w:w="1927" w:type="dxa"/>
            <w:gridSpan w:val="3"/>
            <w:tcBorders>
              <w:top w:val="single" w:sz="8" w:space="0" w:color="8064A2"/>
            </w:tcBorders>
          </w:tcPr>
          <w:p w14:paraId="20BE759E" w14:textId="77777777" w:rsidR="008A00DF" w:rsidRPr="00ED6F59" w:rsidRDefault="008A00DF" w:rsidP="00FB46A9">
            <w:pPr>
              <w:spacing w:after="106" w:line="260" w:lineRule="exact"/>
              <w:rPr>
                <w:rFonts w:ascii="Arial" w:hAnsi="Arial" w:cs="Arial"/>
                <w:sz w:val="19"/>
                <w:szCs w:val="19"/>
              </w:rPr>
            </w:pPr>
            <w:r w:rsidRPr="00ED6F59">
              <w:rPr>
                <w:rFonts w:ascii="Arial" w:hAnsi="Arial" w:cs="Arial"/>
                <w:sz w:val="19"/>
                <w:szCs w:val="19"/>
              </w:rPr>
              <w:t>Lee comprensivamente el enunciado de un problema y lo representa mentalmente, completa enunciados de problemas añadiendo los datos que faltan o suprimiendo los datos que sobran; organiza los datos, realiza las operaciones necesarias y resuelve el problema.</w:t>
            </w:r>
          </w:p>
        </w:tc>
        <w:tc>
          <w:tcPr>
            <w:tcW w:w="1598" w:type="dxa"/>
            <w:gridSpan w:val="3"/>
            <w:tcBorders>
              <w:top w:val="single" w:sz="8" w:space="0" w:color="8064A2"/>
            </w:tcBorders>
          </w:tcPr>
          <w:p w14:paraId="45B2EA6B" w14:textId="77777777" w:rsidR="008A00DF" w:rsidRPr="00ED6F59" w:rsidRDefault="008A00DF" w:rsidP="00FB46A9">
            <w:pPr>
              <w:spacing w:after="106" w:line="260" w:lineRule="exact"/>
              <w:rPr>
                <w:rFonts w:ascii="Arial" w:hAnsi="Arial" w:cs="Arial"/>
                <w:sz w:val="19"/>
                <w:szCs w:val="19"/>
              </w:rPr>
            </w:pPr>
            <w:r w:rsidRPr="00ED6F59">
              <w:rPr>
                <w:rFonts w:ascii="Arial" w:hAnsi="Arial" w:cs="Arial"/>
                <w:sz w:val="19"/>
                <w:szCs w:val="19"/>
              </w:rPr>
              <w:t>Entiende el enunciado de un problema; completa enunciados de problemas añadiendo los datos que faltan o suprimiendo los datos que sobran; representa mentalmente la información, analiza los datos e identifica la estrategia más adecuada para su resolución. Ordena los datos, realiza las operaciones y resuelve el problema; relee el enunciado y comprueba el resultado.</w:t>
            </w:r>
          </w:p>
        </w:tc>
        <w:tc>
          <w:tcPr>
            <w:tcW w:w="1655" w:type="dxa"/>
            <w:tcBorders>
              <w:top w:val="single" w:sz="8" w:space="0" w:color="8064A2"/>
            </w:tcBorders>
          </w:tcPr>
          <w:p w14:paraId="7BD7E84E" w14:textId="77777777" w:rsidR="008A00DF" w:rsidRPr="00ED6F59" w:rsidRDefault="008A00DF" w:rsidP="00FB46A9">
            <w:pPr>
              <w:spacing w:after="106" w:line="260" w:lineRule="exact"/>
              <w:rPr>
                <w:rFonts w:ascii="Arial" w:hAnsi="Arial" w:cs="Arial"/>
                <w:sz w:val="19"/>
                <w:szCs w:val="19"/>
              </w:rPr>
            </w:pPr>
            <w:r w:rsidRPr="00ED6F59">
              <w:rPr>
                <w:rFonts w:ascii="Arial" w:hAnsi="Arial" w:cs="Arial"/>
                <w:sz w:val="19"/>
                <w:szCs w:val="19"/>
              </w:rPr>
              <w:t>Comprende la información contenida en el enunciado de un problema; completa enunciados de problemas añadiendo los datos que faltan o suprimiendo los datos que sobran; analiza y ordena los datos e identifica y aplica la estrategia más adecuada para su resolución; relee el enunciado, comprueba el resultado y emplea el mismo proceso en otros contextos.</w:t>
            </w:r>
          </w:p>
        </w:tc>
      </w:tr>
      <w:tr w:rsidR="00A73132" w:rsidRPr="00ED6F59" w14:paraId="07FCC236" w14:textId="77777777" w:rsidTr="00FB46A9">
        <w:trPr>
          <w:gridAfter w:val="1"/>
          <w:wAfter w:w="38" w:type="dxa"/>
          <w:trHeight w:val="680"/>
        </w:trPr>
        <w:tc>
          <w:tcPr>
            <w:tcW w:w="1964" w:type="dxa"/>
          </w:tcPr>
          <w:p w14:paraId="552F58AC" w14:textId="77777777" w:rsidR="008A00DF" w:rsidRPr="00ED6F59" w:rsidRDefault="008A00DF" w:rsidP="00FB46A9">
            <w:pPr>
              <w:numPr>
                <w:ilvl w:val="0"/>
                <w:numId w:val="4"/>
              </w:numPr>
              <w:spacing w:after="200" w:line="276" w:lineRule="auto"/>
              <w:contextualSpacing/>
              <w:rPr>
                <w:rFonts w:ascii="Calibri" w:eastAsia="Calibri" w:hAnsi="Calibri" w:cs="Times New Roman"/>
                <w:sz w:val="22"/>
                <w:szCs w:val="22"/>
                <w:lang w:val="es-ES"/>
              </w:rPr>
            </w:pPr>
            <w:r w:rsidRPr="00ED6F59">
              <w:rPr>
                <w:rFonts w:ascii="Calibri" w:eastAsia="Calibri" w:hAnsi="Calibri" w:cs="Times New Roman"/>
                <w:sz w:val="22"/>
                <w:szCs w:val="22"/>
                <w:lang w:val="es-ES"/>
              </w:rPr>
              <w:t xml:space="preserve">Cuantificación y comparación de elementos </w:t>
            </w:r>
            <w:r w:rsidRPr="00ED6F59">
              <w:rPr>
                <w:rFonts w:ascii="Calibri" w:eastAsia="Calibri" w:hAnsi="Calibri" w:cs="Times New Roman"/>
                <w:sz w:val="22"/>
                <w:szCs w:val="22"/>
                <w:lang w:val="es-ES"/>
              </w:rPr>
              <w:lastRenderedPageBreak/>
              <w:t>representados en ilustraciones.</w:t>
            </w:r>
          </w:p>
        </w:tc>
        <w:tc>
          <w:tcPr>
            <w:tcW w:w="2841" w:type="dxa"/>
            <w:gridSpan w:val="3"/>
          </w:tcPr>
          <w:p w14:paraId="1469ACA2" w14:textId="77777777" w:rsidR="008A00DF" w:rsidRPr="00ED6F59" w:rsidRDefault="008A00DF" w:rsidP="00FB46A9">
            <w:pPr>
              <w:numPr>
                <w:ilvl w:val="0"/>
                <w:numId w:val="4"/>
              </w:numPr>
              <w:contextualSpacing/>
              <w:rPr>
                <w:rFonts w:ascii="Calibri" w:eastAsia="Calibri" w:hAnsi="Calibri" w:cs="Times New Roman"/>
                <w:sz w:val="22"/>
                <w:szCs w:val="22"/>
                <w:lang w:val="es-ES"/>
              </w:rPr>
            </w:pPr>
            <w:r w:rsidRPr="00ED6F59">
              <w:rPr>
                <w:rFonts w:ascii="Calibri" w:eastAsia="Calibri" w:hAnsi="Calibri" w:cs="Times New Roman"/>
                <w:sz w:val="22"/>
                <w:szCs w:val="22"/>
                <w:lang w:val="es-ES"/>
              </w:rPr>
              <w:lastRenderedPageBreak/>
              <w:t xml:space="preserve">Comprender la situación representada en una ilustración y responder verbalmente a las </w:t>
            </w:r>
            <w:r w:rsidRPr="00ED6F59">
              <w:rPr>
                <w:rFonts w:ascii="Calibri" w:eastAsia="Calibri" w:hAnsi="Calibri" w:cs="Times New Roman"/>
                <w:sz w:val="22"/>
                <w:szCs w:val="22"/>
                <w:lang w:val="es-ES"/>
              </w:rPr>
              <w:lastRenderedPageBreak/>
              <w:t>preguntas que se formulan.</w:t>
            </w:r>
          </w:p>
        </w:tc>
        <w:tc>
          <w:tcPr>
            <w:tcW w:w="3155" w:type="dxa"/>
            <w:gridSpan w:val="3"/>
            <w:tcBorders>
              <w:top w:val="single" w:sz="8" w:space="0" w:color="8064A2"/>
              <w:bottom w:val="single" w:sz="8" w:space="0" w:color="8064A2"/>
              <w:right w:val="single" w:sz="12" w:space="0" w:color="8064A2"/>
            </w:tcBorders>
          </w:tcPr>
          <w:p w14:paraId="351076C7" w14:textId="77777777" w:rsidR="008A00DF" w:rsidRPr="00ED6F59" w:rsidRDefault="008A00DF" w:rsidP="00FB46A9">
            <w:pPr>
              <w:numPr>
                <w:ilvl w:val="0"/>
                <w:numId w:val="12"/>
              </w:numPr>
              <w:spacing w:after="106" w:line="260" w:lineRule="exact"/>
              <w:ind w:left="284" w:hanging="284"/>
              <w:contextualSpacing/>
              <w:rPr>
                <w:rFonts w:eastAsia="Calibri" w:cs="Arial"/>
                <w:sz w:val="22"/>
                <w:szCs w:val="22"/>
                <w:lang w:eastAsia="es-ES"/>
              </w:rPr>
            </w:pPr>
            <w:r w:rsidRPr="00ED6F59">
              <w:rPr>
                <w:rFonts w:eastAsia="Calibri" w:cs="Times New Roman"/>
                <w:sz w:val="22"/>
                <w:szCs w:val="22"/>
                <w:lang w:eastAsia="es-ES"/>
              </w:rPr>
              <w:lastRenderedPageBreak/>
              <w:t xml:space="preserve">Comprende la situación representada en una ilustración y responde verbalmente a las preguntas </w:t>
            </w:r>
            <w:r w:rsidRPr="00ED6F59">
              <w:rPr>
                <w:rFonts w:eastAsia="Calibri" w:cs="Times New Roman"/>
                <w:sz w:val="22"/>
                <w:szCs w:val="22"/>
                <w:lang w:eastAsia="es-ES"/>
              </w:rPr>
              <w:lastRenderedPageBreak/>
              <w:t>que se le formulan contando elementos y empleando números, conceptos espaciales, sumas y restas, estimaciones, comparación de medidas temporales, cantidades y precios según sea necesario.</w:t>
            </w:r>
          </w:p>
        </w:tc>
        <w:tc>
          <w:tcPr>
            <w:tcW w:w="1767" w:type="dxa"/>
            <w:gridSpan w:val="4"/>
            <w:tcBorders>
              <w:left w:val="single" w:sz="12" w:space="0" w:color="8064A2"/>
            </w:tcBorders>
          </w:tcPr>
          <w:p w14:paraId="53A98569" w14:textId="77777777" w:rsidR="008A00DF" w:rsidRPr="00ED6F59" w:rsidRDefault="008A00DF" w:rsidP="00FB46A9">
            <w:pPr>
              <w:spacing w:after="106" w:line="260" w:lineRule="exact"/>
              <w:rPr>
                <w:rFonts w:cs="Arial"/>
                <w:sz w:val="22"/>
                <w:szCs w:val="22"/>
              </w:rPr>
            </w:pPr>
            <w:r w:rsidRPr="00ED6F59">
              <w:rPr>
                <w:sz w:val="22"/>
                <w:szCs w:val="22"/>
              </w:rPr>
              <w:lastRenderedPageBreak/>
              <w:t xml:space="preserve">Observa la situación representada en una ilustración y </w:t>
            </w:r>
            <w:r w:rsidRPr="00ED6F59">
              <w:rPr>
                <w:sz w:val="22"/>
                <w:szCs w:val="22"/>
              </w:rPr>
              <w:lastRenderedPageBreak/>
              <w:t>requiere apoyos para leer las imágenes y expresar verbalmente las conclusiones obtenidas; responde a las preguntas que se le formulan de forma irregular.</w:t>
            </w:r>
          </w:p>
        </w:tc>
        <w:tc>
          <w:tcPr>
            <w:tcW w:w="1927" w:type="dxa"/>
            <w:gridSpan w:val="3"/>
          </w:tcPr>
          <w:p w14:paraId="296FF42C" w14:textId="77777777" w:rsidR="008A00DF" w:rsidRPr="00ED6F59" w:rsidRDefault="008A00DF" w:rsidP="00FB46A9">
            <w:pPr>
              <w:spacing w:after="106" w:line="260" w:lineRule="exact"/>
              <w:rPr>
                <w:rFonts w:cs="Arial"/>
                <w:sz w:val="22"/>
                <w:szCs w:val="22"/>
              </w:rPr>
            </w:pPr>
            <w:r w:rsidRPr="00ED6F59">
              <w:rPr>
                <w:sz w:val="22"/>
                <w:szCs w:val="22"/>
              </w:rPr>
              <w:lastRenderedPageBreak/>
              <w:t xml:space="preserve">Comprende la situación representada en una ilustración y </w:t>
            </w:r>
            <w:r w:rsidRPr="00ED6F59">
              <w:rPr>
                <w:sz w:val="22"/>
                <w:szCs w:val="22"/>
              </w:rPr>
              <w:lastRenderedPageBreak/>
              <w:t>responde a las preguntas que se le formulan empleando números, conceptos espaciales, sumas y restas, estimaciones, comparación de medidas temporales, cantidades y precios según sea necesario.</w:t>
            </w:r>
          </w:p>
        </w:tc>
        <w:tc>
          <w:tcPr>
            <w:tcW w:w="1598" w:type="dxa"/>
            <w:gridSpan w:val="3"/>
          </w:tcPr>
          <w:p w14:paraId="46F70C75" w14:textId="77777777" w:rsidR="008A00DF" w:rsidRPr="00ED6F59" w:rsidRDefault="008A00DF" w:rsidP="00FB46A9">
            <w:pPr>
              <w:spacing w:after="106" w:line="260" w:lineRule="exact"/>
              <w:rPr>
                <w:rFonts w:cs="Arial"/>
                <w:sz w:val="22"/>
                <w:szCs w:val="22"/>
              </w:rPr>
            </w:pPr>
            <w:r w:rsidRPr="00ED6F59">
              <w:rPr>
                <w:sz w:val="22"/>
                <w:szCs w:val="22"/>
              </w:rPr>
              <w:lastRenderedPageBreak/>
              <w:t xml:space="preserve">Lee y entiende la información contenida en las </w:t>
            </w:r>
            <w:r w:rsidRPr="00ED6F59">
              <w:rPr>
                <w:sz w:val="22"/>
                <w:szCs w:val="22"/>
              </w:rPr>
              <w:lastRenderedPageBreak/>
              <w:t>ilustraciones, analiza los datos de los que dispone e identifica la estrategia más adecuada para expresar las conclusiones obtenidas y responder preguntas; ordena los datos, realiza recuentos, reconoce los dígitos que los representan, compara números y maneja el concepto de cantidad.</w:t>
            </w:r>
          </w:p>
        </w:tc>
        <w:tc>
          <w:tcPr>
            <w:tcW w:w="1655" w:type="dxa"/>
          </w:tcPr>
          <w:p w14:paraId="0EA5C17E" w14:textId="77777777" w:rsidR="008A00DF" w:rsidRPr="00ED6F59" w:rsidRDefault="008A00DF" w:rsidP="00FB46A9">
            <w:pPr>
              <w:spacing w:after="106" w:line="260" w:lineRule="exact"/>
              <w:rPr>
                <w:rFonts w:cs="Arial"/>
                <w:sz w:val="22"/>
                <w:szCs w:val="22"/>
              </w:rPr>
            </w:pPr>
            <w:r w:rsidRPr="00ED6F59">
              <w:rPr>
                <w:sz w:val="22"/>
                <w:szCs w:val="22"/>
              </w:rPr>
              <w:lastRenderedPageBreak/>
              <w:t xml:space="preserve">Comprende la situación representada en una </w:t>
            </w:r>
            <w:r w:rsidRPr="00ED6F59">
              <w:rPr>
                <w:sz w:val="22"/>
                <w:szCs w:val="22"/>
              </w:rPr>
              <w:lastRenderedPageBreak/>
              <w:t>ilustración y la relaciona con contextos de la realidad. Responde a las preguntas que se le formulan y realiza las operaciones necesarias. Comprueba las conclusiones obtenidas. Comunica verbalmente el proceso que sigue para resolver problemas y lo razona. Aplica los mismos procesos en situaciones similares.</w:t>
            </w:r>
          </w:p>
        </w:tc>
      </w:tr>
      <w:tr w:rsidR="00A73132" w:rsidRPr="00ED6F59" w14:paraId="27EDD15B" w14:textId="77777777" w:rsidTr="00FB46A9">
        <w:trPr>
          <w:gridAfter w:val="1"/>
          <w:wAfter w:w="38" w:type="dxa"/>
          <w:trHeight w:val="680"/>
        </w:trPr>
        <w:tc>
          <w:tcPr>
            <w:tcW w:w="1964" w:type="dxa"/>
          </w:tcPr>
          <w:p w14:paraId="06B35761" w14:textId="77777777" w:rsidR="008A00DF" w:rsidRPr="00ED6F59" w:rsidRDefault="008A00DF" w:rsidP="00FB46A9">
            <w:pPr>
              <w:numPr>
                <w:ilvl w:val="0"/>
                <w:numId w:val="4"/>
              </w:numPr>
              <w:spacing w:after="200" w:line="276" w:lineRule="auto"/>
              <w:contextualSpacing/>
              <w:rPr>
                <w:rFonts w:ascii="Calibri" w:eastAsia="Calibri" w:hAnsi="Calibri" w:cs="Times New Roman"/>
                <w:sz w:val="22"/>
                <w:szCs w:val="22"/>
                <w:lang w:val="es-ES"/>
              </w:rPr>
            </w:pPr>
            <w:r w:rsidRPr="00ED6F59">
              <w:rPr>
                <w:rFonts w:ascii="Calibri" w:eastAsia="Calibri" w:hAnsi="Calibri" w:cs="Times New Roman"/>
                <w:sz w:val="22"/>
                <w:szCs w:val="22"/>
                <w:lang w:val="es-ES"/>
              </w:rPr>
              <w:lastRenderedPageBreak/>
              <w:t xml:space="preserve">Identificación y resolución de problemas de la vida cotidiana. </w:t>
            </w:r>
          </w:p>
        </w:tc>
        <w:tc>
          <w:tcPr>
            <w:tcW w:w="2841" w:type="dxa"/>
            <w:gridSpan w:val="3"/>
          </w:tcPr>
          <w:p w14:paraId="292BDBD6" w14:textId="77777777" w:rsidR="008A00DF" w:rsidRPr="00ED6F59" w:rsidRDefault="008A00DF" w:rsidP="00FB46A9">
            <w:pPr>
              <w:numPr>
                <w:ilvl w:val="0"/>
                <w:numId w:val="4"/>
              </w:numPr>
              <w:contextualSpacing/>
              <w:rPr>
                <w:rFonts w:ascii="Calibri" w:eastAsia="Calibri" w:hAnsi="Calibri" w:cs="Times New Roman"/>
                <w:sz w:val="22"/>
                <w:szCs w:val="22"/>
                <w:lang w:val="es-ES"/>
              </w:rPr>
            </w:pPr>
            <w:r w:rsidRPr="00ED6F59">
              <w:rPr>
                <w:rFonts w:ascii="Calibri" w:eastAsia="Calibri" w:hAnsi="Calibri" w:cs="Times New Roman"/>
                <w:sz w:val="22"/>
                <w:szCs w:val="22"/>
                <w:lang w:val="es-ES"/>
              </w:rPr>
              <w:t>Identificar y resolver problemas de la vida cotidiana adecuadas a su nivel.</w:t>
            </w:r>
          </w:p>
        </w:tc>
        <w:tc>
          <w:tcPr>
            <w:tcW w:w="3155" w:type="dxa"/>
            <w:gridSpan w:val="3"/>
            <w:tcBorders>
              <w:top w:val="single" w:sz="8" w:space="0" w:color="8064A2"/>
              <w:bottom w:val="single" w:sz="8" w:space="0" w:color="8064A2"/>
              <w:right w:val="single" w:sz="12" w:space="0" w:color="8064A2"/>
            </w:tcBorders>
          </w:tcPr>
          <w:p w14:paraId="129D720B" w14:textId="77777777" w:rsidR="008A00DF" w:rsidRPr="00ED6F59" w:rsidRDefault="008A00DF" w:rsidP="00FB46A9">
            <w:pPr>
              <w:numPr>
                <w:ilvl w:val="0"/>
                <w:numId w:val="13"/>
              </w:numPr>
              <w:spacing w:after="106" w:line="260" w:lineRule="exact"/>
              <w:ind w:left="284" w:hanging="284"/>
              <w:rPr>
                <w:rFonts w:eastAsia="Times New Roman" w:cs="Times New Roman"/>
                <w:sz w:val="22"/>
                <w:szCs w:val="22"/>
                <w:lang w:val="es-ES"/>
              </w:rPr>
            </w:pPr>
            <w:r w:rsidRPr="00ED6F59">
              <w:rPr>
                <w:rFonts w:eastAsia="Times New Roman" w:cs="Times New Roman"/>
                <w:sz w:val="22"/>
                <w:szCs w:val="22"/>
                <w:lang w:val="es-ES"/>
              </w:rPr>
              <w:t>Completa las fases de un proceso de razonamiento para resolver problemas relacionados con situaciones cotidianas, utilizando estrategias que le permiten simplificarlos.</w:t>
            </w:r>
          </w:p>
        </w:tc>
        <w:tc>
          <w:tcPr>
            <w:tcW w:w="1767" w:type="dxa"/>
            <w:gridSpan w:val="4"/>
            <w:tcBorders>
              <w:left w:val="single" w:sz="12" w:space="0" w:color="8064A2"/>
            </w:tcBorders>
          </w:tcPr>
          <w:p w14:paraId="3D2CC68B" w14:textId="77777777" w:rsidR="008A00DF" w:rsidRPr="00ED6F59" w:rsidRDefault="008A00DF" w:rsidP="00FB46A9">
            <w:pPr>
              <w:spacing w:after="106" w:line="260" w:lineRule="exact"/>
              <w:rPr>
                <w:rFonts w:cs="Arial"/>
                <w:sz w:val="22"/>
                <w:szCs w:val="22"/>
              </w:rPr>
            </w:pPr>
            <w:r w:rsidRPr="00ED6F59">
              <w:rPr>
                <w:rFonts w:cs="Arial"/>
                <w:sz w:val="22"/>
                <w:szCs w:val="22"/>
              </w:rPr>
              <w:t>Resuelve problemas con modelos de resolución, pero encuentra obstáculos si no dispone de ellos.</w:t>
            </w:r>
          </w:p>
        </w:tc>
        <w:tc>
          <w:tcPr>
            <w:tcW w:w="1927" w:type="dxa"/>
            <w:gridSpan w:val="3"/>
          </w:tcPr>
          <w:p w14:paraId="79C9A553" w14:textId="77777777" w:rsidR="008A00DF" w:rsidRPr="00ED6F59" w:rsidRDefault="008A00DF" w:rsidP="00FB46A9">
            <w:pPr>
              <w:spacing w:after="106" w:line="260" w:lineRule="exact"/>
              <w:rPr>
                <w:rFonts w:cs="Arial"/>
                <w:sz w:val="22"/>
                <w:szCs w:val="22"/>
              </w:rPr>
            </w:pPr>
            <w:r w:rsidRPr="00ED6F59">
              <w:rPr>
                <w:sz w:val="22"/>
                <w:szCs w:val="22"/>
              </w:rPr>
              <w:t>Comprende e interpreta el problema y el proceso de resolución; estructura el problema en partes secuenciadas y trata de simplificarlo relacionándolo con conocimientos previos</w:t>
            </w:r>
            <w:r w:rsidRPr="00ED6F59">
              <w:rPr>
                <w:rFonts w:cs="Arial"/>
                <w:sz w:val="22"/>
                <w:szCs w:val="22"/>
              </w:rPr>
              <w:t>.</w:t>
            </w:r>
          </w:p>
        </w:tc>
        <w:tc>
          <w:tcPr>
            <w:tcW w:w="1598" w:type="dxa"/>
            <w:gridSpan w:val="3"/>
          </w:tcPr>
          <w:p w14:paraId="47D85165" w14:textId="77777777" w:rsidR="008A00DF" w:rsidRPr="00ED6F59" w:rsidRDefault="008A00DF" w:rsidP="00FB46A9">
            <w:pPr>
              <w:spacing w:after="106" w:line="260" w:lineRule="exact"/>
              <w:rPr>
                <w:rFonts w:cs="Arial"/>
                <w:sz w:val="22"/>
                <w:szCs w:val="22"/>
              </w:rPr>
            </w:pPr>
            <w:r w:rsidRPr="00ED6F59">
              <w:rPr>
                <w:sz w:val="22"/>
                <w:szCs w:val="22"/>
              </w:rPr>
              <w:t xml:space="preserve">Se familiariza con el problema y establece analogías con otras situaciones similares resueltas haciendo conjeturas; estructura, secuencia, simplifica y busca </w:t>
            </w:r>
            <w:r w:rsidRPr="00ED6F59">
              <w:rPr>
                <w:sz w:val="22"/>
                <w:szCs w:val="22"/>
              </w:rPr>
              <w:lastRenderedPageBreak/>
              <w:t>soluciones, comprobando los resultados</w:t>
            </w:r>
            <w:r w:rsidRPr="00ED6F59">
              <w:rPr>
                <w:rFonts w:cs="Arial"/>
                <w:sz w:val="22"/>
                <w:szCs w:val="22"/>
              </w:rPr>
              <w:t>.</w:t>
            </w:r>
          </w:p>
        </w:tc>
        <w:tc>
          <w:tcPr>
            <w:tcW w:w="1655" w:type="dxa"/>
          </w:tcPr>
          <w:p w14:paraId="50B76D6D" w14:textId="77777777" w:rsidR="008A00DF" w:rsidRPr="00ED6F59" w:rsidRDefault="008A00DF" w:rsidP="00FB46A9">
            <w:pPr>
              <w:spacing w:after="106" w:line="260" w:lineRule="exact"/>
              <w:rPr>
                <w:rFonts w:cs="Arial"/>
                <w:sz w:val="22"/>
                <w:szCs w:val="22"/>
              </w:rPr>
            </w:pPr>
            <w:r w:rsidRPr="00ED6F59">
              <w:rPr>
                <w:sz w:val="22"/>
                <w:szCs w:val="22"/>
              </w:rPr>
              <w:lastRenderedPageBreak/>
              <w:t xml:space="preserve">Resuelve problemas más o menos complejos realizando analogías con otros problemas más sencillos; planifica la resolución, selecciona datos, secuencia el problema, lo </w:t>
            </w:r>
            <w:r w:rsidRPr="00ED6F59">
              <w:rPr>
                <w:sz w:val="22"/>
                <w:szCs w:val="22"/>
              </w:rPr>
              <w:lastRenderedPageBreak/>
              <w:t>simplifica y combina operaciones; evalúa los resultados y plantea otras posibilidades de resolución</w:t>
            </w:r>
            <w:r w:rsidRPr="00ED6F59">
              <w:rPr>
                <w:rFonts w:cs="Arial"/>
                <w:sz w:val="22"/>
                <w:szCs w:val="22"/>
              </w:rPr>
              <w:t>.</w:t>
            </w:r>
          </w:p>
        </w:tc>
      </w:tr>
      <w:tr w:rsidR="00A73132" w:rsidRPr="00ED6F59" w14:paraId="3DD324CE" w14:textId="77777777" w:rsidTr="00FB46A9">
        <w:trPr>
          <w:gridAfter w:val="1"/>
          <w:wAfter w:w="38" w:type="dxa"/>
          <w:trHeight w:val="680"/>
        </w:trPr>
        <w:tc>
          <w:tcPr>
            <w:tcW w:w="1964" w:type="dxa"/>
          </w:tcPr>
          <w:p w14:paraId="698552F8" w14:textId="77777777" w:rsidR="008A00DF" w:rsidRPr="00ED6F59" w:rsidRDefault="008A00DF" w:rsidP="00FB46A9">
            <w:pPr>
              <w:numPr>
                <w:ilvl w:val="0"/>
                <w:numId w:val="4"/>
              </w:numPr>
              <w:contextualSpacing/>
              <w:rPr>
                <w:rFonts w:ascii="Calibri" w:eastAsia="Calibri" w:hAnsi="Calibri" w:cs="Times New Roman"/>
                <w:sz w:val="22"/>
                <w:szCs w:val="22"/>
                <w:lang w:val="es-ES"/>
              </w:rPr>
            </w:pPr>
            <w:r w:rsidRPr="00ED6F59">
              <w:rPr>
                <w:rFonts w:ascii="Calibri" w:eastAsia="Calibri" w:hAnsi="Calibri" w:cs="Times New Roman"/>
                <w:sz w:val="22"/>
                <w:szCs w:val="22"/>
                <w:lang w:val="es-ES"/>
              </w:rPr>
              <w:lastRenderedPageBreak/>
              <w:t xml:space="preserve">Realización de problemas siguiendo los pasos del método matemático. </w:t>
            </w:r>
          </w:p>
        </w:tc>
        <w:tc>
          <w:tcPr>
            <w:tcW w:w="2841" w:type="dxa"/>
            <w:gridSpan w:val="3"/>
          </w:tcPr>
          <w:p w14:paraId="3ACCD5CD" w14:textId="77777777" w:rsidR="008A00DF" w:rsidRPr="00ED6F59" w:rsidRDefault="008A00DF" w:rsidP="00FB46A9">
            <w:pPr>
              <w:numPr>
                <w:ilvl w:val="0"/>
                <w:numId w:val="4"/>
              </w:numPr>
              <w:contextualSpacing/>
              <w:rPr>
                <w:rFonts w:ascii="Calibri" w:eastAsia="Calibri" w:hAnsi="Calibri" w:cs="Times New Roman"/>
                <w:sz w:val="22"/>
                <w:szCs w:val="22"/>
                <w:lang w:val="es-ES"/>
              </w:rPr>
            </w:pPr>
            <w:r w:rsidRPr="00ED6F59">
              <w:rPr>
                <w:rFonts w:ascii="Calibri" w:eastAsia="Calibri" w:hAnsi="Calibri" w:cs="Times New Roman"/>
                <w:sz w:val="22"/>
                <w:szCs w:val="22"/>
                <w:lang w:val="es-ES"/>
              </w:rPr>
              <w:t xml:space="preserve">Realizar problemas siguiendo el método científico. </w:t>
            </w:r>
          </w:p>
        </w:tc>
        <w:tc>
          <w:tcPr>
            <w:tcW w:w="3155" w:type="dxa"/>
            <w:gridSpan w:val="3"/>
            <w:tcBorders>
              <w:top w:val="single" w:sz="8" w:space="0" w:color="8064A2"/>
              <w:bottom w:val="single" w:sz="8" w:space="0" w:color="8064A2"/>
              <w:right w:val="single" w:sz="12" w:space="0" w:color="8064A2"/>
            </w:tcBorders>
          </w:tcPr>
          <w:p w14:paraId="5F32EDEA" w14:textId="77777777" w:rsidR="008A00DF" w:rsidRPr="00ED6F59" w:rsidRDefault="008A00DF" w:rsidP="00FB46A9">
            <w:pPr>
              <w:numPr>
                <w:ilvl w:val="0"/>
                <w:numId w:val="13"/>
              </w:numPr>
              <w:spacing w:after="106" w:line="260" w:lineRule="exact"/>
              <w:ind w:left="284" w:hanging="284"/>
              <w:rPr>
                <w:rFonts w:eastAsia="Times New Roman" w:cs="Times New Roman"/>
                <w:sz w:val="22"/>
                <w:szCs w:val="22"/>
                <w:lang w:val="es-ES"/>
              </w:rPr>
            </w:pPr>
            <w:r w:rsidRPr="00ED6F59">
              <w:rPr>
                <w:rFonts w:eastAsia="Times New Roman" w:cs="Arial"/>
                <w:sz w:val="22"/>
                <w:szCs w:val="22"/>
                <w:lang w:val="es-ES"/>
              </w:rPr>
              <w:t>Realiza problemas siguiendo los pasos del método científico de forma guiada.</w:t>
            </w:r>
          </w:p>
        </w:tc>
        <w:tc>
          <w:tcPr>
            <w:tcW w:w="1767" w:type="dxa"/>
            <w:gridSpan w:val="4"/>
            <w:tcBorders>
              <w:left w:val="single" w:sz="12" w:space="0" w:color="8064A2"/>
            </w:tcBorders>
          </w:tcPr>
          <w:p w14:paraId="3FDE1F0C" w14:textId="77777777" w:rsidR="008A00DF" w:rsidRPr="00ED6F59" w:rsidRDefault="008A00DF" w:rsidP="00FB46A9">
            <w:pPr>
              <w:spacing w:after="106" w:line="260" w:lineRule="exact"/>
              <w:rPr>
                <w:rFonts w:cs="Arial"/>
                <w:sz w:val="22"/>
                <w:szCs w:val="22"/>
              </w:rPr>
            </w:pPr>
            <w:r w:rsidRPr="00ED6F59">
              <w:rPr>
                <w:rFonts w:cs="Arial"/>
                <w:sz w:val="22"/>
                <w:szCs w:val="22"/>
              </w:rPr>
              <w:t>Calcula operaciones y resuelve problemas siguiendo las pautas que le dan.</w:t>
            </w:r>
          </w:p>
        </w:tc>
        <w:tc>
          <w:tcPr>
            <w:tcW w:w="1927" w:type="dxa"/>
            <w:gridSpan w:val="3"/>
          </w:tcPr>
          <w:p w14:paraId="4759DE8F" w14:textId="77777777" w:rsidR="008A00DF" w:rsidRPr="00ED6F59" w:rsidRDefault="008A00DF" w:rsidP="00FB46A9">
            <w:pPr>
              <w:spacing w:after="106" w:line="260" w:lineRule="exact"/>
              <w:rPr>
                <w:rFonts w:cs="Arial"/>
                <w:sz w:val="22"/>
                <w:szCs w:val="22"/>
              </w:rPr>
            </w:pPr>
            <w:r w:rsidRPr="00ED6F59">
              <w:rPr>
                <w:rFonts w:cs="Arial"/>
                <w:sz w:val="22"/>
                <w:szCs w:val="22"/>
              </w:rPr>
              <w:t>Plantea y calcula operaciones y resuelve problemas aplicando el método científico de forma ordenada.</w:t>
            </w:r>
          </w:p>
        </w:tc>
        <w:tc>
          <w:tcPr>
            <w:tcW w:w="1598" w:type="dxa"/>
            <w:gridSpan w:val="3"/>
          </w:tcPr>
          <w:p w14:paraId="5DBBED90" w14:textId="77777777" w:rsidR="008A00DF" w:rsidRPr="00ED6F59" w:rsidRDefault="008A00DF" w:rsidP="00FB46A9">
            <w:pPr>
              <w:spacing w:after="106" w:line="260" w:lineRule="exact"/>
              <w:rPr>
                <w:rFonts w:cs="Arial"/>
                <w:sz w:val="22"/>
                <w:szCs w:val="22"/>
              </w:rPr>
            </w:pPr>
            <w:r w:rsidRPr="00ED6F59">
              <w:rPr>
                <w:rFonts w:cs="Arial"/>
                <w:sz w:val="22"/>
                <w:szCs w:val="22"/>
              </w:rPr>
              <w:t>Emplea el método científico de forma ordenada, organizada y sistemática en la resolución de problemas. Establece relaciones entre la realidad y las matemáticas.</w:t>
            </w:r>
          </w:p>
        </w:tc>
        <w:tc>
          <w:tcPr>
            <w:tcW w:w="1655" w:type="dxa"/>
          </w:tcPr>
          <w:p w14:paraId="0D959072" w14:textId="77777777" w:rsidR="008A00DF" w:rsidRPr="00ED6F59" w:rsidRDefault="008A00DF" w:rsidP="00FB46A9">
            <w:pPr>
              <w:spacing w:after="106" w:line="260" w:lineRule="exact"/>
              <w:rPr>
                <w:rFonts w:cs="Arial"/>
                <w:sz w:val="22"/>
                <w:szCs w:val="22"/>
              </w:rPr>
            </w:pPr>
            <w:r w:rsidRPr="00ED6F59">
              <w:rPr>
                <w:rFonts w:cs="Arial"/>
                <w:sz w:val="22"/>
                <w:szCs w:val="22"/>
              </w:rPr>
              <w:t>Emplea el método científico de forma ordenada, organizada y sistemática en la resolución de problemas. Lo aplica para resolver situaciones de la vida cotidiana y en otras áreas.</w:t>
            </w:r>
          </w:p>
        </w:tc>
      </w:tr>
      <w:tr w:rsidR="00A73132" w:rsidRPr="00ED6F59" w14:paraId="51C485AB" w14:textId="77777777" w:rsidTr="00FB46A9">
        <w:trPr>
          <w:trHeight w:val="680"/>
        </w:trPr>
        <w:tc>
          <w:tcPr>
            <w:tcW w:w="1964" w:type="dxa"/>
          </w:tcPr>
          <w:p w14:paraId="6837BFEF" w14:textId="77777777" w:rsidR="008A00DF" w:rsidRPr="00ED6F59" w:rsidRDefault="008A00DF" w:rsidP="00FB46A9">
            <w:pPr>
              <w:numPr>
                <w:ilvl w:val="0"/>
                <w:numId w:val="4"/>
              </w:numPr>
              <w:spacing w:after="106" w:line="260" w:lineRule="exact"/>
              <w:contextualSpacing/>
              <w:rPr>
                <w:rFonts w:ascii="Calibri" w:eastAsia="Calibri" w:hAnsi="Calibri" w:cs="Times New Roman"/>
                <w:sz w:val="22"/>
                <w:szCs w:val="22"/>
                <w:lang w:val="es-ES"/>
              </w:rPr>
            </w:pPr>
            <w:r w:rsidRPr="00ED6F59">
              <w:rPr>
                <w:rFonts w:ascii="Calibri" w:eastAsia="Calibri" w:hAnsi="Calibri" w:cs="Times New Roman"/>
                <w:sz w:val="22"/>
                <w:szCs w:val="22"/>
                <w:lang w:val="es-ES"/>
              </w:rPr>
              <w:t xml:space="preserve">Interés por presentar los trabajos de forma limpia y ordenada. </w:t>
            </w:r>
          </w:p>
        </w:tc>
        <w:tc>
          <w:tcPr>
            <w:tcW w:w="2725" w:type="dxa"/>
            <w:gridSpan w:val="2"/>
          </w:tcPr>
          <w:p w14:paraId="3DCB3081" w14:textId="77777777" w:rsidR="008A00DF" w:rsidRPr="00ED6F59" w:rsidRDefault="008A00DF" w:rsidP="00FB46A9">
            <w:pPr>
              <w:numPr>
                <w:ilvl w:val="0"/>
                <w:numId w:val="4"/>
              </w:numPr>
              <w:contextualSpacing/>
              <w:rPr>
                <w:rFonts w:ascii="Calibri" w:eastAsia="Calibri" w:hAnsi="Calibri" w:cs="Times New Roman"/>
                <w:sz w:val="22"/>
                <w:szCs w:val="22"/>
                <w:lang w:val="es-ES"/>
              </w:rPr>
            </w:pPr>
            <w:r w:rsidRPr="00ED6F59">
              <w:rPr>
                <w:rFonts w:ascii="Calibri" w:eastAsia="Calibri" w:hAnsi="Calibri" w:cs="Times New Roman"/>
                <w:sz w:val="22"/>
                <w:szCs w:val="22"/>
                <w:lang w:val="es-ES"/>
              </w:rPr>
              <w:t xml:space="preserve">Mostrar interés y preocupación por la presentación de sus trabajos. </w:t>
            </w:r>
          </w:p>
        </w:tc>
        <w:tc>
          <w:tcPr>
            <w:tcW w:w="3225" w:type="dxa"/>
            <w:gridSpan w:val="2"/>
            <w:tcBorders>
              <w:top w:val="single" w:sz="8" w:space="0" w:color="8064A2"/>
              <w:bottom w:val="single" w:sz="8" w:space="0" w:color="8064A2"/>
              <w:right w:val="single" w:sz="12" w:space="0" w:color="8064A2"/>
            </w:tcBorders>
          </w:tcPr>
          <w:p w14:paraId="3710A84B" w14:textId="77777777" w:rsidR="008A00DF" w:rsidRPr="00ED6F59" w:rsidRDefault="008A00DF" w:rsidP="00FB46A9">
            <w:pPr>
              <w:spacing w:after="106" w:line="260" w:lineRule="exact"/>
              <w:ind w:left="284"/>
              <w:rPr>
                <w:rFonts w:eastAsia="Times New Roman" w:cs="Arial"/>
                <w:sz w:val="22"/>
                <w:szCs w:val="22"/>
                <w:lang w:val="es-ES"/>
              </w:rPr>
            </w:pPr>
            <w:r w:rsidRPr="00ED6F59">
              <w:rPr>
                <w:rFonts w:eastAsia="Times New Roman" w:cs="Times New Roman"/>
                <w:sz w:val="22"/>
                <w:szCs w:val="22"/>
                <w:lang w:val="es-ES"/>
              </w:rPr>
              <w:t>Se interesa por realizar sus trabajos de forma ordenada y limpia y se esfuerza por mejorar</w:t>
            </w:r>
            <w:r w:rsidRPr="00ED6F59">
              <w:rPr>
                <w:rFonts w:eastAsia="Times New Roman" w:cs="Arial"/>
                <w:sz w:val="22"/>
                <w:szCs w:val="22"/>
                <w:lang w:val="es-ES"/>
              </w:rPr>
              <w:t>.</w:t>
            </w:r>
          </w:p>
        </w:tc>
        <w:tc>
          <w:tcPr>
            <w:tcW w:w="1748" w:type="dxa"/>
            <w:gridSpan w:val="5"/>
            <w:tcBorders>
              <w:left w:val="single" w:sz="12" w:space="0" w:color="8064A2"/>
            </w:tcBorders>
          </w:tcPr>
          <w:p w14:paraId="15152083" w14:textId="77777777" w:rsidR="008A00DF" w:rsidRPr="00ED6F59" w:rsidRDefault="008A00DF" w:rsidP="00FB46A9">
            <w:pPr>
              <w:spacing w:after="106" w:line="260" w:lineRule="exact"/>
              <w:rPr>
                <w:rFonts w:cs="Arial"/>
                <w:sz w:val="22"/>
                <w:szCs w:val="22"/>
              </w:rPr>
            </w:pPr>
            <w:r w:rsidRPr="00ED6F59">
              <w:rPr>
                <w:sz w:val="22"/>
                <w:szCs w:val="22"/>
              </w:rPr>
              <w:t>Necesita el apoyo de sus compañeros o del profesor para llevar a cabo sus tareas y tiene dificultades para realizar una presentación limpia y ordenada de los trabajos.</w:t>
            </w:r>
          </w:p>
        </w:tc>
        <w:tc>
          <w:tcPr>
            <w:tcW w:w="1890" w:type="dxa"/>
            <w:gridSpan w:val="3"/>
          </w:tcPr>
          <w:p w14:paraId="668CFE34" w14:textId="77777777" w:rsidR="008A00DF" w:rsidRPr="00ED6F59" w:rsidRDefault="008A00DF" w:rsidP="00FB46A9">
            <w:pPr>
              <w:spacing w:after="106" w:line="260" w:lineRule="exact"/>
              <w:rPr>
                <w:rFonts w:cs="Arial"/>
                <w:sz w:val="22"/>
                <w:szCs w:val="22"/>
              </w:rPr>
            </w:pPr>
            <w:r w:rsidRPr="00ED6F59">
              <w:rPr>
                <w:sz w:val="22"/>
                <w:szCs w:val="22"/>
              </w:rPr>
              <w:t>Muestra interés por realizar las actividades de forma autónoma; pide ayuda y presta ayuda; presenta sus actividades con claridad, limpieza y orden.</w:t>
            </w:r>
          </w:p>
        </w:tc>
        <w:tc>
          <w:tcPr>
            <w:tcW w:w="1611" w:type="dxa"/>
            <w:gridSpan w:val="3"/>
          </w:tcPr>
          <w:p w14:paraId="4A010F12" w14:textId="77777777" w:rsidR="008A00DF" w:rsidRPr="00ED6F59" w:rsidRDefault="008A00DF" w:rsidP="00FB46A9">
            <w:pPr>
              <w:spacing w:after="106" w:line="260" w:lineRule="exact"/>
              <w:rPr>
                <w:rFonts w:cs="Arial"/>
                <w:color w:val="000000"/>
                <w:sz w:val="22"/>
                <w:szCs w:val="22"/>
              </w:rPr>
            </w:pPr>
            <w:r w:rsidRPr="00ED6F59">
              <w:rPr>
                <w:sz w:val="22"/>
                <w:szCs w:val="22"/>
              </w:rPr>
              <w:t xml:space="preserve">Muestra interés por realizar las actividades de forma autónoma y por tomar decisiones; revisa sus trabajos y los corrige cuando es necesario, pide ayuda y presta ayuda; presenta sus </w:t>
            </w:r>
            <w:r w:rsidRPr="00ED6F59">
              <w:rPr>
                <w:sz w:val="22"/>
                <w:szCs w:val="22"/>
              </w:rPr>
              <w:lastRenderedPageBreak/>
              <w:t>trabajos con claridad, limpieza y orden.</w:t>
            </w:r>
          </w:p>
        </w:tc>
        <w:tc>
          <w:tcPr>
            <w:tcW w:w="1782" w:type="dxa"/>
            <w:gridSpan w:val="3"/>
          </w:tcPr>
          <w:p w14:paraId="25ABFAE2" w14:textId="77777777" w:rsidR="008A00DF" w:rsidRPr="00ED6F59" w:rsidRDefault="008A00DF" w:rsidP="00FB46A9">
            <w:pPr>
              <w:spacing w:after="106" w:line="260" w:lineRule="exact"/>
              <w:rPr>
                <w:rFonts w:cs="Arial"/>
                <w:color w:val="000000"/>
                <w:sz w:val="22"/>
                <w:szCs w:val="22"/>
              </w:rPr>
            </w:pPr>
            <w:r w:rsidRPr="00ED6F59">
              <w:rPr>
                <w:sz w:val="22"/>
                <w:szCs w:val="22"/>
              </w:rPr>
              <w:lastRenderedPageBreak/>
              <w:t xml:space="preserve">Planifica sus tareas de forma autónoma, toma decisiones para mejorar sus resultados, pide ayuda y argumenta sus necesidades; se esfuerza por entregar sus producciones con claridad, limpieza y orden, e incluye en ellas </w:t>
            </w:r>
            <w:r w:rsidRPr="00ED6F59">
              <w:rPr>
                <w:sz w:val="22"/>
                <w:szCs w:val="22"/>
              </w:rPr>
              <w:lastRenderedPageBreak/>
              <w:t>elementos personales para mejorarlas.</w:t>
            </w:r>
          </w:p>
        </w:tc>
      </w:tr>
      <w:tr w:rsidR="00A73132" w:rsidRPr="00ED6F59" w14:paraId="5C274040" w14:textId="77777777" w:rsidTr="00FB46A9">
        <w:trPr>
          <w:trHeight w:val="680"/>
        </w:trPr>
        <w:tc>
          <w:tcPr>
            <w:tcW w:w="1964" w:type="dxa"/>
          </w:tcPr>
          <w:p w14:paraId="7B48DB97" w14:textId="77777777" w:rsidR="008A00DF" w:rsidRPr="00ED6F59" w:rsidRDefault="008A00DF" w:rsidP="00FB46A9">
            <w:pPr>
              <w:spacing w:after="106" w:line="260" w:lineRule="exact"/>
              <w:ind w:left="360"/>
              <w:contextualSpacing/>
              <w:rPr>
                <w:rFonts w:ascii="Calibri" w:eastAsia="Calibri" w:hAnsi="Calibri" w:cs="Times New Roman"/>
                <w:sz w:val="22"/>
                <w:szCs w:val="22"/>
                <w:lang w:val="es-ES"/>
              </w:rPr>
            </w:pPr>
            <w:r w:rsidRPr="00ED6F59">
              <w:rPr>
                <w:rFonts w:ascii="Calibri" w:eastAsia="Calibri" w:hAnsi="Calibri" w:cs="Times New Roman"/>
                <w:sz w:val="22"/>
                <w:szCs w:val="22"/>
                <w:lang w:val="es-ES"/>
              </w:rPr>
              <w:lastRenderedPageBreak/>
              <w:t xml:space="preserve">Números naturales de seis y siete cifras en orden creciente y decreciente. </w:t>
            </w:r>
          </w:p>
        </w:tc>
        <w:tc>
          <w:tcPr>
            <w:tcW w:w="2725" w:type="dxa"/>
            <w:gridSpan w:val="2"/>
          </w:tcPr>
          <w:p w14:paraId="351D3454" w14:textId="77777777" w:rsidR="008A00DF" w:rsidRPr="00ED6F59" w:rsidRDefault="008A00DF" w:rsidP="00FB46A9">
            <w:pPr>
              <w:ind w:left="360"/>
              <w:contextualSpacing/>
              <w:rPr>
                <w:rFonts w:ascii="Calibri" w:eastAsia="Calibri" w:hAnsi="Calibri" w:cs="Times New Roman"/>
                <w:sz w:val="22"/>
                <w:szCs w:val="22"/>
                <w:lang w:val="es-ES"/>
              </w:rPr>
            </w:pPr>
            <w:r w:rsidRPr="00ED6F59">
              <w:rPr>
                <w:rFonts w:ascii="Calibri" w:eastAsia="Calibri" w:hAnsi="Calibri" w:cs="Times New Roman"/>
                <w:sz w:val="22"/>
                <w:szCs w:val="22"/>
                <w:lang w:val="es-ES"/>
              </w:rPr>
              <w:t xml:space="preserve">Leer, ordenar y escribir números de seis y siete cifras en orden creciente y decreciente. </w:t>
            </w:r>
          </w:p>
        </w:tc>
        <w:tc>
          <w:tcPr>
            <w:tcW w:w="3225" w:type="dxa"/>
            <w:gridSpan w:val="2"/>
            <w:tcBorders>
              <w:top w:val="single" w:sz="8" w:space="0" w:color="8064A2"/>
              <w:bottom w:val="single" w:sz="8" w:space="0" w:color="8064A2"/>
              <w:right w:val="single" w:sz="12" w:space="0" w:color="8064A2"/>
            </w:tcBorders>
          </w:tcPr>
          <w:p w14:paraId="3C6D59C0" w14:textId="77777777" w:rsidR="008A00DF" w:rsidRPr="00ED6F59" w:rsidRDefault="008A00DF" w:rsidP="00FB46A9">
            <w:pPr>
              <w:numPr>
                <w:ilvl w:val="0"/>
                <w:numId w:val="12"/>
              </w:numPr>
              <w:spacing w:after="106" w:line="260" w:lineRule="exact"/>
              <w:ind w:left="284" w:hanging="284"/>
              <w:rPr>
                <w:rFonts w:eastAsia="Times New Roman" w:cs="Arial"/>
                <w:sz w:val="22"/>
                <w:szCs w:val="22"/>
                <w:lang w:val="es-ES"/>
              </w:rPr>
            </w:pPr>
            <w:r w:rsidRPr="00ED6F59">
              <w:rPr>
                <w:rFonts w:eastAsia="Times New Roman" w:cs="Arial"/>
                <w:sz w:val="22"/>
                <w:szCs w:val="22"/>
                <w:lang w:val="es-ES"/>
              </w:rPr>
              <w:t>Lee, escribe, compara y ordena números naturales de seis y siete cifras, en orden creciente y decreciente.</w:t>
            </w:r>
          </w:p>
          <w:p w14:paraId="4A18EF6B" w14:textId="77777777" w:rsidR="008A00DF" w:rsidRPr="00ED6F59" w:rsidRDefault="008A00DF" w:rsidP="00FB46A9">
            <w:pPr>
              <w:numPr>
                <w:ilvl w:val="0"/>
                <w:numId w:val="13"/>
              </w:numPr>
              <w:spacing w:after="106" w:line="260" w:lineRule="exact"/>
              <w:ind w:left="284" w:hanging="284"/>
              <w:rPr>
                <w:rFonts w:eastAsia="Times New Roman" w:cs="Arial"/>
                <w:sz w:val="22"/>
                <w:szCs w:val="22"/>
                <w:lang w:val="es-ES"/>
              </w:rPr>
            </w:pPr>
            <w:r w:rsidRPr="00ED6F59">
              <w:rPr>
                <w:rFonts w:eastAsia="Times New Roman" w:cs="Arial"/>
                <w:sz w:val="22"/>
                <w:szCs w:val="22"/>
                <w:lang w:val="es-ES"/>
              </w:rPr>
              <w:t>Lee, escribe y ordena series de números de seis y siete cifras y cuenta en orden creciente y decreciente.</w:t>
            </w:r>
          </w:p>
        </w:tc>
        <w:tc>
          <w:tcPr>
            <w:tcW w:w="1748" w:type="dxa"/>
            <w:gridSpan w:val="5"/>
            <w:tcBorders>
              <w:left w:val="single" w:sz="12" w:space="0" w:color="8064A2"/>
            </w:tcBorders>
          </w:tcPr>
          <w:p w14:paraId="39A5BF74" w14:textId="77777777" w:rsidR="008A00DF" w:rsidRPr="00ED6F59" w:rsidRDefault="008A00DF" w:rsidP="00FB46A9">
            <w:pPr>
              <w:spacing w:after="106" w:line="260" w:lineRule="exact"/>
              <w:rPr>
                <w:rFonts w:cs="Arial"/>
                <w:color w:val="000000"/>
                <w:sz w:val="22"/>
                <w:szCs w:val="22"/>
              </w:rPr>
            </w:pPr>
            <w:r w:rsidRPr="00ED6F59">
              <w:rPr>
                <w:sz w:val="22"/>
                <w:szCs w:val="22"/>
              </w:rPr>
              <w:t>Lee y escribe números de siete o más cifras en orden creciente, pero necesita apoyo para hacerlo en orden decreciente</w:t>
            </w:r>
            <w:r w:rsidRPr="00ED6F59">
              <w:rPr>
                <w:rFonts w:cs="Arial"/>
                <w:sz w:val="22"/>
                <w:szCs w:val="22"/>
              </w:rPr>
              <w:t>.</w:t>
            </w:r>
          </w:p>
        </w:tc>
        <w:tc>
          <w:tcPr>
            <w:tcW w:w="1890" w:type="dxa"/>
            <w:gridSpan w:val="3"/>
          </w:tcPr>
          <w:p w14:paraId="26AE87FB" w14:textId="33B69BAF" w:rsidR="008A00DF" w:rsidRPr="00ED6F59" w:rsidRDefault="008A00DF" w:rsidP="00FB46A9">
            <w:pPr>
              <w:spacing w:after="106" w:line="260" w:lineRule="exact"/>
              <w:rPr>
                <w:rFonts w:cs="Arial"/>
                <w:sz w:val="22"/>
                <w:szCs w:val="22"/>
              </w:rPr>
            </w:pPr>
            <w:r w:rsidRPr="00ED6F59">
              <w:rPr>
                <w:sz w:val="22"/>
                <w:szCs w:val="22"/>
              </w:rPr>
              <w:t xml:space="preserve">Lee, escribe y ordena números de siete cifras y más, en orden creciente y decreciente, y números </w:t>
            </w:r>
            <w:r w:rsidR="00B61B07" w:rsidRPr="00ED6F59">
              <w:rPr>
                <w:sz w:val="22"/>
                <w:szCs w:val="22"/>
              </w:rPr>
              <w:t>ordinales. Lee</w:t>
            </w:r>
            <w:r w:rsidRPr="00ED6F59">
              <w:rPr>
                <w:sz w:val="22"/>
                <w:szCs w:val="22"/>
              </w:rPr>
              <w:t>, escribe y ordena series de números, y cuenta en orden creciente y decreciente.</w:t>
            </w:r>
          </w:p>
        </w:tc>
        <w:tc>
          <w:tcPr>
            <w:tcW w:w="1611" w:type="dxa"/>
            <w:gridSpan w:val="3"/>
          </w:tcPr>
          <w:p w14:paraId="10A35C90" w14:textId="77777777" w:rsidR="008A00DF" w:rsidRPr="00ED6F59" w:rsidRDefault="008A00DF" w:rsidP="00FB46A9">
            <w:pPr>
              <w:spacing w:after="106" w:line="260" w:lineRule="exact"/>
              <w:rPr>
                <w:rFonts w:cs="Arial"/>
                <w:sz w:val="22"/>
                <w:szCs w:val="22"/>
              </w:rPr>
            </w:pPr>
            <w:r w:rsidRPr="00ED6F59">
              <w:rPr>
                <w:sz w:val="22"/>
                <w:szCs w:val="22"/>
              </w:rPr>
              <w:t>Realiza recuentos de forma autónoma de números de siete cifras o más. Escribe, compara y ordena números de mayor a menor y viceversa y distingue los cuantificadores poco, mucho y ninguno.</w:t>
            </w:r>
          </w:p>
        </w:tc>
        <w:tc>
          <w:tcPr>
            <w:tcW w:w="1782" w:type="dxa"/>
            <w:gridSpan w:val="3"/>
          </w:tcPr>
          <w:p w14:paraId="6622B283" w14:textId="77777777" w:rsidR="008A00DF" w:rsidRPr="00ED6F59" w:rsidRDefault="008A00DF" w:rsidP="00FB46A9">
            <w:pPr>
              <w:spacing w:after="106" w:line="260" w:lineRule="exact"/>
              <w:rPr>
                <w:rFonts w:cs="Arial"/>
                <w:sz w:val="22"/>
                <w:szCs w:val="22"/>
              </w:rPr>
            </w:pPr>
            <w:r w:rsidRPr="00ED6F59">
              <w:rPr>
                <w:rFonts w:cs="Arial"/>
                <w:color w:val="000000"/>
                <w:sz w:val="22"/>
                <w:szCs w:val="22"/>
              </w:rPr>
              <w:t>Lee, escribe y ordena números naturales en textos numéricos y de la vida cotidiana, utilizando razonamientos apropiados e interpretando el valor de posición de cada una de sus cifras</w:t>
            </w:r>
            <w:r w:rsidRPr="00ED6F59">
              <w:rPr>
                <w:sz w:val="22"/>
                <w:szCs w:val="22"/>
              </w:rPr>
              <w:t>.</w:t>
            </w:r>
          </w:p>
        </w:tc>
      </w:tr>
      <w:tr w:rsidR="00A73132" w:rsidRPr="00ED6F59" w14:paraId="51657A3A" w14:textId="77777777" w:rsidTr="00FB46A9">
        <w:trPr>
          <w:trHeight w:val="680"/>
        </w:trPr>
        <w:tc>
          <w:tcPr>
            <w:tcW w:w="1964" w:type="dxa"/>
          </w:tcPr>
          <w:p w14:paraId="68D8D055" w14:textId="77777777" w:rsidR="00A73132" w:rsidRPr="00ED6F59" w:rsidRDefault="00A73132" w:rsidP="00FB46A9">
            <w:pPr>
              <w:spacing w:after="106" w:line="260" w:lineRule="exact"/>
              <w:ind w:left="360"/>
              <w:contextualSpacing/>
              <w:rPr>
                <w:rFonts w:ascii="Calibri" w:eastAsia="Calibri" w:hAnsi="Calibri" w:cs="Times New Roman"/>
                <w:sz w:val="22"/>
                <w:szCs w:val="22"/>
                <w:lang w:val="es-ES"/>
              </w:rPr>
            </w:pPr>
            <w:r w:rsidRPr="00ED6F59">
              <w:rPr>
                <w:rFonts w:ascii="Calibri" w:eastAsia="Calibri" w:hAnsi="Calibri" w:cs="Times New Roman"/>
                <w:sz w:val="22"/>
                <w:szCs w:val="22"/>
                <w:lang w:val="es-ES"/>
              </w:rPr>
              <w:t>Propiedades de la suma, la resta y la multiplicación.</w:t>
            </w:r>
          </w:p>
        </w:tc>
        <w:tc>
          <w:tcPr>
            <w:tcW w:w="2725" w:type="dxa"/>
            <w:gridSpan w:val="2"/>
          </w:tcPr>
          <w:p w14:paraId="60BD3B19" w14:textId="77777777" w:rsidR="00A73132" w:rsidRPr="00ED6F59" w:rsidRDefault="00A73132" w:rsidP="00FB46A9">
            <w:pPr>
              <w:ind w:left="360"/>
              <w:contextualSpacing/>
              <w:rPr>
                <w:rFonts w:ascii="Calibri" w:eastAsia="Calibri" w:hAnsi="Calibri" w:cs="Times New Roman"/>
                <w:sz w:val="22"/>
                <w:szCs w:val="22"/>
              </w:rPr>
            </w:pPr>
            <w:r w:rsidRPr="00ED6F59">
              <w:rPr>
                <w:rFonts w:ascii="Calibri" w:eastAsia="Calibri" w:hAnsi="Calibri" w:cs="Times New Roman"/>
                <w:sz w:val="22"/>
                <w:szCs w:val="22"/>
              </w:rPr>
              <w:t xml:space="preserve">Comprender y aplicar las propiedades de la suma, resta y multiplicación. </w:t>
            </w:r>
          </w:p>
        </w:tc>
        <w:tc>
          <w:tcPr>
            <w:tcW w:w="3248" w:type="dxa"/>
            <w:gridSpan w:val="3"/>
            <w:tcBorders>
              <w:top w:val="single" w:sz="8" w:space="0" w:color="8064A2"/>
              <w:bottom w:val="single" w:sz="8" w:space="0" w:color="8064A2"/>
              <w:right w:val="single" w:sz="12" w:space="0" w:color="8064A2"/>
            </w:tcBorders>
          </w:tcPr>
          <w:p w14:paraId="56910F57" w14:textId="77777777" w:rsidR="00A73132" w:rsidRPr="00ED6F59" w:rsidRDefault="00A73132" w:rsidP="00FB46A9">
            <w:pPr>
              <w:numPr>
                <w:ilvl w:val="0"/>
                <w:numId w:val="12"/>
              </w:numPr>
              <w:spacing w:after="106" w:line="260" w:lineRule="exact"/>
              <w:ind w:left="284" w:hanging="284"/>
              <w:rPr>
                <w:rFonts w:eastAsia="Times New Roman" w:cs="Times New Roman"/>
                <w:sz w:val="22"/>
                <w:szCs w:val="22"/>
                <w:lang w:val="es-ES"/>
              </w:rPr>
            </w:pPr>
            <w:r w:rsidRPr="00ED6F59">
              <w:rPr>
                <w:rFonts w:eastAsia="Times New Roman" w:cs="Arial"/>
                <w:sz w:val="22"/>
                <w:szCs w:val="22"/>
                <w:lang w:val="es-ES"/>
              </w:rPr>
              <w:t xml:space="preserve">Comprende y aplica las propiedades de la suma, la resta y la multiplicación. </w:t>
            </w:r>
          </w:p>
        </w:tc>
        <w:tc>
          <w:tcPr>
            <w:tcW w:w="1668" w:type="dxa"/>
            <w:gridSpan w:val="3"/>
            <w:tcBorders>
              <w:left w:val="single" w:sz="12" w:space="0" w:color="8064A2"/>
            </w:tcBorders>
          </w:tcPr>
          <w:p w14:paraId="16064D9B" w14:textId="77777777" w:rsidR="00A73132" w:rsidRPr="00ED6F59" w:rsidRDefault="00A73132" w:rsidP="00FB46A9">
            <w:pPr>
              <w:spacing w:after="106" w:line="260" w:lineRule="exact"/>
              <w:rPr>
                <w:sz w:val="22"/>
                <w:szCs w:val="22"/>
              </w:rPr>
            </w:pPr>
            <w:r w:rsidRPr="00ED6F59">
              <w:rPr>
                <w:rFonts w:cs="Arial"/>
                <w:sz w:val="22"/>
                <w:szCs w:val="22"/>
              </w:rPr>
              <w:t>Aplica las propiedades de la suma, la resta y la multiplicación.</w:t>
            </w:r>
          </w:p>
        </w:tc>
        <w:tc>
          <w:tcPr>
            <w:tcW w:w="1767" w:type="dxa"/>
            <w:gridSpan w:val="3"/>
          </w:tcPr>
          <w:p w14:paraId="0ADBF45A" w14:textId="77777777" w:rsidR="00A73132" w:rsidRPr="00ED6F59" w:rsidRDefault="00A73132" w:rsidP="00FB46A9">
            <w:pPr>
              <w:spacing w:after="106" w:line="260" w:lineRule="exact"/>
              <w:rPr>
                <w:rFonts w:cs="Arial"/>
                <w:sz w:val="22"/>
                <w:szCs w:val="22"/>
              </w:rPr>
            </w:pPr>
            <w:r w:rsidRPr="00ED6F59">
              <w:rPr>
                <w:rFonts w:cs="Arial"/>
                <w:sz w:val="22"/>
                <w:szCs w:val="22"/>
              </w:rPr>
              <w:t>Comprende y aplica las propiedades de la suma, la resta y la multiplicación. Conoce la relación existente entre suma y la multiplicación.</w:t>
            </w:r>
          </w:p>
        </w:tc>
        <w:tc>
          <w:tcPr>
            <w:tcW w:w="1768" w:type="dxa"/>
            <w:gridSpan w:val="3"/>
          </w:tcPr>
          <w:p w14:paraId="3339C749" w14:textId="77777777" w:rsidR="00A73132" w:rsidRPr="00ED6F59" w:rsidRDefault="00A73132" w:rsidP="00FB46A9">
            <w:pPr>
              <w:spacing w:after="106" w:line="260" w:lineRule="exact"/>
              <w:rPr>
                <w:sz w:val="22"/>
                <w:szCs w:val="22"/>
              </w:rPr>
            </w:pPr>
            <w:r w:rsidRPr="00ED6F59">
              <w:rPr>
                <w:rFonts w:cs="Arial"/>
                <w:sz w:val="22"/>
                <w:szCs w:val="22"/>
              </w:rPr>
              <w:t>Comprende y aplica las propiedades de la suma, la resta, la multiplicación y la división. Conoce la relación existente entre suma y multiplicación y sabe que la división es la operación inversa de la multiplicación.</w:t>
            </w:r>
          </w:p>
        </w:tc>
        <w:tc>
          <w:tcPr>
            <w:tcW w:w="1805" w:type="dxa"/>
            <w:gridSpan w:val="4"/>
          </w:tcPr>
          <w:p w14:paraId="4A9F03E6" w14:textId="77777777" w:rsidR="00A73132" w:rsidRPr="00ED6F59" w:rsidRDefault="00A73132" w:rsidP="00FB46A9">
            <w:pPr>
              <w:spacing w:after="106" w:line="260" w:lineRule="exact"/>
              <w:rPr>
                <w:sz w:val="22"/>
                <w:szCs w:val="22"/>
              </w:rPr>
            </w:pPr>
            <w:r w:rsidRPr="00ED6F59">
              <w:rPr>
                <w:rFonts w:cs="Arial"/>
                <w:sz w:val="22"/>
                <w:szCs w:val="22"/>
              </w:rPr>
              <w:t>Comprende y aplica las propiedades de la suma, la resta, la multiplicación y la división y las aplica para realizar comprobaciones. Conoce las relaciones entre las diferentes operaciones y las emplea cuando es necesario.</w:t>
            </w:r>
          </w:p>
        </w:tc>
      </w:tr>
      <w:tr w:rsidR="00A73132" w:rsidRPr="00ED6F59" w14:paraId="557ABC52" w14:textId="77777777" w:rsidTr="00FB46A9">
        <w:trPr>
          <w:trHeight w:val="680"/>
        </w:trPr>
        <w:tc>
          <w:tcPr>
            <w:tcW w:w="1964" w:type="dxa"/>
          </w:tcPr>
          <w:p w14:paraId="3D0EDD96" w14:textId="4BBC8CD8" w:rsidR="00A73132" w:rsidRPr="00ED6F59" w:rsidRDefault="00A73132" w:rsidP="00FB46A9">
            <w:pPr>
              <w:spacing w:after="106" w:line="260" w:lineRule="exact"/>
              <w:ind w:left="360"/>
              <w:contextualSpacing/>
              <w:rPr>
                <w:rFonts w:ascii="Calibri" w:eastAsia="Calibri" w:hAnsi="Calibri" w:cs="Times New Roman"/>
                <w:sz w:val="22"/>
                <w:szCs w:val="22"/>
                <w:lang w:val="es-ES"/>
              </w:rPr>
            </w:pPr>
            <w:r w:rsidRPr="00ED6F59">
              <w:rPr>
                <w:rFonts w:ascii="Calibri" w:eastAsia="Calibri" w:hAnsi="Calibri" w:cs="Times New Roman"/>
                <w:sz w:val="22"/>
                <w:szCs w:val="22"/>
                <w:lang w:val="es-ES"/>
              </w:rPr>
              <w:lastRenderedPageBreak/>
              <w:t xml:space="preserve">Cálculo de operaciones y utilización de algoritmos </w:t>
            </w:r>
            <w:r w:rsidR="008712AE" w:rsidRPr="00ED6F59">
              <w:rPr>
                <w:rFonts w:ascii="Calibri" w:eastAsia="Calibri" w:hAnsi="Calibri" w:cs="Times New Roman"/>
                <w:sz w:val="22"/>
                <w:szCs w:val="22"/>
                <w:lang w:val="es-ES"/>
              </w:rPr>
              <w:t>estándar</w:t>
            </w:r>
            <w:r w:rsidRPr="00ED6F59">
              <w:rPr>
                <w:rFonts w:ascii="Calibri" w:eastAsia="Calibri" w:hAnsi="Calibri" w:cs="Times New Roman"/>
                <w:sz w:val="22"/>
                <w:szCs w:val="22"/>
                <w:lang w:val="es-ES"/>
              </w:rPr>
              <w:t xml:space="preserve">. </w:t>
            </w:r>
          </w:p>
        </w:tc>
        <w:tc>
          <w:tcPr>
            <w:tcW w:w="2725" w:type="dxa"/>
            <w:gridSpan w:val="2"/>
          </w:tcPr>
          <w:p w14:paraId="7E578726" w14:textId="77777777" w:rsidR="00A73132" w:rsidRPr="00ED6F59" w:rsidRDefault="00A73132" w:rsidP="00FB46A9">
            <w:pPr>
              <w:ind w:left="360"/>
              <w:contextualSpacing/>
              <w:rPr>
                <w:rFonts w:ascii="Calibri" w:eastAsia="Calibri" w:hAnsi="Calibri" w:cs="Times New Roman"/>
                <w:sz w:val="22"/>
                <w:szCs w:val="22"/>
              </w:rPr>
            </w:pPr>
            <w:r w:rsidRPr="00ED6F59">
              <w:rPr>
                <w:rFonts w:ascii="Calibri" w:eastAsia="Calibri" w:hAnsi="Calibri" w:cs="Times New Roman"/>
                <w:sz w:val="22"/>
                <w:szCs w:val="22"/>
              </w:rPr>
              <w:t xml:space="preserve">Calcular operaciones de sumar, resta, multiplicar, combinando operaciones. </w:t>
            </w:r>
          </w:p>
        </w:tc>
        <w:tc>
          <w:tcPr>
            <w:tcW w:w="3248" w:type="dxa"/>
            <w:gridSpan w:val="3"/>
            <w:tcBorders>
              <w:top w:val="single" w:sz="8" w:space="0" w:color="8064A2"/>
              <w:bottom w:val="single" w:sz="8" w:space="0" w:color="8064A2"/>
              <w:right w:val="single" w:sz="12" w:space="0" w:color="8064A2"/>
            </w:tcBorders>
          </w:tcPr>
          <w:p w14:paraId="7EE8BDD4" w14:textId="77777777" w:rsidR="00A73132" w:rsidRPr="00ED6F59" w:rsidRDefault="00A73132" w:rsidP="00FB46A9">
            <w:pPr>
              <w:numPr>
                <w:ilvl w:val="0"/>
                <w:numId w:val="12"/>
              </w:numPr>
              <w:spacing w:after="106" w:line="260" w:lineRule="exact"/>
              <w:ind w:left="284" w:hanging="284"/>
              <w:contextualSpacing/>
              <w:rPr>
                <w:rFonts w:eastAsia="Times New Roman" w:cs="Arial"/>
                <w:sz w:val="22"/>
                <w:szCs w:val="22"/>
                <w:lang w:val="es-ES"/>
              </w:rPr>
            </w:pPr>
            <w:r w:rsidRPr="00ED6F59">
              <w:rPr>
                <w:rFonts w:eastAsia="Times New Roman" w:cs="Arial"/>
                <w:sz w:val="22"/>
                <w:szCs w:val="22"/>
                <w:lang w:val="es-ES"/>
              </w:rPr>
              <w:t>Utiliza los algoritmos estándares para el cálculo y la resolución de sumas, restas, multiplicación y división.</w:t>
            </w:r>
          </w:p>
          <w:p w14:paraId="41C76620" w14:textId="77777777" w:rsidR="00A73132" w:rsidRPr="00ED6F59" w:rsidRDefault="00A73132" w:rsidP="00FB46A9">
            <w:pPr>
              <w:numPr>
                <w:ilvl w:val="0"/>
                <w:numId w:val="13"/>
              </w:numPr>
              <w:spacing w:after="106" w:line="260" w:lineRule="exact"/>
              <w:ind w:left="284" w:hanging="284"/>
              <w:rPr>
                <w:rFonts w:eastAsia="Times New Roman" w:cs="Times New Roman"/>
                <w:sz w:val="22"/>
                <w:szCs w:val="22"/>
                <w:lang w:val="es-ES"/>
              </w:rPr>
            </w:pPr>
            <w:r w:rsidRPr="00ED6F59">
              <w:rPr>
                <w:rFonts w:eastAsia="Times New Roman" w:cs="Arial"/>
                <w:sz w:val="22"/>
                <w:szCs w:val="22"/>
                <w:lang w:val="es-ES"/>
              </w:rPr>
              <w:t>Realiza cálculos para resolver operaciones o para comprobar resultados combinando operaciones.</w:t>
            </w:r>
          </w:p>
        </w:tc>
        <w:tc>
          <w:tcPr>
            <w:tcW w:w="1668" w:type="dxa"/>
            <w:gridSpan w:val="3"/>
            <w:tcBorders>
              <w:left w:val="single" w:sz="12" w:space="0" w:color="8064A2"/>
            </w:tcBorders>
          </w:tcPr>
          <w:p w14:paraId="19A5BA0F" w14:textId="77777777" w:rsidR="00A73132" w:rsidRPr="00ED6F59" w:rsidRDefault="00A73132" w:rsidP="00FB46A9">
            <w:pPr>
              <w:spacing w:after="106" w:line="260" w:lineRule="exact"/>
              <w:rPr>
                <w:rFonts w:cs="Arial"/>
                <w:color w:val="000000"/>
                <w:sz w:val="22"/>
                <w:szCs w:val="22"/>
              </w:rPr>
            </w:pPr>
            <w:r w:rsidRPr="00ED6F59">
              <w:rPr>
                <w:sz w:val="22"/>
                <w:szCs w:val="22"/>
              </w:rPr>
              <w:t xml:space="preserve">Utiliza los algoritmos estándares para el cálculo y la resolución de sumas, restas, </w:t>
            </w:r>
            <w:r w:rsidRPr="00ED6F59">
              <w:rPr>
                <w:rFonts w:cs="Arial"/>
                <w:sz w:val="22"/>
                <w:szCs w:val="22"/>
              </w:rPr>
              <w:t>multiplicaciones y divisiones</w:t>
            </w:r>
            <w:r w:rsidRPr="00ED6F59">
              <w:rPr>
                <w:sz w:val="22"/>
                <w:szCs w:val="22"/>
              </w:rPr>
              <w:t>.</w:t>
            </w:r>
          </w:p>
        </w:tc>
        <w:tc>
          <w:tcPr>
            <w:tcW w:w="1767" w:type="dxa"/>
            <w:gridSpan w:val="3"/>
          </w:tcPr>
          <w:p w14:paraId="05DFA287" w14:textId="77777777" w:rsidR="00A73132" w:rsidRPr="00ED6F59" w:rsidRDefault="00A73132" w:rsidP="00FB46A9">
            <w:pPr>
              <w:spacing w:after="106" w:line="260" w:lineRule="exact"/>
              <w:rPr>
                <w:rFonts w:cs="Arial"/>
                <w:sz w:val="22"/>
                <w:szCs w:val="22"/>
              </w:rPr>
            </w:pPr>
            <w:r w:rsidRPr="00ED6F59">
              <w:rPr>
                <w:sz w:val="22"/>
                <w:szCs w:val="22"/>
              </w:rPr>
              <w:t xml:space="preserve">Utiliza los algoritmos estándares para el cálculo y la resolución de sumas, restas, </w:t>
            </w:r>
            <w:r w:rsidRPr="00ED6F59">
              <w:rPr>
                <w:rFonts w:cs="Arial"/>
                <w:sz w:val="22"/>
                <w:szCs w:val="22"/>
              </w:rPr>
              <w:t>multiplicaciones y divisiones</w:t>
            </w:r>
            <w:r w:rsidRPr="00ED6F59">
              <w:rPr>
                <w:sz w:val="22"/>
                <w:szCs w:val="22"/>
              </w:rPr>
              <w:t>; realiza cálculos para resolver problemas.</w:t>
            </w:r>
          </w:p>
        </w:tc>
        <w:tc>
          <w:tcPr>
            <w:tcW w:w="1768" w:type="dxa"/>
            <w:gridSpan w:val="3"/>
          </w:tcPr>
          <w:p w14:paraId="6F6AB6AF" w14:textId="77777777" w:rsidR="00A73132" w:rsidRPr="00ED6F59" w:rsidRDefault="00A73132" w:rsidP="00FB46A9">
            <w:pPr>
              <w:spacing w:after="106" w:line="260" w:lineRule="exact"/>
              <w:rPr>
                <w:rFonts w:cs="Arial"/>
                <w:sz w:val="22"/>
                <w:szCs w:val="22"/>
              </w:rPr>
            </w:pPr>
            <w:r w:rsidRPr="00ED6F59">
              <w:rPr>
                <w:sz w:val="22"/>
                <w:szCs w:val="22"/>
              </w:rPr>
              <w:t xml:space="preserve">Automatiza algoritmos de suma, resta, </w:t>
            </w:r>
            <w:r w:rsidRPr="00ED6F59">
              <w:rPr>
                <w:rFonts w:cs="Arial"/>
                <w:sz w:val="22"/>
                <w:szCs w:val="22"/>
              </w:rPr>
              <w:t>multiplicación y división</w:t>
            </w:r>
            <w:r w:rsidRPr="00ED6F59">
              <w:rPr>
                <w:sz w:val="22"/>
                <w:szCs w:val="22"/>
              </w:rPr>
              <w:t xml:space="preserve"> y los utiliza para resolver cálculos y problemas y combina operaciones cuando es necesario.</w:t>
            </w:r>
          </w:p>
        </w:tc>
        <w:tc>
          <w:tcPr>
            <w:tcW w:w="1805" w:type="dxa"/>
            <w:gridSpan w:val="4"/>
          </w:tcPr>
          <w:p w14:paraId="6BEF46C4" w14:textId="77777777" w:rsidR="00A73132" w:rsidRPr="00ED6F59" w:rsidRDefault="00A73132" w:rsidP="00FB46A9">
            <w:pPr>
              <w:spacing w:after="106" w:line="260" w:lineRule="exact"/>
              <w:rPr>
                <w:rFonts w:cs="Arial"/>
                <w:sz w:val="22"/>
                <w:szCs w:val="22"/>
              </w:rPr>
            </w:pPr>
            <w:r w:rsidRPr="00ED6F59">
              <w:rPr>
                <w:sz w:val="22"/>
                <w:szCs w:val="22"/>
              </w:rPr>
              <w:t xml:space="preserve">Automatiza algoritmos de suma, resta, </w:t>
            </w:r>
            <w:r w:rsidRPr="00ED6F59">
              <w:rPr>
                <w:rFonts w:cs="Arial"/>
                <w:sz w:val="22"/>
                <w:szCs w:val="22"/>
              </w:rPr>
              <w:t>multiplicación y división</w:t>
            </w:r>
            <w:r w:rsidRPr="00ED6F59">
              <w:rPr>
                <w:sz w:val="22"/>
                <w:szCs w:val="22"/>
              </w:rPr>
              <w:t xml:space="preserve"> y los utiliza para resolver cálculos y problemas y combina operaciones cuando es necesario.</w:t>
            </w:r>
            <w:r w:rsidRPr="00ED6F59">
              <w:rPr>
                <w:rFonts w:cs="Arial"/>
                <w:sz w:val="22"/>
                <w:szCs w:val="22"/>
              </w:rPr>
              <w:t xml:space="preserve"> Comprueba los </w:t>
            </w:r>
            <w:r w:rsidRPr="00ED6F59">
              <w:rPr>
                <w:rFonts w:cs="Arial"/>
                <w:color w:val="000000"/>
                <w:sz w:val="22"/>
                <w:szCs w:val="22"/>
              </w:rPr>
              <w:t>resultados, en contextos de resolución de problemas y en situaciones cotidianas</w:t>
            </w:r>
            <w:r w:rsidRPr="00ED6F59">
              <w:rPr>
                <w:rFonts w:cs="Arial"/>
                <w:sz w:val="22"/>
                <w:szCs w:val="22"/>
              </w:rPr>
              <w:t>.</w:t>
            </w:r>
          </w:p>
        </w:tc>
      </w:tr>
      <w:tr w:rsidR="00A73132" w:rsidRPr="00ED6F59" w14:paraId="071D29DD" w14:textId="77777777" w:rsidTr="00FB46A9">
        <w:trPr>
          <w:trHeight w:val="680"/>
        </w:trPr>
        <w:tc>
          <w:tcPr>
            <w:tcW w:w="1964" w:type="dxa"/>
          </w:tcPr>
          <w:p w14:paraId="60977E03" w14:textId="77777777" w:rsidR="00A73132" w:rsidRPr="00ED6F59" w:rsidRDefault="00A73132" w:rsidP="00FB46A9">
            <w:pPr>
              <w:spacing w:after="106" w:line="260" w:lineRule="exact"/>
              <w:ind w:left="360"/>
              <w:contextualSpacing/>
              <w:rPr>
                <w:rFonts w:ascii="Calibri" w:eastAsia="Calibri" w:hAnsi="Calibri" w:cs="Times New Roman"/>
                <w:sz w:val="22"/>
                <w:szCs w:val="22"/>
                <w:lang w:val="es-ES"/>
              </w:rPr>
            </w:pPr>
            <w:r w:rsidRPr="00ED6F59">
              <w:rPr>
                <w:rFonts w:ascii="Calibri" w:eastAsia="Calibri" w:hAnsi="Calibri" w:cs="Times New Roman"/>
                <w:sz w:val="22"/>
                <w:szCs w:val="22"/>
                <w:lang w:val="es-ES"/>
              </w:rPr>
              <w:t xml:space="preserve">Suma y resta de decenas a números de tres y cuatro cifras. </w:t>
            </w:r>
          </w:p>
        </w:tc>
        <w:tc>
          <w:tcPr>
            <w:tcW w:w="2725" w:type="dxa"/>
            <w:gridSpan w:val="2"/>
          </w:tcPr>
          <w:p w14:paraId="2ECA2C55" w14:textId="77777777" w:rsidR="00A73132" w:rsidRPr="00ED6F59" w:rsidRDefault="00A73132" w:rsidP="00FB46A9">
            <w:pPr>
              <w:ind w:left="360"/>
              <w:contextualSpacing/>
              <w:rPr>
                <w:rFonts w:ascii="Calibri" w:eastAsia="Calibri" w:hAnsi="Calibri" w:cs="Times New Roman"/>
                <w:sz w:val="22"/>
                <w:szCs w:val="22"/>
                <w:lang w:val="es-ES"/>
              </w:rPr>
            </w:pPr>
            <w:r w:rsidRPr="00ED6F59">
              <w:rPr>
                <w:rFonts w:ascii="Calibri" w:eastAsia="Calibri" w:hAnsi="Calibri" w:cs="Times New Roman"/>
                <w:sz w:val="22"/>
                <w:szCs w:val="22"/>
                <w:lang w:val="es-ES"/>
              </w:rPr>
              <w:t xml:space="preserve">Sumar y restar decenas a números de tres y cuatro cifras. </w:t>
            </w:r>
          </w:p>
        </w:tc>
        <w:tc>
          <w:tcPr>
            <w:tcW w:w="3248" w:type="dxa"/>
            <w:gridSpan w:val="3"/>
            <w:tcBorders>
              <w:top w:val="single" w:sz="8" w:space="0" w:color="8064A2"/>
              <w:bottom w:val="single" w:sz="8" w:space="0" w:color="8064A2"/>
              <w:right w:val="single" w:sz="12" w:space="0" w:color="8064A2"/>
            </w:tcBorders>
          </w:tcPr>
          <w:p w14:paraId="1D137A4B" w14:textId="77777777" w:rsidR="00A73132" w:rsidRPr="00ED6F59" w:rsidRDefault="00A73132" w:rsidP="00FB46A9">
            <w:pPr>
              <w:spacing w:after="106" w:line="260" w:lineRule="exact"/>
              <w:ind w:left="284"/>
              <w:rPr>
                <w:rFonts w:eastAsia="Times New Roman" w:cs="Arial"/>
                <w:sz w:val="22"/>
                <w:szCs w:val="22"/>
                <w:lang w:val="es-ES"/>
              </w:rPr>
            </w:pPr>
            <w:r w:rsidRPr="00ED6F59">
              <w:rPr>
                <w:rFonts w:eastAsia="Times New Roman" w:cs="Arial"/>
                <w:sz w:val="22"/>
                <w:szCs w:val="22"/>
                <w:lang w:val="es-ES"/>
              </w:rPr>
              <w:t>Suma decenas a números de tres y de cuatro cifras.</w:t>
            </w:r>
          </w:p>
          <w:p w14:paraId="0F4758AE" w14:textId="77777777" w:rsidR="00A73132" w:rsidRPr="00ED6F59" w:rsidRDefault="00A73132" w:rsidP="00FB46A9">
            <w:pPr>
              <w:spacing w:after="106" w:line="260" w:lineRule="exact"/>
              <w:ind w:left="284"/>
              <w:rPr>
                <w:rFonts w:eastAsia="Times New Roman" w:cs="Times New Roman"/>
                <w:sz w:val="22"/>
                <w:szCs w:val="22"/>
                <w:lang w:val="es-ES"/>
              </w:rPr>
            </w:pPr>
            <w:r w:rsidRPr="00ED6F59">
              <w:rPr>
                <w:rFonts w:eastAsia="Times New Roman" w:cs="Arial"/>
                <w:sz w:val="22"/>
                <w:szCs w:val="22"/>
                <w:lang w:val="es-ES"/>
              </w:rPr>
              <w:t>Resta decenas a números de tres y de cuatro cifras.</w:t>
            </w:r>
          </w:p>
        </w:tc>
        <w:tc>
          <w:tcPr>
            <w:tcW w:w="1668" w:type="dxa"/>
            <w:gridSpan w:val="3"/>
            <w:tcBorders>
              <w:left w:val="single" w:sz="12" w:space="0" w:color="8064A2"/>
            </w:tcBorders>
          </w:tcPr>
          <w:p w14:paraId="3F21BEFD" w14:textId="77777777" w:rsidR="00A73132" w:rsidRPr="00ED6F59" w:rsidRDefault="00A73132" w:rsidP="00FB46A9">
            <w:pPr>
              <w:spacing w:after="106" w:line="260" w:lineRule="exact"/>
              <w:rPr>
                <w:rFonts w:cs="Arial"/>
                <w:sz w:val="22"/>
                <w:szCs w:val="22"/>
              </w:rPr>
            </w:pPr>
            <w:r w:rsidRPr="00ED6F59">
              <w:rPr>
                <w:rFonts w:cs="Arial"/>
                <w:sz w:val="22"/>
                <w:szCs w:val="22"/>
              </w:rPr>
              <w:t>Suma y resta decenas, centenas y millares a un número de tres y cuatro cifras, realizando el cálculo con dificultad.</w:t>
            </w:r>
          </w:p>
        </w:tc>
        <w:tc>
          <w:tcPr>
            <w:tcW w:w="1767" w:type="dxa"/>
            <w:gridSpan w:val="3"/>
          </w:tcPr>
          <w:p w14:paraId="0CA8B718" w14:textId="77777777" w:rsidR="00A73132" w:rsidRPr="00ED6F59" w:rsidRDefault="00A73132" w:rsidP="00FB46A9">
            <w:pPr>
              <w:spacing w:after="106" w:line="260" w:lineRule="exact"/>
              <w:rPr>
                <w:rFonts w:cs="Arial"/>
                <w:sz w:val="22"/>
                <w:szCs w:val="22"/>
              </w:rPr>
            </w:pPr>
            <w:r w:rsidRPr="00ED6F59">
              <w:rPr>
                <w:rFonts w:cs="Arial"/>
                <w:sz w:val="22"/>
                <w:szCs w:val="22"/>
              </w:rPr>
              <w:t>Suma y resta decenas a un número de tres y cuatro cifras descomponiendo los números para facilitar su resolución.</w:t>
            </w:r>
          </w:p>
        </w:tc>
        <w:tc>
          <w:tcPr>
            <w:tcW w:w="1768" w:type="dxa"/>
            <w:gridSpan w:val="3"/>
          </w:tcPr>
          <w:p w14:paraId="3F84DCA0" w14:textId="77777777" w:rsidR="00A73132" w:rsidRPr="00ED6F59" w:rsidRDefault="00A73132" w:rsidP="00FB46A9">
            <w:pPr>
              <w:spacing w:after="106" w:line="260" w:lineRule="exact"/>
              <w:rPr>
                <w:rFonts w:cs="Arial"/>
                <w:sz w:val="22"/>
                <w:szCs w:val="22"/>
              </w:rPr>
            </w:pPr>
            <w:r w:rsidRPr="00ED6F59">
              <w:rPr>
                <w:rFonts w:cs="Arial"/>
                <w:sz w:val="22"/>
                <w:szCs w:val="22"/>
              </w:rPr>
              <w:t xml:space="preserve">Suma y resta decenas, centenas y millares a un número de tres y cuatro cifras, transformando las operaciones en otras equivalentes que faciliten su resolución, descomponiendo los números. Memoriza el procedimiento para poder realizar </w:t>
            </w:r>
            <w:r w:rsidRPr="00ED6F59">
              <w:rPr>
                <w:rFonts w:cs="Arial"/>
                <w:sz w:val="22"/>
                <w:szCs w:val="22"/>
              </w:rPr>
              <w:lastRenderedPageBreak/>
              <w:t>operaciones más complejas.</w:t>
            </w:r>
          </w:p>
        </w:tc>
        <w:tc>
          <w:tcPr>
            <w:tcW w:w="1805" w:type="dxa"/>
            <w:gridSpan w:val="4"/>
          </w:tcPr>
          <w:p w14:paraId="6710B5D9" w14:textId="77777777" w:rsidR="00A73132" w:rsidRPr="00ED6F59" w:rsidRDefault="00A73132" w:rsidP="00FB46A9">
            <w:pPr>
              <w:spacing w:after="106" w:line="260" w:lineRule="exact"/>
              <w:rPr>
                <w:rFonts w:cs="Arial"/>
                <w:sz w:val="22"/>
                <w:szCs w:val="22"/>
              </w:rPr>
            </w:pPr>
            <w:r w:rsidRPr="00ED6F59">
              <w:rPr>
                <w:rFonts w:cs="Arial"/>
                <w:sz w:val="22"/>
                <w:szCs w:val="22"/>
              </w:rPr>
              <w:lastRenderedPageBreak/>
              <w:t xml:space="preserve">Suma y resta decenas, centenas y millares a un número de tres y cuatro cifras, transformando las operaciones en otras equivalentes que faciliten su resolución, descomponiendo los números. Aplica el mismo procedimiento para realizar cálculos más complejos y pone </w:t>
            </w:r>
            <w:r w:rsidRPr="00ED6F59">
              <w:rPr>
                <w:rFonts w:cs="Arial"/>
                <w:sz w:val="22"/>
                <w:szCs w:val="22"/>
              </w:rPr>
              <w:lastRenderedPageBreak/>
              <w:t>ejemplos de otras estrategias.</w:t>
            </w:r>
          </w:p>
        </w:tc>
      </w:tr>
      <w:tr w:rsidR="00A73132" w:rsidRPr="00ED6F59" w14:paraId="423DC40C" w14:textId="77777777" w:rsidTr="00FB46A9">
        <w:trPr>
          <w:trHeight w:val="680"/>
        </w:trPr>
        <w:tc>
          <w:tcPr>
            <w:tcW w:w="1964" w:type="dxa"/>
          </w:tcPr>
          <w:p w14:paraId="04DBC992" w14:textId="28E66110" w:rsidR="00A73132" w:rsidRPr="00ED6F59" w:rsidRDefault="00A73132" w:rsidP="00FB46A9">
            <w:pPr>
              <w:spacing w:after="106" w:line="260" w:lineRule="exact"/>
              <w:ind w:left="360"/>
              <w:contextualSpacing/>
              <w:rPr>
                <w:rFonts w:ascii="Calibri" w:eastAsia="Calibri" w:hAnsi="Calibri" w:cs="Times New Roman"/>
                <w:sz w:val="22"/>
                <w:szCs w:val="22"/>
                <w:lang w:val="es-ES"/>
              </w:rPr>
            </w:pPr>
            <w:r w:rsidRPr="00ED6F59">
              <w:rPr>
                <w:rFonts w:ascii="Calibri" w:eastAsia="Calibri" w:hAnsi="Calibri" w:cs="Times New Roman"/>
                <w:sz w:val="22"/>
                <w:szCs w:val="22"/>
                <w:lang w:val="es-ES"/>
              </w:rPr>
              <w:lastRenderedPageBreak/>
              <w:t xml:space="preserve">Entendimiento y aplicación de la </w:t>
            </w:r>
            <w:r w:rsidR="00FB46A9" w:rsidRPr="00ED6F59">
              <w:rPr>
                <w:rFonts w:ascii="Calibri" w:eastAsia="Calibri" w:hAnsi="Calibri" w:cs="Times New Roman"/>
                <w:sz w:val="22"/>
                <w:szCs w:val="22"/>
                <w:lang w:val="es-ES"/>
              </w:rPr>
              <w:t>jerarquía</w:t>
            </w:r>
            <w:r w:rsidRPr="00ED6F59">
              <w:rPr>
                <w:rFonts w:ascii="Calibri" w:eastAsia="Calibri" w:hAnsi="Calibri" w:cs="Times New Roman"/>
                <w:sz w:val="22"/>
                <w:szCs w:val="22"/>
                <w:lang w:val="es-ES"/>
              </w:rPr>
              <w:t xml:space="preserve"> de los paréntesis. </w:t>
            </w:r>
          </w:p>
        </w:tc>
        <w:tc>
          <w:tcPr>
            <w:tcW w:w="2725" w:type="dxa"/>
            <w:gridSpan w:val="2"/>
          </w:tcPr>
          <w:p w14:paraId="7ED0A80C" w14:textId="77777777" w:rsidR="00A73132" w:rsidRPr="00ED6F59" w:rsidRDefault="00A73132" w:rsidP="00FB46A9">
            <w:pPr>
              <w:ind w:left="360"/>
              <w:contextualSpacing/>
              <w:rPr>
                <w:rFonts w:ascii="Calibri" w:eastAsia="Calibri" w:hAnsi="Calibri" w:cs="Times New Roman"/>
                <w:sz w:val="22"/>
                <w:szCs w:val="22"/>
                <w:lang w:val="es-ES"/>
              </w:rPr>
            </w:pPr>
            <w:r w:rsidRPr="00ED6F59">
              <w:rPr>
                <w:rFonts w:ascii="Calibri" w:eastAsia="Calibri" w:hAnsi="Calibri" w:cs="Times New Roman"/>
                <w:sz w:val="22"/>
                <w:szCs w:val="22"/>
                <w:lang w:val="es-ES"/>
              </w:rPr>
              <w:t xml:space="preserve">Aplicar debidamente los paréntesis en la resolución de operaciones. </w:t>
            </w:r>
          </w:p>
        </w:tc>
        <w:tc>
          <w:tcPr>
            <w:tcW w:w="3248" w:type="dxa"/>
            <w:gridSpan w:val="3"/>
            <w:tcBorders>
              <w:top w:val="single" w:sz="8" w:space="0" w:color="8064A2"/>
              <w:bottom w:val="single" w:sz="24" w:space="0" w:color="8064A2"/>
              <w:right w:val="single" w:sz="12" w:space="0" w:color="8064A2"/>
            </w:tcBorders>
          </w:tcPr>
          <w:p w14:paraId="25CBD58A" w14:textId="77777777" w:rsidR="00A73132" w:rsidRPr="00AF44B8" w:rsidRDefault="00A73132" w:rsidP="00FB46A9">
            <w:pPr>
              <w:numPr>
                <w:ilvl w:val="0"/>
                <w:numId w:val="14"/>
              </w:numPr>
              <w:spacing w:after="106" w:line="260" w:lineRule="exact"/>
              <w:ind w:left="284" w:hanging="284"/>
              <w:rPr>
                <w:rFonts w:ascii="Arial" w:eastAsia="Times New Roman" w:hAnsi="Arial" w:cs="Arial"/>
                <w:bCs/>
                <w:sz w:val="19"/>
                <w:szCs w:val="19"/>
                <w:lang w:val="es-ES" w:eastAsia="es-ES"/>
              </w:rPr>
            </w:pPr>
            <w:r w:rsidRPr="00AF44B8">
              <w:rPr>
                <w:rFonts w:ascii="Arial" w:eastAsia="Times New Roman" w:hAnsi="Arial" w:cs="Arial"/>
                <w:bCs/>
                <w:sz w:val="19"/>
                <w:szCs w:val="19"/>
                <w:lang w:val="es-ES" w:eastAsia="es-ES"/>
              </w:rPr>
              <w:t>Aplica la jerarquía de las operaciones y los usos del paréntesis.</w:t>
            </w:r>
          </w:p>
        </w:tc>
        <w:tc>
          <w:tcPr>
            <w:tcW w:w="1668" w:type="dxa"/>
            <w:gridSpan w:val="3"/>
            <w:tcBorders>
              <w:left w:val="single" w:sz="12" w:space="0" w:color="8064A2"/>
            </w:tcBorders>
          </w:tcPr>
          <w:p w14:paraId="17CBC84E" w14:textId="77777777" w:rsidR="00A73132" w:rsidRPr="00ED6F59" w:rsidRDefault="00A73132" w:rsidP="00FB46A9">
            <w:pPr>
              <w:spacing w:after="106" w:line="260" w:lineRule="exact"/>
              <w:rPr>
                <w:rFonts w:ascii="Arial" w:hAnsi="Arial" w:cs="Arial"/>
                <w:color w:val="000000"/>
                <w:sz w:val="19"/>
                <w:szCs w:val="19"/>
              </w:rPr>
            </w:pPr>
            <w:r w:rsidRPr="00ED6F59">
              <w:rPr>
                <w:rFonts w:ascii="Arial" w:hAnsi="Arial" w:cs="Arial"/>
                <w:bCs/>
                <w:sz w:val="19"/>
                <w:szCs w:val="19"/>
              </w:rPr>
              <w:t>Calcula operaciones combinadas con apoyo.</w:t>
            </w:r>
          </w:p>
        </w:tc>
        <w:tc>
          <w:tcPr>
            <w:tcW w:w="1767" w:type="dxa"/>
            <w:gridSpan w:val="3"/>
          </w:tcPr>
          <w:p w14:paraId="7FD02283" w14:textId="77777777" w:rsidR="00A73132" w:rsidRPr="00ED6F59" w:rsidRDefault="00A73132" w:rsidP="00FB46A9">
            <w:pPr>
              <w:spacing w:after="106" w:line="260" w:lineRule="exact"/>
              <w:rPr>
                <w:rFonts w:ascii="Arial" w:hAnsi="Arial" w:cs="Arial"/>
                <w:sz w:val="19"/>
                <w:szCs w:val="19"/>
              </w:rPr>
            </w:pPr>
            <w:r w:rsidRPr="00ED6F59">
              <w:rPr>
                <w:rFonts w:ascii="Arial" w:hAnsi="Arial" w:cs="Arial"/>
                <w:bCs/>
                <w:sz w:val="19"/>
                <w:szCs w:val="19"/>
              </w:rPr>
              <w:t>Reconoce y calcula operaciones combinadas aplicando cálculos con la jerarquía apropiada y explicando el proceso de forma autónoma.</w:t>
            </w:r>
          </w:p>
        </w:tc>
        <w:tc>
          <w:tcPr>
            <w:tcW w:w="1768" w:type="dxa"/>
            <w:gridSpan w:val="3"/>
          </w:tcPr>
          <w:p w14:paraId="6EC8F50C" w14:textId="77777777" w:rsidR="00A73132" w:rsidRPr="00ED6F59" w:rsidRDefault="00A73132" w:rsidP="00FB46A9">
            <w:pPr>
              <w:spacing w:after="106" w:line="260" w:lineRule="exact"/>
              <w:rPr>
                <w:rFonts w:ascii="Arial" w:hAnsi="Arial" w:cs="Arial"/>
                <w:sz w:val="19"/>
                <w:szCs w:val="19"/>
              </w:rPr>
            </w:pPr>
            <w:r w:rsidRPr="00ED6F59">
              <w:rPr>
                <w:rFonts w:ascii="Arial" w:hAnsi="Arial" w:cs="Arial"/>
                <w:sz w:val="19"/>
                <w:szCs w:val="19"/>
              </w:rPr>
              <w:t xml:space="preserve">Reconoce y calcula </w:t>
            </w:r>
            <w:r w:rsidRPr="00ED6F59">
              <w:rPr>
                <w:rFonts w:ascii="Arial" w:hAnsi="Arial" w:cs="Arial"/>
                <w:bCs/>
                <w:sz w:val="19"/>
                <w:szCs w:val="19"/>
              </w:rPr>
              <w:t>operaciones combinadas correctamente aplicando la jerarquía de las operaciones, generalizando el modo de resolución en planteamientos similares y afianzando su asimilación.</w:t>
            </w:r>
          </w:p>
        </w:tc>
        <w:tc>
          <w:tcPr>
            <w:tcW w:w="1805" w:type="dxa"/>
            <w:gridSpan w:val="4"/>
          </w:tcPr>
          <w:p w14:paraId="2E6DB822" w14:textId="77777777" w:rsidR="00A73132" w:rsidRPr="00ED6F59" w:rsidRDefault="00A73132" w:rsidP="00FB46A9">
            <w:pPr>
              <w:spacing w:after="106" w:line="260" w:lineRule="exact"/>
              <w:rPr>
                <w:rFonts w:ascii="Arial" w:hAnsi="Arial" w:cs="Arial"/>
                <w:sz w:val="19"/>
                <w:szCs w:val="19"/>
              </w:rPr>
            </w:pPr>
            <w:r w:rsidRPr="00ED6F59">
              <w:rPr>
                <w:rFonts w:ascii="Arial" w:hAnsi="Arial" w:cs="Arial"/>
                <w:sz w:val="19"/>
                <w:szCs w:val="19"/>
              </w:rPr>
              <w:t>Reconoce y calcula de manera autónoma operaciones combinadas respetando</w:t>
            </w:r>
            <w:r w:rsidRPr="00ED6F59">
              <w:rPr>
                <w:rFonts w:ascii="Arial" w:hAnsi="Arial" w:cs="Arial"/>
                <w:bCs/>
                <w:sz w:val="19"/>
                <w:szCs w:val="19"/>
              </w:rPr>
              <w:t xml:space="preserve"> la jerarquía de las operaciones, generalizando el modo de resolución y aplicando los razonamientos a otras situaciones diferentes. </w:t>
            </w:r>
          </w:p>
        </w:tc>
      </w:tr>
    </w:tbl>
    <w:p w14:paraId="5696D614" w14:textId="09276FAE" w:rsidR="00ED6F59" w:rsidRPr="00ED6F59" w:rsidRDefault="00FB46A9" w:rsidP="00ED6F59">
      <w:r>
        <w:br w:type="textWrapping" w:clear="all"/>
      </w: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3155"/>
      </w:tblGrid>
      <w:tr w:rsidR="00ED6F59" w:rsidRPr="00ED6F59" w14:paraId="5F7FDE25" w14:textId="77777777" w:rsidTr="00307CC5">
        <w:trPr>
          <w:tblHeader/>
        </w:trPr>
        <w:tc>
          <w:tcPr>
            <w:tcW w:w="3130" w:type="dxa"/>
            <w:tcBorders>
              <w:top w:val="single" w:sz="24" w:space="0" w:color="8064A2"/>
              <w:bottom w:val="single" w:sz="18" w:space="0" w:color="8064A2"/>
            </w:tcBorders>
            <w:shd w:val="clear" w:color="auto" w:fill="C4B5D4"/>
            <w:vAlign w:val="center"/>
          </w:tcPr>
          <w:p w14:paraId="739F8F4F" w14:textId="77777777" w:rsidR="00ED6F59" w:rsidRPr="00ED6F59" w:rsidRDefault="00ED6F59" w:rsidP="00ED6F59">
            <w:pPr>
              <w:rPr>
                <w:rFonts w:ascii="Arial Hebrew Scholar" w:hAnsi="Arial Hebrew Scholar" w:cs="Arial Hebrew Scholar"/>
                <w:b/>
                <w:szCs w:val="28"/>
              </w:rPr>
            </w:pPr>
            <w:r w:rsidRPr="00ED6F59">
              <w:rPr>
                <w:rFonts w:ascii="Calibri" w:eastAsia="Calibri" w:hAnsi="Calibri" w:cs="Calibri"/>
                <w:b/>
                <w:szCs w:val="28"/>
              </w:rPr>
              <w:t>CURSO</w:t>
            </w:r>
            <w:r w:rsidRPr="00ED6F59">
              <w:rPr>
                <w:rFonts w:ascii="Arial Hebrew Scholar" w:hAnsi="Arial Hebrew Scholar" w:cs="Arial Hebrew Scholar" w:hint="cs"/>
                <w:b/>
                <w:szCs w:val="28"/>
              </w:rPr>
              <w:t>:</w:t>
            </w:r>
            <w:r w:rsidRPr="00ED6F59">
              <w:rPr>
                <w:rFonts w:ascii="Arial Hebrew Scholar" w:hAnsi="Arial Hebrew Scholar" w:cs="Arial Hebrew Scholar"/>
                <w:b/>
                <w:szCs w:val="28"/>
              </w:rPr>
              <w:t xml:space="preserve"> 4º </w:t>
            </w:r>
          </w:p>
          <w:p w14:paraId="4B49C5EE" w14:textId="2926614E" w:rsidR="00ED6F59" w:rsidRPr="00ED6F59" w:rsidRDefault="00ED6F59" w:rsidP="00ED6F59">
            <w:pPr>
              <w:rPr>
                <w:rFonts w:ascii="Arial Hebrew Scholar" w:hAnsi="Arial Hebrew Scholar" w:cs="Arial Hebrew Scholar"/>
                <w:b/>
                <w:szCs w:val="28"/>
              </w:rPr>
            </w:pPr>
            <w:r w:rsidRPr="00ED6F59">
              <w:rPr>
                <w:rFonts w:ascii="Calibri" w:eastAsia="Calibri" w:hAnsi="Calibri" w:cs="Calibri"/>
                <w:b/>
                <w:szCs w:val="28"/>
              </w:rPr>
              <w:t>ÁREA</w:t>
            </w:r>
            <w:r w:rsidRPr="00ED6F59">
              <w:rPr>
                <w:rFonts w:ascii="Arial Hebrew Scholar" w:hAnsi="Arial Hebrew Scholar" w:cs="Arial Hebrew Scholar" w:hint="cs"/>
                <w:b/>
                <w:szCs w:val="28"/>
              </w:rPr>
              <w:t>:</w:t>
            </w:r>
            <w:r w:rsidR="00FB46A9">
              <w:rPr>
                <w:rFonts w:ascii="Arial Hebrew Scholar" w:hAnsi="Arial Hebrew Scholar" w:cs="Arial Hebrew Scholar"/>
                <w:b/>
                <w:szCs w:val="28"/>
              </w:rPr>
              <w:t xml:space="preserve"> </w:t>
            </w:r>
            <w:r w:rsidRPr="00ED6F59">
              <w:rPr>
                <w:rFonts w:ascii="Arial Hebrew Scholar" w:hAnsi="Arial Hebrew Scholar" w:cs="Arial Hebrew Scholar"/>
                <w:b/>
                <w:szCs w:val="28"/>
              </w:rPr>
              <w:t>MATEMÁTICAS</w:t>
            </w:r>
          </w:p>
        </w:tc>
        <w:tc>
          <w:tcPr>
            <w:tcW w:w="4899" w:type="dxa"/>
            <w:gridSpan w:val="2"/>
            <w:tcBorders>
              <w:top w:val="single" w:sz="24" w:space="0" w:color="8064A2"/>
              <w:bottom w:val="single" w:sz="18" w:space="0" w:color="8064A2"/>
            </w:tcBorders>
            <w:shd w:val="clear" w:color="auto" w:fill="C4B5D4"/>
            <w:vAlign w:val="center"/>
          </w:tcPr>
          <w:p w14:paraId="683B1B98" w14:textId="2B14B2A3" w:rsidR="00ED6F59" w:rsidRPr="00ED6F59" w:rsidRDefault="00ED6F59" w:rsidP="00ED6F59">
            <w:pPr>
              <w:rPr>
                <w:rFonts w:ascii="Arial Hebrew Scholar" w:hAnsi="Arial Hebrew Scholar" w:cs="Arial Hebrew Scholar"/>
                <w:b/>
                <w:szCs w:val="28"/>
              </w:rPr>
            </w:pPr>
            <w:r w:rsidRPr="00ED6F59">
              <w:rPr>
                <w:rFonts w:ascii="Calibri" w:eastAsia="Calibri" w:hAnsi="Calibri" w:cs="Calibri"/>
                <w:b/>
                <w:szCs w:val="28"/>
              </w:rPr>
              <w:t>UNIDAD</w:t>
            </w:r>
            <w:r w:rsidR="008712AE">
              <w:rPr>
                <w:rFonts w:ascii="Calibri" w:eastAsia="Calibri" w:hAnsi="Calibri" w:cs="Calibri"/>
                <w:b/>
                <w:szCs w:val="28"/>
              </w:rPr>
              <w:t xml:space="preserve"> 2</w:t>
            </w:r>
          </w:p>
        </w:tc>
        <w:tc>
          <w:tcPr>
            <w:tcW w:w="5829" w:type="dxa"/>
            <w:gridSpan w:val="2"/>
            <w:tcBorders>
              <w:top w:val="single" w:sz="24" w:space="0" w:color="8064A2"/>
              <w:bottom w:val="single" w:sz="18" w:space="0" w:color="8064A2"/>
            </w:tcBorders>
            <w:shd w:val="clear" w:color="auto" w:fill="C4B5D4"/>
            <w:vAlign w:val="center"/>
          </w:tcPr>
          <w:p w14:paraId="3E9E71C8" w14:textId="5C049E0C" w:rsidR="00ED6F59" w:rsidRPr="00ED6F59" w:rsidRDefault="00ED6F59" w:rsidP="00ED6F59">
            <w:pPr>
              <w:rPr>
                <w:rFonts w:ascii="Arial Hebrew Scholar" w:hAnsi="Arial Hebrew Scholar" w:cs="Arial Hebrew Scholar"/>
                <w:b/>
                <w:szCs w:val="28"/>
              </w:rPr>
            </w:pPr>
            <w:r w:rsidRPr="00ED6F59">
              <w:rPr>
                <w:rFonts w:ascii="Calibri" w:eastAsia="Calibri" w:hAnsi="Calibri" w:cs="Calibri"/>
                <w:b/>
                <w:szCs w:val="28"/>
              </w:rPr>
              <w:t>TEMPORALIZACIÓN</w:t>
            </w:r>
            <w:r w:rsidRPr="00ED6F59">
              <w:rPr>
                <w:rFonts w:ascii="Arial Hebrew Scholar" w:hAnsi="Arial Hebrew Scholar" w:cs="Arial Hebrew Scholar" w:hint="cs"/>
                <w:b/>
                <w:szCs w:val="28"/>
              </w:rPr>
              <w:t>:</w:t>
            </w:r>
            <w:r w:rsidRPr="00ED6F59">
              <w:rPr>
                <w:rFonts w:ascii="Arial Hebrew Scholar" w:hAnsi="Arial Hebrew Scholar" w:cs="Arial Hebrew Scholar"/>
                <w:b/>
                <w:szCs w:val="28"/>
              </w:rPr>
              <w:t xml:space="preserve"> </w:t>
            </w:r>
            <w:r w:rsidR="00B61B07">
              <w:rPr>
                <w:rFonts w:ascii="Arial Hebrew Scholar" w:hAnsi="Arial Hebrew Scholar" w:cs="Arial Hebrew Scholar"/>
                <w:b/>
                <w:szCs w:val="28"/>
              </w:rPr>
              <w:t>14 octubre – 28 de octubre</w:t>
            </w:r>
          </w:p>
        </w:tc>
      </w:tr>
      <w:tr w:rsidR="00ED6F59" w:rsidRPr="00ED6F59" w14:paraId="3F006D43" w14:textId="77777777" w:rsidTr="00307CC5">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477A1F23" w14:textId="77777777" w:rsidR="00ED6F59" w:rsidRPr="00ED6F59" w:rsidRDefault="00ED6F59" w:rsidP="00ED6F59">
            <w:pPr>
              <w:jc w:val="center"/>
              <w:rPr>
                <w:rFonts w:ascii="Arial Hebrew Scholar" w:hAnsi="Arial Hebrew Scholar" w:cs="Arial Hebrew Scholar"/>
                <w:b/>
                <w:szCs w:val="28"/>
              </w:rPr>
            </w:pPr>
            <w:r w:rsidRPr="00ED6F59">
              <w:rPr>
                <w:rFonts w:ascii="Calibri" w:eastAsia="Calibri" w:hAnsi="Calibri" w:cs="Calibri"/>
                <w:b/>
                <w:szCs w:val="28"/>
              </w:rPr>
              <w:t>DISEÑO DE ACTIVIDADES</w:t>
            </w:r>
          </w:p>
        </w:tc>
        <w:tc>
          <w:tcPr>
            <w:tcW w:w="2674" w:type="dxa"/>
            <w:tcBorders>
              <w:top w:val="single" w:sz="18" w:space="0" w:color="8064A2"/>
              <w:left w:val="single" w:sz="12" w:space="0" w:color="8064A2"/>
            </w:tcBorders>
            <w:shd w:val="clear" w:color="auto" w:fill="E0D8E9"/>
            <w:vAlign w:val="center"/>
          </w:tcPr>
          <w:p w14:paraId="3309588F" w14:textId="77777777" w:rsidR="00ED6F59" w:rsidRPr="00ED6F59" w:rsidRDefault="00ED6F59" w:rsidP="00ED6F59">
            <w:pPr>
              <w:jc w:val="center"/>
              <w:rPr>
                <w:rFonts w:ascii="Calibri" w:hAnsi="Calibri" w:cs="Calibri"/>
                <w:b/>
                <w:szCs w:val="28"/>
              </w:rPr>
            </w:pPr>
            <w:r w:rsidRPr="00ED6F59">
              <w:rPr>
                <w:rFonts w:ascii="Calibri" w:hAnsi="Calibri" w:cs="Calibri"/>
                <w:b/>
                <w:szCs w:val="28"/>
              </w:rPr>
              <w:t>Modelo metodológico</w:t>
            </w:r>
          </w:p>
        </w:tc>
        <w:tc>
          <w:tcPr>
            <w:tcW w:w="2674" w:type="dxa"/>
            <w:tcBorders>
              <w:top w:val="single" w:sz="18" w:space="0" w:color="8064A2"/>
            </w:tcBorders>
            <w:shd w:val="clear" w:color="auto" w:fill="E0D8E9"/>
            <w:vAlign w:val="center"/>
          </w:tcPr>
          <w:p w14:paraId="08972D6F" w14:textId="77777777" w:rsidR="00ED6F59" w:rsidRPr="00ED6F59" w:rsidRDefault="00ED6F59" w:rsidP="00ED6F59">
            <w:pPr>
              <w:jc w:val="center"/>
              <w:rPr>
                <w:rFonts w:ascii="Calibri" w:hAnsi="Calibri" w:cs="Calibri"/>
                <w:b/>
                <w:szCs w:val="28"/>
              </w:rPr>
            </w:pPr>
            <w:r w:rsidRPr="00ED6F59">
              <w:rPr>
                <w:rFonts w:ascii="Calibri" w:hAnsi="Calibri" w:cs="Calibri"/>
                <w:b/>
                <w:szCs w:val="28"/>
              </w:rPr>
              <w:t>Procedimientos metodológicos</w:t>
            </w:r>
          </w:p>
        </w:tc>
        <w:tc>
          <w:tcPr>
            <w:tcW w:w="3155" w:type="dxa"/>
            <w:tcBorders>
              <w:top w:val="single" w:sz="18" w:space="0" w:color="8064A2"/>
            </w:tcBorders>
            <w:shd w:val="clear" w:color="auto" w:fill="E0D8E9"/>
            <w:vAlign w:val="center"/>
          </w:tcPr>
          <w:p w14:paraId="2AB6B9BE" w14:textId="77777777" w:rsidR="00ED6F59" w:rsidRPr="00ED6F59" w:rsidRDefault="00ED6F59" w:rsidP="00ED6F59">
            <w:pPr>
              <w:jc w:val="center"/>
              <w:rPr>
                <w:rFonts w:ascii="Calibri" w:hAnsi="Calibri" w:cs="Calibri"/>
                <w:b/>
                <w:szCs w:val="28"/>
              </w:rPr>
            </w:pPr>
            <w:r w:rsidRPr="00ED6F59">
              <w:rPr>
                <w:rFonts w:ascii="Calibri" w:hAnsi="Calibri" w:cs="Calibri"/>
                <w:b/>
                <w:szCs w:val="28"/>
              </w:rPr>
              <w:t>Agrupamientos</w:t>
            </w:r>
          </w:p>
        </w:tc>
      </w:tr>
      <w:tr w:rsidR="00ED6F59" w:rsidRPr="00ED6F59" w14:paraId="1969011F" w14:textId="77777777" w:rsidTr="00307CC5">
        <w:trPr>
          <w:trHeight w:val="794"/>
        </w:trPr>
        <w:tc>
          <w:tcPr>
            <w:tcW w:w="5355" w:type="dxa"/>
            <w:gridSpan w:val="2"/>
            <w:tcBorders>
              <w:top w:val="single" w:sz="8" w:space="0" w:color="8064A2"/>
              <w:bottom w:val="single" w:sz="8" w:space="0" w:color="8064A2"/>
              <w:right w:val="single" w:sz="12" w:space="0" w:color="8064A2"/>
            </w:tcBorders>
            <w:vAlign w:val="center"/>
          </w:tcPr>
          <w:p w14:paraId="0E6C88DF" w14:textId="77777777" w:rsidR="00ED6F59" w:rsidRPr="00ED6F59" w:rsidRDefault="00ED6F59" w:rsidP="00ED6F59">
            <w:pPr>
              <w:ind w:left="360"/>
              <w:contextualSpacing/>
              <w:rPr>
                <w:rFonts w:ascii="Cambria" w:eastAsia="Times New Roman" w:hAnsi="Cambria" w:cs="Times New Roman"/>
                <w:bCs/>
                <w:sz w:val="22"/>
                <w:szCs w:val="22"/>
                <w:lang w:val="es-ES"/>
              </w:rPr>
            </w:pPr>
            <w:r w:rsidRPr="00ED6F59">
              <w:rPr>
                <w:rFonts w:ascii="Cambria" w:eastAsia="Times New Roman" w:hAnsi="Cambria" w:cs="Times New Roman"/>
                <w:bCs/>
                <w:sz w:val="22"/>
                <w:szCs w:val="22"/>
                <w:lang w:val="es-ES"/>
              </w:rPr>
              <w:t>Actividad de suma y resta de números naturales.</w:t>
            </w:r>
          </w:p>
          <w:p w14:paraId="74CB8B34" w14:textId="77777777" w:rsidR="00ED6F59" w:rsidRPr="00ED6F59" w:rsidRDefault="00ED6F59" w:rsidP="00ED6F59">
            <w:pPr>
              <w:ind w:left="360"/>
              <w:contextualSpacing/>
              <w:rPr>
                <w:rFonts w:ascii="Cambria" w:eastAsia="Times New Roman" w:hAnsi="Cambria" w:cs="Times New Roman"/>
                <w:b/>
                <w:bCs/>
                <w:sz w:val="22"/>
                <w:szCs w:val="22"/>
                <w:lang w:val="es-ES"/>
              </w:rPr>
            </w:pPr>
            <w:r w:rsidRPr="00ED6F59">
              <w:rPr>
                <w:rFonts w:ascii="Cambria" w:eastAsia="Times New Roman" w:hAnsi="Cambria" w:cs="Times New Roman"/>
                <w:bCs/>
                <w:sz w:val="22"/>
                <w:szCs w:val="22"/>
                <w:lang w:val="es-ES"/>
              </w:rPr>
              <w:t xml:space="preserve"> Actividades de comprobación de restas mediante la prueba de la “</w:t>
            </w:r>
            <w:proofErr w:type="gramStart"/>
            <w:r w:rsidRPr="00ED6F59">
              <w:rPr>
                <w:rFonts w:ascii="Cambria" w:eastAsia="Times New Roman" w:hAnsi="Cambria" w:cs="Times New Roman"/>
                <w:bCs/>
                <w:sz w:val="22"/>
                <w:szCs w:val="22"/>
                <w:lang w:val="es-ES"/>
              </w:rPr>
              <w:t>-“</w:t>
            </w:r>
            <w:proofErr w:type="gramEnd"/>
            <w:r w:rsidRPr="00ED6F59">
              <w:rPr>
                <w:rFonts w:ascii="Cambria" w:eastAsia="Times New Roman" w:hAnsi="Cambria" w:cs="Times New Roman"/>
                <w:bCs/>
                <w:sz w:val="22"/>
                <w:szCs w:val="22"/>
                <w:lang w:val="es-ES"/>
              </w:rPr>
              <w:t>.</w:t>
            </w:r>
          </w:p>
          <w:p w14:paraId="3FA852EF" w14:textId="77777777" w:rsidR="00ED6F59" w:rsidRPr="00ED6F59" w:rsidRDefault="00ED6F59" w:rsidP="00ED6F59">
            <w:pPr>
              <w:ind w:left="360"/>
              <w:contextualSpacing/>
              <w:rPr>
                <w:rFonts w:ascii="Cambria" w:eastAsia="Times New Roman" w:hAnsi="Cambria" w:cs="Times New Roman"/>
                <w:b/>
                <w:bCs/>
                <w:sz w:val="22"/>
                <w:szCs w:val="22"/>
                <w:lang w:val="es-ES"/>
              </w:rPr>
            </w:pPr>
            <w:r w:rsidRPr="00ED6F59">
              <w:rPr>
                <w:rFonts w:ascii="Cambria" w:eastAsia="Times New Roman" w:hAnsi="Cambria" w:cs="Times New Roman"/>
                <w:bCs/>
                <w:sz w:val="22"/>
                <w:szCs w:val="22"/>
                <w:lang w:val="es-ES"/>
              </w:rPr>
              <w:t>Realización de diferentes sumas y restas con números naturales.</w:t>
            </w:r>
          </w:p>
          <w:p w14:paraId="37827D35" w14:textId="77777777" w:rsidR="00ED6F59" w:rsidRPr="00ED6F59" w:rsidRDefault="00ED6F59" w:rsidP="00ED6F59">
            <w:pPr>
              <w:ind w:left="360"/>
              <w:contextualSpacing/>
              <w:rPr>
                <w:rFonts w:ascii="Cambria" w:eastAsia="Times New Roman" w:hAnsi="Cambria" w:cs="Times New Roman"/>
                <w:b/>
                <w:bCs/>
                <w:sz w:val="22"/>
                <w:szCs w:val="22"/>
                <w:lang w:val="es-ES"/>
              </w:rPr>
            </w:pPr>
            <w:r w:rsidRPr="00ED6F59">
              <w:rPr>
                <w:rFonts w:ascii="Cambria" w:eastAsia="Times New Roman" w:hAnsi="Cambria" w:cs="Times New Roman"/>
                <w:bCs/>
                <w:sz w:val="22"/>
                <w:szCs w:val="22"/>
                <w:lang w:val="es-ES"/>
              </w:rPr>
              <w:t>Resolver sumas y restas combinadas.</w:t>
            </w:r>
          </w:p>
          <w:p w14:paraId="240A20B0" w14:textId="77777777" w:rsidR="00ED6F59" w:rsidRPr="00ED6F59" w:rsidRDefault="00ED6F59" w:rsidP="00ED6F59">
            <w:pPr>
              <w:ind w:left="360"/>
              <w:contextualSpacing/>
              <w:rPr>
                <w:rFonts w:ascii="Cambria" w:eastAsia="Times New Roman" w:hAnsi="Cambria" w:cs="Times New Roman"/>
                <w:b/>
                <w:bCs/>
                <w:sz w:val="22"/>
                <w:szCs w:val="22"/>
                <w:lang w:val="es-ES"/>
              </w:rPr>
            </w:pPr>
            <w:r w:rsidRPr="00ED6F59">
              <w:rPr>
                <w:rFonts w:ascii="Cambria" w:eastAsia="Times New Roman" w:hAnsi="Cambria" w:cs="Times New Roman"/>
                <w:bCs/>
                <w:sz w:val="22"/>
                <w:szCs w:val="22"/>
                <w:lang w:val="es-ES"/>
              </w:rPr>
              <w:t>Actividades de estimación de “+” y “</w:t>
            </w:r>
            <w:proofErr w:type="gramStart"/>
            <w:r w:rsidRPr="00ED6F59">
              <w:rPr>
                <w:rFonts w:ascii="Cambria" w:eastAsia="Times New Roman" w:hAnsi="Cambria" w:cs="Times New Roman"/>
                <w:bCs/>
                <w:sz w:val="22"/>
                <w:szCs w:val="22"/>
                <w:lang w:val="es-ES"/>
              </w:rPr>
              <w:t>-“</w:t>
            </w:r>
            <w:proofErr w:type="gramEnd"/>
            <w:r w:rsidRPr="00ED6F59">
              <w:rPr>
                <w:rFonts w:ascii="Cambria" w:eastAsia="Times New Roman" w:hAnsi="Cambria" w:cs="Times New Roman"/>
                <w:bCs/>
                <w:sz w:val="22"/>
                <w:szCs w:val="22"/>
                <w:lang w:val="es-ES"/>
              </w:rPr>
              <w:t>.</w:t>
            </w:r>
          </w:p>
          <w:p w14:paraId="3394CFE3" w14:textId="77777777" w:rsidR="00ED6F59" w:rsidRPr="00ED6F59" w:rsidRDefault="00ED6F59" w:rsidP="00ED6F59">
            <w:pPr>
              <w:ind w:left="360"/>
              <w:contextualSpacing/>
              <w:rPr>
                <w:rFonts w:ascii="Cambria" w:eastAsia="Times New Roman" w:hAnsi="Cambria" w:cs="Times New Roman"/>
                <w:b/>
                <w:bCs/>
                <w:sz w:val="22"/>
                <w:szCs w:val="22"/>
                <w:lang w:val="es-ES"/>
              </w:rPr>
            </w:pPr>
            <w:r w:rsidRPr="00ED6F59">
              <w:rPr>
                <w:rFonts w:ascii="Cambria" w:eastAsia="Times New Roman" w:hAnsi="Cambria" w:cs="Times New Roman"/>
                <w:bCs/>
                <w:sz w:val="22"/>
                <w:szCs w:val="22"/>
                <w:lang w:val="es-ES"/>
              </w:rPr>
              <w:t>Planteamiento y resolución de problemas sencillos siguiendo los pasos.</w:t>
            </w:r>
          </w:p>
          <w:p w14:paraId="6EF80A09" w14:textId="77777777" w:rsidR="00ED6F59" w:rsidRPr="00ED6F59" w:rsidRDefault="00ED6F59" w:rsidP="00ED6F59">
            <w:pPr>
              <w:ind w:left="360"/>
              <w:contextualSpacing/>
              <w:rPr>
                <w:rFonts w:ascii="Cambria" w:eastAsia="Times New Roman" w:hAnsi="Cambria" w:cs="Times New Roman"/>
                <w:b/>
                <w:bCs/>
                <w:sz w:val="22"/>
                <w:szCs w:val="22"/>
                <w:lang w:val="es-ES"/>
              </w:rPr>
            </w:pPr>
            <w:r w:rsidRPr="00ED6F59">
              <w:rPr>
                <w:rFonts w:ascii="Cambria" w:eastAsia="Times New Roman" w:hAnsi="Cambria" w:cs="Times New Roman"/>
                <w:bCs/>
                <w:sz w:val="22"/>
                <w:szCs w:val="22"/>
                <w:lang w:val="es-ES"/>
              </w:rPr>
              <w:t>Cálculo mental de “+” y “</w:t>
            </w:r>
            <w:proofErr w:type="gramStart"/>
            <w:r w:rsidRPr="00ED6F59">
              <w:rPr>
                <w:rFonts w:ascii="Cambria" w:eastAsia="Times New Roman" w:hAnsi="Cambria" w:cs="Times New Roman"/>
                <w:bCs/>
                <w:sz w:val="22"/>
                <w:szCs w:val="22"/>
                <w:lang w:val="es-ES"/>
              </w:rPr>
              <w:t>-“</w:t>
            </w:r>
            <w:proofErr w:type="gramEnd"/>
            <w:r w:rsidRPr="00ED6F59">
              <w:rPr>
                <w:rFonts w:ascii="Cambria" w:eastAsia="Times New Roman" w:hAnsi="Cambria" w:cs="Times New Roman"/>
                <w:bCs/>
                <w:sz w:val="22"/>
                <w:szCs w:val="22"/>
                <w:lang w:val="es-ES"/>
              </w:rPr>
              <w:t>.</w:t>
            </w:r>
          </w:p>
          <w:p w14:paraId="3CA5DB8E" w14:textId="77777777" w:rsidR="00ED6F59" w:rsidRPr="00ED6F59" w:rsidRDefault="00ED6F59" w:rsidP="00ED6F59">
            <w:pPr>
              <w:ind w:left="360"/>
              <w:contextualSpacing/>
              <w:rPr>
                <w:rFonts w:ascii="Cambria" w:eastAsia="Times New Roman" w:hAnsi="Cambria" w:cs="Times New Roman"/>
                <w:bCs/>
                <w:sz w:val="22"/>
                <w:szCs w:val="22"/>
                <w:lang w:val="es-ES"/>
              </w:rPr>
            </w:pPr>
            <w:r w:rsidRPr="00ED6F59">
              <w:rPr>
                <w:rFonts w:ascii="Cambria" w:eastAsia="Times New Roman" w:hAnsi="Cambria" w:cs="Times New Roman"/>
                <w:bCs/>
                <w:sz w:val="22"/>
                <w:szCs w:val="22"/>
                <w:lang w:val="es-ES"/>
              </w:rPr>
              <w:t>Análisis de datos de estadios.</w:t>
            </w:r>
          </w:p>
          <w:p w14:paraId="41E499CC" w14:textId="77777777" w:rsidR="00ED6F59" w:rsidRPr="004E47F8" w:rsidRDefault="00ED6F59" w:rsidP="004E47F8">
            <w:pPr>
              <w:ind w:left="360"/>
              <w:contextualSpacing/>
              <w:rPr>
                <w:rFonts w:ascii="Cambria" w:eastAsia="Times New Roman" w:hAnsi="Cambria" w:cs="Times New Roman"/>
                <w:bCs/>
                <w:sz w:val="22"/>
                <w:szCs w:val="22"/>
                <w:lang w:val="es-ES"/>
              </w:rPr>
            </w:pPr>
            <w:r w:rsidRPr="00ED6F59">
              <w:rPr>
                <w:rFonts w:ascii="Cambria" w:eastAsia="Times New Roman" w:hAnsi="Cambria" w:cs="Times New Roman"/>
                <w:bCs/>
                <w:sz w:val="22"/>
                <w:szCs w:val="22"/>
                <w:lang w:val="es-ES"/>
              </w:rPr>
              <w:t>Ordenar los estadios de &lt; a &gt;.</w:t>
            </w:r>
          </w:p>
        </w:tc>
        <w:tc>
          <w:tcPr>
            <w:tcW w:w="2674" w:type="dxa"/>
            <w:tcBorders>
              <w:left w:val="single" w:sz="12" w:space="0" w:color="8064A2"/>
            </w:tcBorders>
            <w:vAlign w:val="center"/>
          </w:tcPr>
          <w:p w14:paraId="79ECFE53" w14:textId="77777777" w:rsidR="00ED6F59" w:rsidRPr="00ED6F59" w:rsidRDefault="00ED6F59" w:rsidP="00ED6F59">
            <w:pPr>
              <w:rPr>
                <w:rFonts w:ascii="Calibri" w:hAnsi="Calibri" w:cs="Calibri"/>
                <w:szCs w:val="20"/>
              </w:rPr>
            </w:pPr>
            <w:r w:rsidRPr="00ED6F59">
              <w:rPr>
                <w:rFonts w:ascii="Calibri" w:hAnsi="Calibri" w:cs="Calibri"/>
                <w:szCs w:val="20"/>
              </w:rPr>
              <w:t>Modelo discursivo/expositivo.</w:t>
            </w:r>
          </w:p>
        </w:tc>
        <w:tc>
          <w:tcPr>
            <w:tcW w:w="2674" w:type="dxa"/>
            <w:vAlign w:val="center"/>
          </w:tcPr>
          <w:p w14:paraId="13E5A07B" w14:textId="77777777" w:rsidR="00ED6F59" w:rsidRPr="00ED6F59" w:rsidRDefault="00ED6F59" w:rsidP="00ED6F59">
            <w:pPr>
              <w:rPr>
                <w:rFonts w:ascii="Calibri" w:hAnsi="Calibri" w:cs="Calibri"/>
                <w:szCs w:val="20"/>
              </w:rPr>
            </w:pPr>
            <w:r w:rsidRPr="00ED6F59">
              <w:rPr>
                <w:rFonts w:ascii="Calibri" w:hAnsi="Calibri" w:cs="Calibri"/>
                <w:szCs w:val="20"/>
              </w:rPr>
              <w:t>Actividad y experimentación.</w:t>
            </w:r>
          </w:p>
        </w:tc>
        <w:tc>
          <w:tcPr>
            <w:tcW w:w="3155" w:type="dxa"/>
            <w:vAlign w:val="center"/>
          </w:tcPr>
          <w:p w14:paraId="6B4A3891" w14:textId="77777777" w:rsidR="00ED6F59" w:rsidRPr="00ED6F59" w:rsidRDefault="00ED6F59" w:rsidP="00ED6F59">
            <w:pPr>
              <w:rPr>
                <w:rFonts w:ascii="Calibri" w:hAnsi="Calibri" w:cs="Calibri"/>
                <w:szCs w:val="20"/>
              </w:rPr>
            </w:pPr>
            <w:r w:rsidRPr="00ED6F59">
              <w:rPr>
                <w:rFonts w:ascii="Calibri" w:hAnsi="Calibri" w:cs="Calibri"/>
                <w:szCs w:val="20"/>
              </w:rPr>
              <w:t>Tareas individuales.</w:t>
            </w:r>
          </w:p>
        </w:tc>
      </w:tr>
      <w:tr w:rsidR="00ED6F59" w:rsidRPr="00ED6F59" w14:paraId="67780764" w14:textId="77777777" w:rsidTr="00307CC5">
        <w:trPr>
          <w:trHeight w:val="794"/>
        </w:trPr>
        <w:tc>
          <w:tcPr>
            <w:tcW w:w="5355" w:type="dxa"/>
            <w:gridSpan w:val="2"/>
            <w:tcBorders>
              <w:top w:val="single" w:sz="8" w:space="0" w:color="8064A2"/>
              <w:bottom w:val="single" w:sz="8" w:space="0" w:color="8064A2"/>
              <w:right w:val="single" w:sz="12" w:space="0" w:color="8064A2"/>
            </w:tcBorders>
            <w:vAlign w:val="center"/>
          </w:tcPr>
          <w:p w14:paraId="6C5CD235" w14:textId="77777777" w:rsidR="00ED6F59" w:rsidRPr="00ED6F59" w:rsidRDefault="00ED6F59" w:rsidP="00ED6F59">
            <w:pPr>
              <w:ind w:left="360"/>
              <w:contextualSpacing/>
              <w:rPr>
                <w:rFonts w:ascii="Cambria" w:eastAsia="Times New Roman" w:hAnsi="Cambria" w:cs="Times New Roman"/>
                <w:b/>
                <w:bCs/>
                <w:sz w:val="22"/>
                <w:szCs w:val="22"/>
                <w:lang w:val="es-ES"/>
              </w:rPr>
            </w:pPr>
            <w:r w:rsidRPr="00ED6F59">
              <w:rPr>
                <w:rFonts w:ascii="Cambria" w:eastAsia="Times New Roman" w:hAnsi="Cambria" w:cs="Times New Roman"/>
                <w:bCs/>
                <w:sz w:val="22"/>
                <w:szCs w:val="22"/>
                <w:lang w:val="es-ES"/>
              </w:rPr>
              <w:lastRenderedPageBreak/>
              <w:t>Resolver sumas y restas combinadas.</w:t>
            </w:r>
          </w:p>
          <w:p w14:paraId="3FF93430" w14:textId="77777777" w:rsidR="00ED6F59" w:rsidRPr="00ED6F59" w:rsidRDefault="00ED6F59" w:rsidP="00ED6F59">
            <w:pPr>
              <w:ind w:left="360"/>
              <w:contextualSpacing/>
              <w:rPr>
                <w:rFonts w:ascii="Cambria" w:eastAsia="Times New Roman" w:hAnsi="Cambria" w:cs="Times New Roman"/>
                <w:b/>
                <w:bCs/>
                <w:sz w:val="22"/>
                <w:szCs w:val="22"/>
                <w:lang w:val="es-ES"/>
              </w:rPr>
            </w:pPr>
            <w:r w:rsidRPr="00ED6F59">
              <w:rPr>
                <w:rFonts w:ascii="Cambria" w:eastAsia="Times New Roman" w:hAnsi="Cambria" w:cs="Times New Roman"/>
                <w:bCs/>
                <w:sz w:val="22"/>
                <w:szCs w:val="22"/>
                <w:lang w:val="es-ES"/>
              </w:rPr>
              <w:t>Actividades de estimación de “+” y “</w:t>
            </w:r>
            <w:proofErr w:type="gramStart"/>
            <w:r w:rsidRPr="00ED6F59">
              <w:rPr>
                <w:rFonts w:ascii="Cambria" w:eastAsia="Times New Roman" w:hAnsi="Cambria" w:cs="Times New Roman"/>
                <w:bCs/>
                <w:sz w:val="22"/>
                <w:szCs w:val="22"/>
                <w:lang w:val="es-ES"/>
              </w:rPr>
              <w:t>-“</w:t>
            </w:r>
            <w:proofErr w:type="gramEnd"/>
            <w:r w:rsidRPr="00ED6F59">
              <w:rPr>
                <w:rFonts w:ascii="Cambria" w:eastAsia="Times New Roman" w:hAnsi="Cambria" w:cs="Times New Roman"/>
                <w:bCs/>
                <w:sz w:val="22"/>
                <w:szCs w:val="22"/>
                <w:lang w:val="es-ES"/>
              </w:rPr>
              <w:t>.</w:t>
            </w:r>
          </w:p>
          <w:p w14:paraId="5653F5DF" w14:textId="1CEBED1D" w:rsidR="00ED6F59" w:rsidRPr="00ED6F59" w:rsidRDefault="00ED6F59" w:rsidP="00ED6F59">
            <w:pPr>
              <w:ind w:left="360"/>
              <w:contextualSpacing/>
              <w:rPr>
                <w:rFonts w:ascii="Cambria" w:eastAsia="Times New Roman" w:hAnsi="Cambria" w:cs="Times New Roman"/>
                <w:b/>
                <w:bCs/>
                <w:sz w:val="22"/>
                <w:szCs w:val="22"/>
                <w:lang w:val="es-ES"/>
              </w:rPr>
            </w:pPr>
            <w:r w:rsidRPr="00ED6F59">
              <w:rPr>
                <w:rFonts w:ascii="Cambria" w:eastAsia="Times New Roman" w:hAnsi="Cambria" w:cs="Times New Roman"/>
                <w:bCs/>
                <w:sz w:val="22"/>
                <w:szCs w:val="22"/>
                <w:lang w:val="es-ES"/>
              </w:rPr>
              <w:t xml:space="preserve">Planteamiento y resolución de problemas </w:t>
            </w:r>
            <w:r w:rsidR="00B61B07" w:rsidRPr="00ED6F59">
              <w:rPr>
                <w:rFonts w:ascii="Cambria" w:eastAsia="Times New Roman" w:hAnsi="Cambria" w:cs="Times New Roman"/>
                <w:bCs/>
                <w:sz w:val="22"/>
                <w:szCs w:val="22"/>
                <w:lang w:val="es-ES"/>
              </w:rPr>
              <w:t>sencillos siguiendo</w:t>
            </w:r>
            <w:r w:rsidRPr="00ED6F59">
              <w:rPr>
                <w:rFonts w:ascii="Cambria" w:eastAsia="Times New Roman" w:hAnsi="Cambria" w:cs="Times New Roman"/>
                <w:bCs/>
                <w:sz w:val="22"/>
                <w:szCs w:val="22"/>
                <w:lang w:val="es-ES"/>
              </w:rPr>
              <w:t xml:space="preserve"> los pasos.</w:t>
            </w:r>
          </w:p>
          <w:p w14:paraId="6E0C3D15" w14:textId="77777777" w:rsidR="00ED6F59" w:rsidRPr="004E47F8" w:rsidRDefault="00ED6F59" w:rsidP="004E47F8">
            <w:pPr>
              <w:ind w:left="360"/>
              <w:contextualSpacing/>
              <w:rPr>
                <w:rFonts w:ascii="Cambria" w:eastAsia="Times New Roman" w:hAnsi="Cambria" w:cs="Times New Roman"/>
                <w:bCs/>
                <w:sz w:val="22"/>
                <w:szCs w:val="22"/>
                <w:lang w:val="es-ES"/>
              </w:rPr>
            </w:pPr>
            <w:r w:rsidRPr="00ED6F59">
              <w:rPr>
                <w:rFonts w:ascii="Cambria" w:eastAsia="Times New Roman" w:hAnsi="Cambria" w:cs="Times New Roman"/>
                <w:bCs/>
                <w:sz w:val="22"/>
                <w:szCs w:val="22"/>
                <w:lang w:val="es-ES"/>
              </w:rPr>
              <w:t>Ordenar los estadios de &lt; a &gt;.</w:t>
            </w:r>
          </w:p>
        </w:tc>
        <w:tc>
          <w:tcPr>
            <w:tcW w:w="2674" w:type="dxa"/>
            <w:tcBorders>
              <w:left w:val="single" w:sz="12" w:space="0" w:color="8064A2"/>
            </w:tcBorders>
            <w:vAlign w:val="center"/>
          </w:tcPr>
          <w:p w14:paraId="66903CFF" w14:textId="77777777" w:rsidR="00ED6F59" w:rsidRPr="00ED6F59" w:rsidRDefault="00ED6F59" w:rsidP="00ED6F59">
            <w:pPr>
              <w:rPr>
                <w:rFonts w:ascii="Calibri" w:hAnsi="Calibri" w:cs="Calibri"/>
                <w:szCs w:val="20"/>
              </w:rPr>
            </w:pPr>
            <w:r w:rsidRPr="00ED6F59">
              <w:rPr>
                <w:rFonts w:ascii="Calibri" w:hAnsi="Calibri" w:cs="Calibri"/>
                <w:szCs w:val="20"/>
              </w:rPr>
              <w:t>Modelo experiencial.</w:t>
            </w:r>
          </w:p>
        </w:tc>
        <w:tc>
          <w:tcPr>
            <w:tcW w:w="2674" w:type="dxa"/>
            <w:vAlign w:val="center"/>
          </w:tcPr>
          <w:p w14:paraId="4680F1E8" w14:textId="77777777" w:rsidR="00ED6F59" w:rsidRPr="00ED6F59" w:rsidRDefault="00ED6F59" w:rsidP="00ED6F59">
            <w:pPr>
              <w:rPr>
                <w:rFonts w:ascii="Calibri" w:hAnsi="Calibri" w:cs="Calibri"/>
                <w:szCs w:val="20"/>
              </w:rPr>
            </w:pPr>
            <w:r w:rsidRPr="00ED6F59">
              <w:rPr>
                <w:rFonts w:ascii="Calibri" w:hAnsi="Calibri" w:cs="Calibri"/>
                <w:szCs w:val="20"/>
              </w:rPr>
              <w:t>Participación.</w:t>
            </w:r>
          </w:p>
        </w:tc>
        <w:tc>
          <w:tcPr>
            <w:tcW w:w="3155" w:type="dxa"/>
            <w:vAlign w:val="center"/>
          </w:tcPr>
          <w:p w14:paraId="5BCD2101" w14:textId="77777777" w:rsidR="00ED6F59" w:rsidRPr="00ED6F59" w:rsidRDefault="00ED6F59" w:rsidP="00ED6F59">
            <w:pPr>
              <w:rPr>
                <w:rFonts w:ascii="Calibri" w:hAnsi="Calibri" w:cs="Calibri"/>
                <w:szCs w:val="20"/>
              </w:rPr>
            </w:pPr>
            <w:r w:rsidRPr="00ED6F59">
              <w:rPr>
                <w:rFonts w:ascii="Calibri" w:hAnsi="Calibri" w:cs="Calibri"/>
                <w:szCs w:val="20"/>
              </w:rPr>
              <w:t>Agrupamientos flexibles.</w:t>
            </w:r>
          </w:p>
        </w:tc>
      </w:tr>
      <w:tr w:rsidR="00ED6F59" w:rsidRPr="00ED6F59" w14:paraId="7D4FDE3E" w14:textId="77777777" w:rsidTr="00307CC5">
        <w:trPr>
          <w:trHeight w:val="794"/>
        </w:trPr>
        <w:tc>
          <w:tcPr>
            <w:tcW w:w="5355" w:type="dxa"/>
            <w:gridSpan w:val="2"/>
            <w:tcBorders>
              <w:top w:val="single" w:sz="8" w:space="0" w:color="8064A2"/>
              <w:bottom w:val="single" w:sz="8" w:space="0" w:color="8064A2"/>
              <w:right w:val="single" w:sz="12" w:space="0" w:color="8064A2"/>
            </w:tcBorders>
            <w:vAlign w:val="center"/>
          </w:tcPr>
          <w:p w14:paraId="02C073FA" w14:textId="77777777" w:rsidR="00ED6F59" w:rsidRPr="00ED6F59" w:rsidRDefault="00ED6F59" w:rsidP="00ED6F59">
            <w:pPr>
              <w:ind w:left="360"/>
              <w:contextualSpacing/>
              <w:rPr>
                <w:rFonts w:ascii="Cambria" w:eastAsia="Times New Roman" w:hAnsi="Cambria" w:cs="Times New Roman"/>
                <w:b/>
                <w:bCs/>
                <w:sz w:val="22"/>
                <w:szCs w:val="22"/>
                <w:lang w:val="es-ES"/>
              </w:rPr>
            </w:pPr>
            <w:r w:rsidRPr="00ED6F59">
              <w:rPr>
                <w:rFonts w:ascii="Cambria" w:eastAsia="Times New Roman" w:hAnsi="Cambria" w:cs="Times New Roman"/>
                <w:bCs/>
                <w:sz w:val="22"/>
                <w:szCs w:val="22"/>
                <w:lang w:val="es-ES"/>
              </w:rPr>
              <w:t>Resolver sumas y restas combinadas.</w:t>
            </w:r>
          </w:p>
          <w:p w14:paraId="2C2DFFD5" w14:textId="77777777" w:rsidR="00ED6F59" w:rsidRPr="00ED6F59" w:rsidRDefault="00ED6F59" w:rsidP="00ED6F59">
            <w:pPr>
              <w:ind w:left="360"/>
              <w:contextualSpacing/>
              <w:rPr>
                <w:rFonts w:ascii="Cambria" w:eastAsia="Times New Roman" w:hAnsi="Cambria" w:cs="Times New Roman"/>
                <w:b/>
                <w:bCs/>
                <w:sz w:val="22"/>
                <w:szCs w:val="22"/>
                <w:lang w:val="es-ES"/>
              </w:rPr>
            </w:pPr>
            <w:r w:rsidRPr="00ED6F59">
              <w:rPr>
                <w:rFonts w:ascii="Cambria" w:eastAsia="Times New Roman" w:hAnsi="Cambria" w:cs="Times New Roman"/>
                <w:bCs/>
                <w:sz w:val="22"/>
                <w:szCs w:val="22"/>
                <w:lang w:val="es-ES"/>
              </w:rPr>
              <w:t>Actividades de estimación de “+” y “</w:t>
            </w:r>
            <w:proofErr w:type="gramStart"/>
            <w:r w:rsidRPr="00ED6F59">
              <w:rPr>
                <w:rFonts w:ascii="Cambria" w:eastAsia="Times New Roman" w:hAnsi="Cambria" w:cs="Times New Roman"/>
                <w:bCs/>
                <w:sz w:val="22"/>
                <w:szCs w:val="22"/>
                <w:lang w:val="es-ES"/>
              </w:rPr>
              <w:t>-“</w:t>
            </w:r>
            <w:proofErr w:type="gramEnd"/>
            <w:r w:rsidRPr="00ED6F59">
              <w:rPr>
                <w:rFonts w:ascii="Cambria" w:eastAsia="Times New Roman" w:hAnsi="Cambria" w:cs="Times New Roman"/>
                <w:bCs/>
                <w:sz w:val="22"/>
                <w:szCs w:val="22"/>
                <w:lang w:val="es-ES"/>
              </w:rPr>
              <w:t>.</w:t>
            </w:r>
          </w:p>
          <w:p w14:paraId="7BBC6931" w14:textId="77777777" w:rsidR="00ED6F59" w:rsidRPr="004E47F8" w:rsidRDefault="00ED6F59" w:rsidP="004E47F8">
            <w:pPr>
              <w:ind w:left="360"/>
              <w:contextualSpacing/>
              <w:rPr>
                <w:rFonts w:ascii="Cambria" w:eastAsia="Times New Roman" w:hAnsi="Cambria" w:cs="Times New Roman"/>
                <w:b/>
                <w:bCs/>
                <w:sz w:val="22"/>
                <w:szCs w:val="22"/>
                <w:lang w:val="es-ES"/>
              </w:rPr>
            </w:pPr>
            <w:r w:rsidRPr="00ED6F59">
              <w:rPr>
                <w:rFonts w:ascii="Cambria" w:eastAsia="Times New Roman" w:hAnsi="Cambria" w:cs="Times New Roman"/>
                <w:bCs/>
                <w:sz w:val="22"/>
                <w:szCs w:val="22"/>
                <w:lang w:val="es-ES"/>
              </w:rPr>
              <w:t>Planteamiento y resolución de problemas sencillos siguiendo los pasos.</w:t>
            </w:r>
          </w:p>
        </w:tc>
        <w:tc>
          <w:tcPr>
            <w:tcW w:w="2674" w:type="dxa"/>
            <w:tcBorders>
              <w:left w:val="single" w:sz="12" w:space="0" w:color="8064A2"/>
            </w:tcBorders>
            <w:vAlign w:val="center"/>
          </w:tcPr>
          <w:p w14:paraId="061C7357" w14:textId="77777777" w:rsidR="00ED6F59" w:rsidRPr="00ED6F59" w:rsidRDefault="00ED6F59" w:rsidP="00ED6F59">
            <w:pPr>
              <w:rPr>
                <w:rFonts w:ascii="Calibri" w:hAnsi="Calibri" w:cs="Calibri"/>
                <w:szCs w:val="20"/>
              </w:rPr>
            </w:pPr>
            <w:r w:rsidRPr="00ED6F59">
              <w:rPr>
                <w:rFonts w:ascii="Calibri" w:hAnsi="Calibri" w:cs="Calibri"/>
                <w:szCs w:val="20"/>
              </w:rPr>
              <w:t>Talleres.</w:t>
            </w:r>
          </w:p>
        </w:tc>
        <w:tc>
          <w:tcPr>
            <w:tcW w:w="2674" w:type="dxa"/>
            <w:vAlign w:val="center"/>
          </w:tcPr>
          <w:p w14:paraId="0C8191DF" w14:textId="77777777" w:rsidR="00ED6F59" w:rsidRPr="00ED6F59" w:rsidRDefault="00ED6F59" w:rsidP="00ED6F59">
            <w:pPr>
              <w:rPr>
                <w:rFonts w:ascii="Calibri" w:hAnsi="Calibri" w:cs="Calibri"/>
                <w:szCs w:val="20"/>
              </w:rPr>
            </w:pPr>
            <w:r w:rsidRPr="00ED6F59">
              <w:rPr>
                <w:rFonts w:ascii="Calibri" w:hAnsi="Calibri" w:cs="Calibri"/>
                <w:szCs w:val="20"/>
              </w:rPr>
              <w:t>Personalización.</w:t>
            </w:r>
          </w:p>
        </w:tc>
        <w:tc>
          <w:tcPr>
            <w:tcW w:w="3155" w:type="dxa"/>
            <w:vAlign w:val="center"/>
          </w:tcPr>
          <w:p w14:paraId="61C5D381" w14:textId="77777777" w:rsidR="00ED6F59" w:rsidRPr="00ED6F59" w:rsidRDefault="00ED6F59" w:rsidP="00ED6F59">
            <w:pPr>
              <w:rPr>
                <w:rFonts w:ascii="Calibri" w:hAnsi="Calibri" w:cs="Calibri"/>
                <w:szCs w:val="20"/>
              </w:rPr>
            </w:pPr>
            <w:r w:rsidRPr="00ED6F59">
              <w:rPr>
                <w:rFonts w:ascii="Calibri" w:hAnsi="Calibri" w:cs="Calibri"/>
                <w:szCs w:val="20"/>
              </w:rPr>
              <w:t>Parejas.</w:t>
            </w:r>
          </w:p>
        </w:tc>
      </w:tr>
      <w:tr w:rsidR="00ED6F59" w:rsidRPr="00ED6F59" w14:paraId="0F4F08B6" w14:textId="77777777" w:rsidTr="00307CC5">
        <w:trPr>
          <w:trHeight w:val="794"/>
        </w:trPr>
        <w:tc>
          <w:tcPr>
            <w:tcW w:w="5355" w:type="dxa"/>
            <w:gridSpan w:val="2"/>
            <w:tcBorders>
              <w:top w:val="single" w:sz="8" w:space="0" w:color="8064A2"/>
              <w:bottom w:val="single" w:sz="8" w:space="0" w:color="8064A2"/>
              <w:right w:val="single" w:sz="12" w:space="0" w:color="8064A2"/>
            </w:tcBorders>
            <w:vAlign w:val="center"/>
          </w:tcPr>
          <w:p w14:paraId="7C0DDD51" w14:textId="77777777" w:rsidR="00ED6F59" w:rsidRPr="00ED6F59" w:rsidRDefault="00ED6F59" w:rsidP="00ED6F59">
            <w:pPr>
              <w:ind w:left="360"/>
              <w:contextualSpacing/>
              <w:rPr>
                <w:rFonts w:ascii="Cambria" w:eastAsia="Times New Roman" w:hAnsi="Cambria" w:cs="Times New Roman"/>
                <w:bCs/>
                <w:sz w:val="22"/>
                <w:szCs w:val="22"/>
                <w:lang w:val="es-ES"/>
              </w:rPr>
            </w:pPr>
            <w:r w:rsidRPr="00ED6F59">
              <w:rPr>
                <w:rFonts w:ascii="Cambria" w:eastAsia="Times New Roman" w:hAnsi="Cambria" w:cs="Times New Roman"/>
                <w:bCs/>
                <w:sz w:val="22"/>
                <w:szCs w:val="22"/>
                <w:lang w:val="es-ES"/>
              </w:rPr>
              <w:t>Análisis de datos de estadios.</w:t>
            </w:r>
          </w:p>
          <w:p w14:paraId="3AF062BD" w14:textId="77777777" w:rsidR="00ED6F59" w:rsidRPr="004E47F8" w:rsidRDefault="00ED6F59" w:rsidP="004E47F8">
            <w:pPr>
              <w:ind w:left="360"/>
              <w:contextualSpacing/>
              <w:rPr>
                <w:rFonts w:ascii="Cambria" w:eastAsia="Times New Roman" w:hAnsi="Cambria" w:cs="Times New Roman"/>
                <w:bCs/>
                <w:sz w:val="22"/>
                <w:szCs w:val="22"/>
                <w:lang w:val="es-ES"/>
              </w:rPr>
            </w:pPr>
            <w:r w:rsidRPr="00ED6F59">
              <w:rPr>
                <w:rFonts w:ascii="Cambria" w:eastAsia="Times New Roman" w:hAnsi="Cambria" w:cs="Times New Roman"/>
                <w:bCs/>
                <w:sz w:val="22"/>
                <w:szCs w:val="22"/>
                <w:lang w:val="es-ES"/>
              </w:rPr>
              <w:t>Ordenar los estadios de &lt; a &gt;.</w:t>
            </w:r>
          </w:p>
        </w:tc>
        <w:tc>
          <w:tcPr>
            <w:tcW w:w="2674" w:type="dxa"/>
            <w:tcBorders>
              <w:left w:val="single" w:sz="12" w:space="0" w:color="8064A2"/>
            </w:tcBorders>
            <w:vAlign w:val="center"/>
          </w:tcPr>
          <w:p w14:paraId="3308BF4F" w14:textId="77777777" w:rsidR="00ED6F59" w:rsidRPr="00ED6F59" w:rsidRDefault="00ED6F59" w:rsidP="00ED6F59">
            <w:pPr>
              <w:rPr>
                <w:rFonts w:ascii="Calibri" w:hAnsi="Calibri" w:cs="Calibri"/>
                <w:szCs w:val="20"/>
              </w:rPr>
            </w:pPr>
            <w:r w:rsidRPr="00ED6F59">
              <w:rPr>
                <w:rFonts w:ascii="Calibri" w:hAnsi="Calibri" w:cs="Calibri"/>
                <w:szCs w:val="20"/>
              </w:rPr>
              <w:t>Aprendizaje cooperativo.</w:t>
            </w:r>
          </w:p>
        </w:tc>
        <w:tc>
          <w:tcPr>
            <w:tcW w:w="2674" w:type="dxa"/>
            <w:vAlign w:val="center"/>
          </w:tcPr>
          <w:p w14:paraId="719FFA96" w14:textId="77777777" w:rsidR="00ED6F59" w:rsidRPr="00ED6F59" w:rsidRDefault="00ED6F59" w:rsidP="00ED6F59">
            <w:pPr>
              <w:rPr>
                <w:rFonts w:ascii="Calibri" w:hAnsi="Calibri" w:cs="Calibri"/>
                <w:szCs w:val="20"/>
              </w:rPr>
            </w:pPr>
            <w:r w:rsidRPr="00ED6F59">
              <w:rPr>
                <w:rFonts w:ascii="Calibri" w:hAnsi="Calibri" w:cs="Calibri"/>
                <w:szCs w:val="20"/>
              </w:rPr>
              <w:t>Interacción.</w:t>
            </w:r>
          </w:p>
        </w:tc>
        <w:tc>
          <w:tcPr>
            <w:tcW w:w="3155" w:type="dxa"/>
            <w:vAlign w:val="center"/>
          </w:tcPr>
          <w:p w14:paraId="215D31DF" w14:textId="77777777" w:rsidR="00ED6F59" w:rsidRPr="00ED6F59" w:rsidRDefault="00ED6F59" w:rsidP="00ED6F59">
            <w:pPr>
              <w:rPr>
                <w:rFonts w:ascii="Calibri" w:hAnsi="Calibri" w:cs="Calibri"/>
                <w:szCs w:val="20"/>
              </w:rPr>
            </w:pPr>
            <w:r w:rsidRPr="00ED6F59">
              <w:rPr>
                <w:rFonts w:ascii="Calibri" w:hAnsi="Calibri" w:cs="Calibri"/>
                <w:szCs w:val="20"/>
              </w:rPr>
              <w:t>Pequeño grupo.</w:t>
            </w:r>
          </w:p>
        </w:tc>
      </w:tr>
    </w:tbl>
    <w:p w14:paraId="660DF9A5" w14:textId="77777777" w:rsidR="004E47F8" w:rsidRDefault="004E47F8" w:rsidP="004E47F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532"/>
        <w:gridCol w:w="4867"/>
      </w:tblGrid>
      <w:tr w:rsidR="004E47F8" w:rsidRPr="00FD4444" w14:paraId="3F6B53B1" w14:textId="77777777" w:rsidTr="00307CC5">
        <w:trPr>
          <w:tblHeader/>
        </w:trPr>
        <w:tc>
          <w:tcPr>
            <w:tcW w:w="4459" w:type="dxa"/>
            <w:tcBorders>
              <w:top w:val="single" w:sz="24" w:space="0" w:color="8064A2"/>
              <w:bottom w:val="single" w:sz="18" w:space="0" w:color="8064A2"/>
            </w:tcBorders>
            <w:shd w:val="clear" w:color="auto" w:fill="C4B5D4"/>
            <w:vAlign w:val="center"/>
          </w:tcPr>
          <w:p w14:paraId="412F0C61"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44FAAC1F"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532" w:type="dxa"/>
            <w:tcBorders>
              <w:top w:val="single" w:sz="24" w:space="0" w:color="8064A2"/>
              <w:bottom w:val="single" w:sz="18" w:space="0" w:color="8064A2"/>
            </w:tcBorders>
            <w:shd w:val="clear" w:color="auto" w:fill="C4B5D4"/>
            <w:vAlign w:val="center"/>
          </w:tcPr>
          <w:p w14:paraId="5FA9F4A8" w14:textId="1900AED8" w:rsidR="004E47F8" w:rsidRPr="00FD4444" w:rsidRDefault="004E47F8" w:rsidP="00232358">
            <w:pPr>
              <w:rPr>
                <w:rFonts w:ascii="Arial Hebrew Scholar" w:hAnsi="Arial Hebrew Scholar" w:cs="Arial Hebrew Scholar"/>
                <w:b/>
              </w:rPr>
            </w:pPr>
            <w:r w:rsidRPr="00FD4444">
              <w:rPr>
                <w:rFonts w:ascii="Calibri" w:eastAsia="Calibri" w:hAnsi="Calibri" w:cs="Calibri"/>
                <w:b/>
              </w:rPr>
              <w:t>UNIDAD</w:t>
            </w:r>
            <w:r w:rsidR="008712AE">
              <w:rPr>
                <w:rFonts w:ascii="Calibri" w:eastAsia="Calibri" w:hAnsi="Calibri" w:cs="Calibri"/>
                <w:b/>
              </w:rPr>
              <w:t xml:space="preserve"> 2</w:t>
            </w:r>
          </w:p>
        </w:tc>
        <w:tc>
          <w:tcPr>
            <w:tcW w:w="4867" w:type="dxa"/>
            <w:tcBorders>
              <w:top w:val="single" w:sz="24" w:space="0" w:color="8064A2"/>
              <w:bottom w:val="single" w:sz="18" w:space="0" w:color="8064A2"/>
            </w:tcBorders>
            <w:shd w:val="clear" w:color="auto" w:fill="C4B5D4"/>
            <w:vAlign w:val="center"/>
          </w:tcPr>
          <w:p w14:paraId="161BB13E"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4E47F8" w:rsidRPr="00890497" w14:paraId="44596B31" w14:textId="77777777" w:rsidTr="00307CC5">
        <w:trPr>
          <w:tblHeader/>
        </w:trPr>
        <w:tc>
          <w:tcPr>
            <w:tcW w:w="13858" w:type="dxa"/>
            <w:gridSpan w:val="3"/>
            <w:tcBorders>
              <w:top w:val="single" w:sz="18" w:space="0" w:color="8064A2"/>
              <w:bottom w:val="single" w:sz="8" w:space="0" w:color="8064A2"/>
            </w:tcBorders>
            <w:shd w:val="clear" w:color="auto" w:fill="E0D8E9"/>
            <w:vAlign w:val="center"/>
          </w:tcPr>
          <w:p w14:paraId="137681AC" w14:textId="77777777" w:rsidR="004E47F8" w:rsidRPr="00890497" w:rsidRDefault="004E47F8" w:rsidP="00232358">
            <w:pPr>
              <w:jc w:val="center"/>
              <w:rPr>
                <w:rFonts w:ascii="Calibri" w:hAnsi="Calibri" w:cs="Calibri"/>
                <w:b/>
              </w:rPr>
            </w:pPr>
            <w:r w:rsidRPr="00890497">
              <w:rPr>
                <w:rFonts w:ascii="Calibri" w:eastAsia="Calibri" w:hAnsi="Calibri" w:cs="Calibri"/>
                <w:b/>
              </w:rPr>
              <w:t>CONTENIDOS TRANSVERSALES</w:t>
            </w:r>
          </w:p>
        </w:tc>
      </w:tr>
      <w:tr w:rsidR="004E47F8" w:rsidRPr="00890497" w14:paraId="6F43E469" w14:textId="77777777" w:rsidTr="00307CC5">
        <w:trPr>
          <w:trHeight w:val="1948"/>
        </w:trPr>
        <w:tc>
          <w:tcPr>
            <w:tcW w:w="4459" w:type="dxa"/>
            <w:tcBorders>
              <w:top w:val="single" w:sz="8" w:space="0" w:color="8064A2"/>
              <w:bottom w:val="single" w:sz="8" w:space="0" w:color="8064A2"/>
            </w:tcBorders>
            <w:vAlign w:val="center"/>
          </w:tcPr>
          <w:p w14:paraId="35720A1F" w14:textId="21F43379" w:rsidR="004E47F8" w:rsidRDefault="004E47F8" w:rsidP="00232358">
            <w:pPr>
              <w:rPr>
                <w:rFonts w:ascii="Calibri" w:hAnsi="Calibri" w:cs="Calibri"/>
                <w:b/>
                <w:szCs w:val="20"/>
              </w:rPr>
            </w:pPr>
            <w:r w:rsidRPr="00890497">
              <w:rPr>
                <w:rFonts w:ascii="Calibri" w:hAnsi="Calibri" w:cs="Calibri"/>
                <w:b/>
                <w:szCs w:val="20"/>
              </w:rPr>
              <w:t>T.I.C.</w:t>
            </w:r>
          </w:p>
          <w:p w14:paraId="72FB2080" w14:textId="77777777" w:rsidR="004E47F8" w:rsidRPr="00890497" w:rsidRDefault="004E47F8" w:rsidP="00232358">
            <w:pPr>
              <w:rPr>
                <w:rFonts w:ascii="Calibri" w:hAnsi="Calibri" w:cs="Calibri"/>
                <w:szCs w:val="20"/>
              </w:rPr>
            </w:pPr>
          </w:p>
        </w:tc>
        <w:tc>
          <w:tcPr>
            <w:tcW w:w="4532" w:type="dxa"/>
            <w:vAlign w:val="center"/>
          </w:tcPr>
          <w:p w14:paraId="271AB527" w14:textId="77777777" w:rsidR="004E47F8" w:rsidRPr="007C08A7" w:rsidRDefault="004E47F8" w:rsidP="00232358">
            <w:pPr>
              <w:rPr>
                <w:rFonts w:cs="Arial Hebrew Scholar"/>
                <w:sz w:val="20"/>
                <w:szCs w:val="20"/>
                <w:lang w:val="es-ES"/>
              </w:rPr>
            </w:pPr>
            <w:r>
              <w:rPr>
                <w:rFonts w:cs="Arial Hebrew Scholar"/>
                <w:sz w:val="20"/>
                <w:szCs w:val="20"/>
                <w:lang w:val="es-ES"/>
              </w:rPr>
              <w:t>CD interactivo de la editorial Santillana 4º de primaria</w:t>
            </w:r>
          </w:p>
          <w:p w14:paraId="46A46D50" w14:textId="77777777" w:rsidR="004E47F8" w:rsidRPr="007C08A7" w:rsidRDefault="004E47F8" w:rsidP="00232358">
            <w:pPr>
              <w:rPr>
                <w:rFonts w:cs="Arial Hebrew Scholar"/>
                <w:sz w:val="20"/>
                <w:szCs w:val="20"/>
                <w:lang w:val="es-ES"/>
              </w:rPr>
            </w:pPr>
            <w:r>
              <w:rPr>
                <w:rFonts w:cs="Arial Hebrew Scholar"/>
                <w:sz w:val="20"/>
                <w:szCs w:val="20"/>
                <w:lang w:val="es-ES"/>
              </w:rPr>
              <w:t>-</w:t>
            </w:r>
            <w:hyperlink r:id="rId9" w:history="1">
              <w:r w:rsidRPr="00A752D2">
                <w:rPr>
                  <w:rStyle w:val="Hipervnculo"/>
                  <w:rFonts w:cs="Arial Hebrew Scholar"/>
                  <w:sz w:val="20"/>
                  <w:szCs w:val="20"/>
                  <w:lang w:val="es-ES"/>
                </w:rPr>
                <w:t>https://www.mundoprimaria.com/juegos-matematicas/num-mas-siete-5o-07</w:t>
              </w:r>
            </w:hyperlink>
          </w:p>
          <w:p w14:paraId="2D026F3B" w14:textId="77777777" w:rsidR="004E47F8" w:rsidRPr="006B0329" w:rsidRDefault="004E47F8" w:rsidP="00232358">
            <w:pPr>
              <w:rPr>
                <w:rFonts w:cs="Arial Hebrew Scholar"/>
                <w:sz w:val="20"/>
                <w:szCs w:val="20"/>
                <w:lang w:val="es-ES"/>
              </w:rPr>
            </w:pPr>
            <w:r w:rsidRPr="006B0329">
              <w:rPr>
                <w:rFonts w:cs="Arial Hebrew Scholar"/>
                <w:sz w:val="20"/>
                <w:szCs w:val="20"/>
                <w:lang w:val="es-ES"/>
              </w:rPr>
              <w:t>-</w:t>
            </w:r>
            <w:hyperlink r:id="rId10" w:history="1">
              <w:r w:rsidRPr="00A752D2">
                <w:rPr>
                  <w:rStyle w:val="Hipervnculo"/>
                  <w:rFonts w:cs="Arial Hebrew Scholar"/>
                  <w:sz w:val="20"/>
                  <w:szCs w:val="20"/>
                  <w:lang w:val="es-ES"/>
                </w:rPr>
                <w:t>https://es.liveworksheets.com/worksheets/es</w:t>
              </w:r>
            </w:hyperlink>
          </w:p>
          <w:p w14:paraId="5171E3C1" w14:textId="77777777" w:rsidR="004E47F8" w:rsidRPr="006B0329" w:rsidRDefault="004E47F8" w:rsidP="00232358">
            <w:pPr>
              <w:rPr>
                <w:rFonts w:cs="Arial Hebrew Scholar"/>
                <w:sz w:val="20"/>
                <w:szCs w:val="20"/>
                <w:lang w:val="es-ES"/>
              </w:rPr>
            </w:pPr>
            <w:r>
              <w:rPr>
                <w:rFonts w:cs="Arial Hebrew Scholar"/>
                <w:sz w:val="20"/>
                <w:szCs w:val="20"/>
                <w:lang w:val="es-ES"/>
              </w:rPr>
              <w:t>-</w:t>
            </w:r>
            <w:hyperlink r:id="rId11" w:history="1">
              <w:r w:rsidRPr="00A752D2">
                <w:rPr>
                  <w:rStyle w:val="Hipervnculo"/>
                  <w:rFonts w:cs="Arial Hebrew Scholar"/>
                  <w:sz w:val="20"/>
                  <w:szCs w:val="20"/>
                  <w:lang w:val="es-ES"/>
                </w:rPr>
                <w:t>ttps://piratasydelfines.blogspot.com.es/p/recursos-tic-infantil.html</w:t>
              </w:r>
            </w:hyperlink>
          </w:p>
        </w:tc>
        <w:tc>
          <w:tcPr>
            <w:tcW w:w="4867" w:type="dxa"/>
            <w:vAlign w:val="center"/>
          </w:tcPr>
          <w:p w14:paraId="193B3B3B" w14:textId="77777777" w:rsidR="004E47F8" w:rsidRPr="00BE58E6" w:rsidRDefault="004E47F8" w:rsidP="00232358">
            <w:pPr>
              <w:rPr>
                <w:rFonts w:cs="Arial"/>
                <w:sz w:val="22"/>
                <w:szCs w:val="22"/>
              </w:rPr>
            </w:pPr>
            <w:r w:rsidRPr="00BE58E6">
              <w:rPr>
                <w:rFonts w:cs="Arial"/>
                <w:b/>
                <w:sz w:val="22"/>
                <w:szCs w:val="22"/>
              </w:rPr>
              <w:t xml:space="preserve">Comprensión lectora. </w:t>
            </w:r>
            <w:r w:rsidRPr="00BE58E6">
              <w:rPr>
                <w:rFonts w:cs="Arial"/>
                <w:sz w:val="22"/>
                <w:szCs w:val="22"/>
              </w:rPr>
              <w:t>Textos de la unidad.</w:t>
            </w:r>
          </w:p>
          <w:p w14:paraId="105C114A" w14:textId="77777777" w:rsidR="004E47F8" w:rsidRPr="00BE58E6" w:rsidRDefault="004E47F8" w:rsidP="00232358">
            <w:pPr>
              <w:rPr>
                <w:rFonts w:cs="Arial"/>
                <w:b/>
                <w:sz w:val="22"/>
                <w:szCs w:val="22"/>
              </w:rPr>
            </w:pPr>
            <w:r>
              <w:rPr>
                <w:rFonts w:cs="Arial"/>
                <w:b/>
                <w:sz w:val="22"/>
                <w:szCs w:val="22"/>
              </w:rPr>
              <w:t xml:space="preserve">Expresión oral y escrita </w:t>
            </w:r>
            <w:r w:rsidRPr="00502279">
              <w:rPr>
                <w:rFonts w:cs="Arial"/>
                <w:sz w:val="22"/>
                <w:szCs w:val="22"/>
              </w:rPr>
              <w:t xml:space="preserve">de los números de siete cifras y problemas. </w:t>
            </w:r>
          </w:p>
          <w:p w14:paraId="371008F8" w14:textId="77777777" w:rsidR="004E47F8" w:rsidRPr="00BE58E6" w:rsidRDefault="004E47F8" w:rsidP="00232358">
            <w:pPr>
              <w:rPr>
                <w:rFonts w:cs="Arial"/>
                <w:sz w:val="22"/>
                <w:szCs w:val="22"/>
              </w:rPr>
            </w:pPr>
            <w:r w:rsidRPr="00BE58E6">
              <w:rPr>
                <w:rFonts w:cs="Arial"/>
                <w:b/>
                <w:sz w:val="22"/>
                <w:szCs w:val="22"/>
              </w:rPr>
              <w:t xml:space="preserve">Comunicación audiovisual. </w:t>
            </w:r>
            <w:r w:rsidRPr="00BE58E6">
              <w:rPr>
                <w:rFonts w:cs="Arial"/>
                <w:sz w:val="22"/>
                <w:szCs w:val="22"/>
              </w:rPr>
              <w:t>Imágenes.</w:t>
            </w:r>
          </w:p>
          <w:p w14:paraId="7D34D7B3" w14:textId="77777777" w:rsidR="004E47F8" w:rsidRPr="00890497" w:rsidRDefault="004E47F8" w:rsidP="00232358">
            <w:pPr>
              <w:rPr>
                <w:rFonts w:ascii="Calibri" w:hAnsi="Calibri" w:cs="Calibri"/>
                <w:b/>
                <w:szCs w:val="20"/>
              </w:rPr>
            </w:pPr>
          </w:p>
        </w:tc>
      </w:tr>
    </w:tbl>
    <w:p w14:paraId="1A9E900D" w14:textId="77777777" w:rsidR="004E47F8" w:rsidRDefault="004E47F8" w:rsidP="004E47F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4940"/>
      </w:tblGrid>
      <w:tr w:rsidR="004E47F8" w14:paraId="0EAED626" w14:textId="77777777" w:rsidTr="00307CC5">
        <w:trPr>
          <w:tblHeader/>
        </w:trPr>
        <w:tc>
          <w:tcPr>
            <w:tcW w:w="4459" w:type="dxa"/>
            <w:tcBorders>
              <w:top w:val="single" w:sz="24" w:space="0" w:color="8064A2"/>
              <w:bottom w:val="single" w:sz="18" w:space="0" w:color="8064A2"/>
            </w:tcBorders>
            <w:shd w:val="clear" w:color="auto" w:fill="C4B5D4"/>
            <w:vAlign w:val="center"/>
          </w:tcPr>
          <w:p w14:paraId="5008F898"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0335D011"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459" w:type="dxa"/>
            <w:tcBorders>
              <w:top w:val="single" w:sz="24" w:space="0" w:color="8064A2"/>
              <w:bottom w:val="single" w:sz="18" w:space="0" w:color="8064A2"/>
            </w:tcBorders>
            <w:shd w:val="clear" w:color="auto" w:fill="C4B5D4"/>
            <w:vAlign w:val="center"/>
          </w:tcPr>
          <w:p w14:paraId="427BBE6B" w14:textId="435C96B9" w:rsidR="004E47F8" w:rsidRPr="00FD4444" w:rsidRDefault="004E47F8" w:rsidP="00232358">
            <w:pPr>
              <w:rPr>
                <w:rFonts w:ascii="Arial Hebrew Scholar" w:hAnsi="Arial Hebrew Scholar" w:cs="Arial Hebrew Scholar"/>
                <w:b/>
              </w:rPr>
            </w:pPr>
            <w:r w:rsidRPr="00FD4444">
              <w:rPr>
                <w:rFonts w:ascii="Calibri" w:eastAsia="Calibri" w:hAnsi="Calibri" w:cs="Calibri"/>
                <w:b/>
              </w:rPr>
              <w:t>UNIDAD</w:t>
            </w:r>
            <w:r w:rsidR="008712AE">
              <w:rPr>
                <w:rFonts w:ascii="Calibri" w:eastAsia="Calibri" w:hAnsi="Calibri" w:cs="Calibri"/>
                <w:b/>
              </w:rPr>
              <w:t xml:space="preserve"> 2</w:t>
            </w:r>
          </w:p>
        </w:tc>
        <w:tc>
          <w:tcPr>
            <w:tcW w:w="4940" w:type="dxa"/>
            <w:tcBorders>
              <w:top w:val="single" w:sz="24" w:space="0" w:color="8064A2"/>
              <w:bottom w:val="single" w:sz="18" w:space="0" w:color="8064A2"/>
            </w:tcBorders>
            <w:shd w:val="clear" w:color="auto" w:fill="C4B5D4"/>
            <w:vAlign w:val="center"/>
          </w:tcPr>
          <w:p w14:paraId="2044E917"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4E47F8" w14:paraId="72448499" w14:textId="77777777" w:rsidTr="00307CC5">
        <w:trPr>
          <w:tblHeader/>
        </w:trPr>
        <w:tc>
          <w:tcPr>
            <w:tcW w:w="13858" w:type="dxa"/>
            <w:gridSpan w:val="3"/>
            <w:tcBorders>
              <w:top w:val="single" w:sz="18" w:space="0" w:color="8064A2"/>
              <w:bottom w:val="single" w:sz="8" w:space="0" w:color="8064A2"/>
            </w:tcBorders>
            <w:shd w:val="clear" w:color="auto" w:fill="E0D8E9"/>
            <w:vAlign w:val="center"/>
          </w:tcPr>
          <w:p w14:paraId="645A2B85" w14:textId="77777777" w:rsidR="004E47F8" w:rsidRPr="00890497" w:rsidRDefault="004E47F8" w:rsidP="00232358">
            <w:pPr>
              <w:jc w:val="center"/>
              <w:rPr>
                <w:rFonts w:ascii="Calibri" w:hAnsi="Calibri" w:cs="Calibri"/>
                <w:b/>
              </w:rPr>
            </w:pPr>
            <w:r w:rsidRPr="00890497">
              <w:rPr>
                <w:rFonts w:ascii="Calibri" w:hAnsi="Calibri" w:cs="Calibri"/>
                <w:b/>
              </w:rPr>
              <w:t>RECURSOS PARA LA EVALUACIÓN</w:t>
            </w:r>
          </w:p>
        </w:tc>
      </w:tr>
      <w:tr w:rsidR="004E47F8" w14:paraId="43DEA843" w14:textId="77777777" w:rsidTr="00307CC5">
        <w:trPr>
          <w:tblHeader/>
        </w:trPr>
        <w:tc>
          <w:tcPr>
            <w:tcW w:w="4459" w:type="dxa"/>
            <w:tcBorders>
              <w:top w:val="single" w:sz="18" w:space="0" w:color="8064A2"/>
              <w:bottom w:val="single" w:sz="8" w:space="0" w:color="8064A2"/>
            </w:tcBorders>
            <w:shd w:val="clear" w:color="auto" w:fill="E0D8E9"/>
            <w:vAlign w:val="center"/>
          </w:tcPr>
          <w:p w14:paraId="499FE861" w14:textId="77777777" w:rsidR="004E47F8" w:rsidRPr="00890497" w:rsidRDefault="004E47F8" w:rsidP="00232358">
            <w:pPr>
              <w:jc w:val="center"/>
              <w:rPr>
                <w:rFonts w:ascii="Calibri" w:hAnsi="Calibri" w:cs="Calibri"/>
                <w:b/>
              </w:rPr>
            </w:pPr>
            <w:r w:rsidRPr="00890497">
              <w:rPr>
                <w:rFonts w:ascii="Calibri" w:hAnsi="Calibri" w:cs="Calibri"/>
                <w:b/>
              </w:rPr>
              <w:t>Procedimiento de evaluación</w:t>
            </w:r>
          </w:p>
        </w:tc>
        <w:tc>
          <w:tcPr>
            <w:tcW w:w="4459" w:type="dxa"/>
            <w:tcBorders>
              <w:top w:val="single" w:sz="18" w:space="0" w:color="8064A2"/>
            </w:tcBorders>
            <w:shd w:val="clear" w:color="auto" w:fill="E0D8E9"/>
            <w:vAlign w:val="center"/>
          </w:tcPr>
          <w:p w14:paraId="16A2A263" w14:textId="77777777" w:rsidR="004E47F8" w:rsidRPr="00890497" w:rsidRDefault="004E47F8" w:rsidP="00232358">
            <w:pPr>
              <w:jc w:val="center"/>
              <w:rPr>
                <w:rFonts w:ascii="Calibri" w:hAnsi="Calibri" w:cs="Calibri"/>
                <w:b/>
              </w:rPr>
            </w:pPr>
            <w:r w:rsidRPr="00890497">
              <w:rPr>
                <w:rFonts w:ascii="Calibri" w:hAnsi="Calibri" w:cs="Calibri"/>
                <w:b/>
              </w:rPr>
              <w:t>Instrumentos de evaluación</w:t>
            </w:r>
          </w:p>
        </w:tc>
        <w:tc>
          <w:tcPr>
            <w:tcW w:w="4940" w:type="dxa"/>
            <w:tcBorders>
              <w:top w:val="single" w:sz="18" w:space="0" w:color="8064A2"/>
            </w:tcBorders>
            <w:shd w:val="clear" w:color="auto" w:fill="E0D8E9"/>
            <w:vAlign w:val="center"/>
          </w:tcPr>
          <w:p w14:paraId="783C7EF0" w14:textId="77777777" w:rsidR="004E47F8" w:rsidRPr="00890497" w:rsidRDefault="004E47F8" w:rsidP="00232358">
            <w:pPr>
              <w:jc w:val="center"/>
              <w:rPr>
                <w:rFonts w:ascii="Calibri" w:hAnsi="Calibri" w:cs="Calibri"/>
                <w:b/>
              </w:rPr>
            </w:pPr>
            <w:r w:rsidRPr="00890497">
              <w:rPr>
                <w:rFonts w:ascii="Calibri" w:hAnsi="Calibri" w:cs="Calibri"/>
                <w:b/>
              </w:rPr>
              <w:t>Sistema de calificación</w:t>
            </w:r>
          </w:p>
        </w:tc>
      </w:tr>
      <w:tr w:rsidR="004E47F8" w14:paraId="1BFF3B7D" w14:textId="77777777" w:rsidTr="00307CC5">
        <w:trPr>
          <w:trHeight w:val="283"/>
        </w:trPr>
        <w:tc>
          <w:tcPr>
            <w:tcW w:w="4459" w:type="dxa"/>
            <w:tcBorders>
              <w:top w:val="single" w:sz="8" w:space="0" w:color="8064A2"/>
              <w:bottom w:val="single" w:sz="8" w:space="0" w:color="8064A2"/>
            </w:tcBorders>
            <w:vAlign w:val="center"/>
          </w:tcPr>
          <w:p w14:paraId="4FE9DB8B" w14:textId="77777777" w:rsidR="004E47F8" w:rsidRPr="00890497" w:rsidRDefault="004E47F8" w:rsidP="00232358">
            <w:pPr>
              <w:rPr>
                <w:rFonts w:ascii="Calibri" w:hAnsi="Calibri" w:cs="Calibri"/>
                <w:szCs w:val="20"/>
              </w:rPr>
            </w:pPr>
            <w:r w:rsidRPr="00890497">
              <w:rPr>
                <w:rFonts w:ascii="Calibri" w:hAnsi="Calibri" w:cs="Calibri"/>
                <w:szCs w:val="20"/>
              </w:rPr>
              <w:t>Observación directa del trabajo diario.</w:t>
            </w:r>
          </w:p>
        </w:tc>
        <w:tc>
          <w:tcPr>
            <w:tcW w:w="4459" w:type="dxa"/>
            <w:vAlign w:val="center"/>
          </w:tcPr>
          <w:p w14:paraId="59984F18" w14:textId="77777777" w:rsidR="004E47F8" w:rsidRPr="00890497" w:rsidRDefault="004E47F8" w:rsidP="00232358">
            <w:pPr>
              <w:rPr>
                <w:rFonts w:ascii="Calibri" w:hAnsi="Calibri" w:cs="Calibri"/>
                <w:szCs w:val="20"/>
              </w:rPr>
            </w:pPr>
            <w:r w:rsidRPr="00890497">
              <w:rPr>
                <w:rFonts w:ascii="Calibri" w:hAnsi="Calibri" w:cs="Calibri"/>
                <w:szCs w:val="20"/>
              </w:rPr>
              <w:t>Observación directa del alumno.</w:t>
            </w:r>
          </w:p>
        </w:tc>
        <w:tc>
          <w:tcPr>
            <w:tcW w:w="4940" w:type="dxa"/>
            <w:vAlign w:val="center"/>
          </w:tcPr>
          <w:p w14:paraId="431F1F44" w14:textId="77777777" w:rsidR="004E47F8" w:rsidRPr="00890497" w:rsidRDefault="004E47F8" w:rsidP="00232358">
            <w:pPr>
              <w:rPr>
                <w:rFonts w:ascii="Calibri" w:hAnsi="Calibri" w:cs="Calibri"/>
                <w:b/>
                <w:szCs w:val="20"/>
              </w:rPr>
            </w:pPr>
            <w:r w:rsidRPr="00890497">
              <w:rPr>
                <w:rFonts w:ascii="Calibri" w:hAnsi="Calibri" w:cs="Calibri"/>
                <w:b/>
                <w:szCs w:val="20"/>
              </w:rPr>
              <w:t>Calificación cualitativa:</w:t>
            </w:r>
          </w:p>
        </w:tc>
      </w:tr>
      <w:tr w:rsidR="004E47F8" w14:paraId="756ACA3F" w14:textId="77777777" w:rsidTr="00307CC5">
        <w:trPr>
          <w:trHeight w:val="283"/>
        </w:trPr>
        <w:tc>
          <w:tcPr>
            <w:tcW w:w="4459" w:type="dxa"/>
            <w:tcBorders>
              <w:top w:val="single" w:sz="8" w:space="0" w:color="8064A2"/>
              <w:bottom w:val="single" w:sz="8" w:space="0" w:color="8064A2"/>
            </w:tcBorders>
            <w:vAlign w:val="center"/>
          </w:tcPr>
          <w:p w14:paraId="2999DE56" w14:textId="77777777" w:rsidR="004E47F8" w:rsidRPr="00890497" w:rsidRDefault="004E47F8" w:rsidP="00232358">
            <w:pPr>
              <w:rPr>
                <w:rFonts w:ascii="Calibri" w:hAnsi="Calibri" w:cs="Calibri"/>
                <w:szCs w:val="20"/>
              </w:rPr>
            </w:pPr>
            <w:r w:rsidRPr="00890497">
              <w:rPr>
                <w:rFonts w:ascii="Calibri" w:hAnsi="Calibri" w:cs="Calibri"/>
                <w:szCs w:val="20"/>
              </w:rPr>
              <w:t>Análisis y valoración de tareas especialmente creadas para la evaluación.</w:t>
            </w:r>
          </w:p>
        </w:tc>
        <w:tc>
          <w:tcPr>
            <w:tcW w:w="4459" w:type="dxa"/>
            <w:vAlign w:val="center"/>
          </w:tcPr>
          <w:p w14:paraId="0EF35E5D" w14:textId="77777777" w:rsidR="004E47F8" w:rsidRPr="00890497" w:rsidRDefault="004E47F8" w:rsidP="00232358">
            <w:pPr>
              <w:rPr>
                <w:rFonts w:ascii="Calibri" w:hAnsi="Calibri" w:cs="Calibri"/>
                <w:szCs w:val="20"/>
              </w:rPr>
            </w:pPr>
            <w:r w:rsidRPr="00890497">
              <w:rPr>
                <w:rFonts w:ascii="Calibri" w:hAnsi="Calibri" w:cs="Calibri"/>
                <w:szCs w:val="20"/>
              </w:rPr>
              <w:t>Rúbrica de la unidad.</w:t>
            </w:r>
          </w:p>
        </w:tc>
        <w:tc>
          <w:tcPr>
            <w:tcW w:w="4940" w:type="dxa"/>
            <w:vAlign w:val="center"/>
          </w:tcPr>
          <w:p w14:paraId="2977D673" w14:textId="77777777" w:rsidR="004E47F8" w:rsidRPr="00890497" w:rsidRDefault="004E47F8" w:rsidP="00232358">
            <w:pPr>
              <w:rPr>
                <w:rFonts w:ascii="Calibri" w:hAnsi="Calibri" w:cs="Calibri"/>
                <w:szCs w:val="20"/>
              </w:rPr>
            </w:pPr>
            <w:r w:rsidRPr="00890497">
              <w:rPr>
                <w:rFonts w:ascii="Calibri" w:hAnsi="Calibri" w:cs="Calibri"/>
                <w:szCs w:val="20"/>
              </w:rPr>
              <w:t>Rúbricas de la unidad.</w:t>
            </w:r>
          </w:p>
        </w:tc>
      </w:tr>
      <w:tr w:rsidR="004E47F8" w14:paraId="3C2CE575" w14:textId="77777777" w:rsidTr="00307CC5">
        <w:trPr>
          <w:trHeight w:val="283"/>
        </w:trPr>
        <w:tc>
          <w:tcPr>
            <w:tcW w:w="4459" w:type="dxa"/>
            <w:tcBorders>
              <w:top w:val="single" w:sz="8" w:space="0" w:color="8064A2"/>
              <w:bottom w:val="single" w:sz="8" w:space="0" w:color="8064A2"/>
            </w:tcBorders>
            <w:vAlign w:val="center"/>
          </w:tcPr>
          <w:p w14:paraId="1CDDD63D" w14:textId="77777777" w:rsidR="004E47F8" w:rsidRPr="00890497" w:rsidRDefault="004E47F8" w:rsidP="00232358">
            <w:pPr>
              <w:rPr>
                <w:rFonts w:ascii="Calibri" w:hAnsi="Calibri" w:cs="Calibri"/>
                <w:szCs w:val="20"/>
              </w:rPr>
            </w:pPr>
            <w:r w:rsidRPr="00890497">
              <w:rPr>
                <w:rFonts w:ascii="Calibri" w:hAnsi="Calibri" w:cs="Calibri"/>
                <w:szCs w:val="20"/>
              </w:rPr>
              <w:lastRenderedPageBreak/>
              <w:t>Valoración cuantitativa del avance individual.</w:t>
            </w:r>
          </w:p>
        </w:tc>
        <w:tc>
          <w:tcPr>
            <w:tcW w:w="4459" w:type="dxa"/>
            <w:vAlign w:val="center"/>
          </w:tcPr>
          <w:p w14:paraId="0570A5AD" w14:textId="77777777" w:rsidR="004E47F8" w:rsidRPr="00890497" w:rsidRDefault="004E47F8" w:rsidP="00232358">
            <w:pPr>
              <w:rPr>
                <w:rFonts w:ascii="Calibri" w:hAnsi="Calibri" w:cs="Calibri"/>
                <w:szCs w:val="20"/>
              </w:rPr>
            </w:pPr>
            <w:r w:rsidRPr="00890497">
              <w:rPr>
                <w:rFonts w:ascii="Calibri" w:hAnsi="Calibri" w:cs="Calibri"/>
                <w:szCs w:val="20"/>
              </w:rPr>
              <w:t>Pruebas correspondientes a la unidad.</w:t>
            </w:r>
          </w:p>
        </w:tc>
        <w:tc>
          <w:tcPr>
            <w:tcW w:w="4940" w:type="dxa"/>
            <w:vAlign w:val="center"/>
          </w:tcPr>
          <w:p w14:paraId="4D908436" w14:textId="77777777" w:rsidR="004E47F8" w:rsidRPr="00890497" w:rsidRDefault="004E47F8" w:rsidP="00232358">
            <w:pPr>
              <w:rPr>
                <w:rFonts w:ascii="Calibri" w:hAnsi="Calibri" w:cs="Calibri"/>
                <w:szCs w:val="20"/>
              </w:rPr>
            </w:pPr>
            <w:r w:rsidRPr="00890497">
              <w:rPr>
                <w:rFonts w:ascii="Calibri" w:hAnsi="Calibri" w:cs="Calibri"/>
                <w:szCs w:val="20"/>
              </w:rPr>
              <w:t>Evaluación externa.</w:t>
            </w:r>
          </w:p>
        </w:tc>
      </w:tr>
      <w:tr w:rsidR="004E47F8" w14:paraId="326DB638" w14:textId="77777777" w:rsidTr="00307CC5">
        <w:trPr>
          <w:trHeight w:val="283"/>
        </w:trPr>
        <w:tc>
          <w:tcPr>
            <w:tcW w:w="4459" w:type="dxa"/>
            <w:tcBorders>
              <w:top w:val="single" w:sz="8" w:space="0" w:color="8064A2"/>
              <w:bottom w:val="single" w:sz="8" w:space="0" w:color="8064A2"/>
            </w:tcBorders>
            <w:vAlign w:val="center"/>
          </w:tcPr>
          <w:p w14:paraId="216B8B2E" w14:textId="77777777" w:rsidR="004E47F8" w:rsidRPr="00890497" w:rsidRDefault="004E47F8" w:rsidP="00232358">
            <w:pPr>
              <w:rPr>
                <w:rFonts w:ascii="Calibri" w:hAnsi="Calibri" w:cs="Calibri"/>
                <w:szCs w:val="20"/>
              </w:rPr>
            </w:pPr>
            <w:r w:rsidRPr="00890497">
              <w:rPr>
                <w:rFonts w:ascii="Calibri" w:hAnsi="Calibri" w:cs="Calibri"/>
                <w:szCs w:val="20"/>
              </w:rPr>
              <w:t>Valoración cualitativa del avance individual.</w:t>
            </w:r>
          </w:p>
        </w:tc>
        <w:tc>
          <w:tcPr>
            <w:tcW w:w="4459" w:type="dxa"/>
            <w:vAlign w:val="center"/>
          </w:tcPr>
          <w:p w14:paraId="35C716BD" w14:textId="77777777" w:rsidR="004E47F8" w:rsidRPr="00890497" w:rsidRDefault="004E47F8" w:rsidP="00232358">
            <w:pPr>
              <w:rPr>
                <w:rFonts w:ascii="Calibri" w:hAnsi="Calibri" w:cs="Calibri"/>
                <w:szCs w:val="20"/>
              </w:rPr>
            </w:pPr>
            <w:r w:rsidRPr="00890497">
              <w:rPr>
                <w:rFonts w:ascii="Calibri" w:hAnsi="Calibri" w:cs="Calibri"/>
                <w:szCs w:val="20"/>
              </w:rPr>
              <w:t>Prueba de evaluación por competencias correspondientes a la unidad.</w:t>
            </w:r>
          </w:p>
        </w:tc>
        <w:tc>
          <w:tcPr>
            <w:tcW w:w="4940" w:type="dxa"/>
            <w:vAlign w:val="center"/>
          </w:tcPr>
          <w:p w14:paraId="31C01EE3" w14:textId="77777777" w:rsidR="004E47F8" w:rsidRPr="00890497" w:rsidRDefault="004E47F8" w:rsidP="00232358">
            <w:pPr>
              <w:rPr>
                <w:rFonts w:ascii="Calibri" w:hAnsi="Calibri" w:cs="Calibri"/>
                <w:szCs w:val="20"/>
              </w:rPr>
            </w:pPr>
            <w:r w:rsidRPr="00890497">
              <w:rPr>
                <w:rFonts w:ascii="Calibri" w:hAnsi="Calibri" w:cs="Calibri"/>
                <w:szCs w:val="20"/>
              </w:rPr>
              <w:t>Pruebas de evaluación por competencias.</w:t>
            </w:r>
          </w:p>
        </w:tc>
      </w:tr>
      <w:tr w:rsidR="004E47F8" w14:paraId="188ECB02" w14:textId="77777777" w:rsidTr="00307CC5">
        <w:trPr>
          <w:trHeight w:val="283"/>
        </w:trPr>
        <w:tc>
          <w:tcPr>
            <w:tcW w:w="4459" w:type="dxa"/>
            <w:tcBorders>
              <w:top w:val="single" w:sz="8" w:space="0" w:color="8064A2"/>
              <w:bottom w:val="single" w:sz="8" w:space="0" w:color="8064A2"/>
            </w:tcBorders>
            <w:vAlign w:val="center"/>
          </w:tcPr>
          <w:p w14:paraId="35F44E52" w14:textId="77777777" w:rsidR="004E47F8" w:rsidRPr="00890497" w:rsidRDefault="004E47F8" w:rsidP="00232358">
            <w:pPr>
              <w:rPr>
                <w:rFonts w:ascii="Calibri" w:hAnsi="Calibri" w:cs="Calibri"/>
                <w:szCs w:val="20"/>
              </w:rPr>
            </w:pPr>
            <w:r w:rsidRPr="00890497">
              <w:rPr>
                <w:rFonts w:ascii="Calibri" w:hAnsi="Calibri" w:cs="Calibri"/>
                <w:szCs w:val="20"/>
              </w:rPr>
              <w:t>Valoración cuantitativa del avance colectivo.</w:t>
            </w:r>
          </w:p>
        </w:tc>
        <w:tc>
          <w:tcPr>
            <w:tcW w:w="4459" w:type="dxa"/>
            <w:vAlign w:val="center"/>
          </w:tcPr>
          <w:p w14:paraId="786D80AB" w14:textId="77777777" w:rsidR="004E47F8" w:rsidRPr="00890497" w:rsidRDefault="004E47F8" w:rsidP="00232358">
            <w:pPr>
              <w:rPr>
                <w:rFonts w:ascii="Calibri" w:hAnsi="Calibri" w:cs="Calibri"/>
                <w:szCs w:val="20"/>
              </w:rPr>
            </w:pPr>
            <w:r w:rsidRPr="00890497">
              <w:rPr>
                <w:rFonts w:ascii="Calibri" w:hAnsi="Calibri" w:cs="Calibri"/>
                <w:szCs w:val="20"/>
              </w:rPr>
              <w:t>Pruebas de evaluación externa.</w:t>
            </w:r>
          </w:p>
        </w:tc>
        <w:tc>
          <w:tcPr>
            <w:tcW w:w="4940" w:type="dxa"/>
            <w:vAlign w:val="center"/>
          </w:tcPr>
          <w:p w14:paraId="1BEE1B02" w14:textId="77777777" w:rsidR="004E47F8" w:rsidRPr="00890497" w:rsidRDefault="004E47F8" w:rsidP="00232358">
            <w:pPr>
              <w:rPr>
                <w:rFonts w:ascii="Calibri" w:hAnsi="Calibri" w:cs="Calibri"/>
                <w:b/>
                <w:szCs w:val="20"/>
              </w:rPr>
            </w:pPr>
            <w:r w:rsidRPr="00890497">
              <w:rPr>
                <w:rFonts w:ascii="Calibri" w:hAnsi="Calibri" w:cs="Calibri"/>
                <w:b/>
                <w:szCs w:val="20"/>
              </w:rPr>
              <w:t>Cualificación cuantitativa:</w:t>
            </w:r>
          </w:p>
        </w:tc>
      </w:tr>
      <w:tr w:rsidR="004E47F8" w14:paraId="0107A686" w14:textId="77777777" w:rsidTr="00307CC5">
        <w:trPr>
          <w:trHeight w:val="283"/>
        </w:trPr>
        <w:tc>
          <w:tcPr>
            <w:tcW w:w="4459" w:type="dxa"/>
            <w:tcBorders>
              <w:top w:val="single" w:sz="8" w:space="0" w:color="8064A2"/>
              <w:bottom w:val="single" w:sz="8" w:space="0" w:color="8064A2"/>
            </w:tcBorders>
            <w:vAlign w:val="center"/>
          </w:tcPr>
          <w:p w14:paraId="390ED6CE" w14:textId="77777777" w:rsidR="004E47F8" w:rsidRPr="00890497" w:rsidRDefault="004E47F8" w:rsidP="00232358">
            <w:pPr>
              <w:rPr>
                <w:rFonts w:ascii="Calibri" w:hAnsi="Calibri" w:cs="Calibri"/>
                <w:szCs w:val="20"/>
              </w:rPr>
            </w:pPr>
            <w:r w:rsidRPr="00890497">
              <w:rPr>
                <w:rFonts w:ascii="Calibri" w:hAnsi="Calibri" w:cs="Calibri"/>
                <w:szCs w:val="20"/>
              </w:rPr>
              <w:t>Valoración cualitativa del avance colectivo.</w:t>
            </w:r>
          </w:p>
        </w:tc>
        <w:tc>
          <w:tcPr>
            <w:tcW w:w="4459" w:type="dxa"/>
            <w:vAlign w:val="center"/>
          </w:tcPr>
          <w:p w14:paraId="095376D4" w14:textId="77777777" w:rsidR="004E47F8" w:rsidRPr="00890497" w:rsidRDefault="004E47F8" w:rsidP="00232358">
            <w:pPr>
              <w:rPr>
                <w:rFonts w:ascii="Calibri" w:hAnsi="Calibri" w:cs="Calibri"/>
                <w:szCs w:val="20"/>
              </w:rPr>
            </w:pPr>
            <w:r w:rsidRPr="00890497">
              <w:rPr>
                <w:rFonts w:ascii="Calibri" w:hAnsi="Calibri" w:cs="Calibri"/>
                <w:szCs w:val="20"/>
              </w:rPr>
              <w:t>Otros documentos.</w:t>
            </w:r>
          </w:p>
        </w:tc>
        <w:tc>
          <w:tcPr>
            <w:tcW w:w="4940" w:type="dxa"/>
            <w:vMerge w:val="restart"/>
            <w:vAlign w:val="center"/>
          </w:tcPr>
          <w:p w14:paraId="62025C42" w14:textId="77777777" w:rsidR="004E47F8" w:rsidRPr="00890497" w:rsidRDefault="004E47F8" w:rsidP="00232358">
            <w:pPr>
              <w:ind w:firstLine="579"/>
              <w:rPr>
                <w:rFonts w:ascii="Calibri" w:hAnsi="Calibri" w:cs="Calibri"/>
                <w:szCs w:val="20"/>
              </w:rPr>
            </w:pPr>
            <w:r>
              <w:rPr>
                <w:rFonts w:ascii="Calibri" w:hAnsi="Calibri" w:cs="Calibri"/>
                <w:szCs w:val="20"/>
              </w:rPr>
              <w:t xml:space="preserve">Registro de problemas. </w:t>
            </w:r>
          </w:p>
          <w:p w14:paraId="0F9A477E" w14:textId="77777777" w:rsidR="004E47F8" w:rsidRPr="00890497" w:rsidRDefault="004E47F8" w:rsidP="00232358">
            <w:pPr>
              <w:ind w:firstLine="579"/>
              <w:rPr>
                <w:rFonts w:ascii="Calibri" w:hAnsi="Calibri" w:cs="Calibri"/>
                <w:szCs w:val="20"/>
              </w:rPr>
            </w:pPr>
            <w:r>
              <w:rPr>
                <w:rFonts w:ascii="Calibri" w:hAnsi="Calibri" w:cs="Calibri"/>
                <w:szCs w:val="20"/>
              </w:rPr>
              <w:t xml:space="preserve">Controles de la unidad. </w:t>
            </w:r>
          </w:p>
          <w:p w14:paraId="2CB55563" w14:textId="77777777" w:rsidR="004E47F8" w:rsidRPr="00890497" w:rsidRDefault="004E47F8" w:rsidP="00232358">
            <w:pPr>
              <w:ind w:firstLine="579"/>
              <w:rPr>
                <w:rFonts w:ascii="Calibri" w:hAnsi="Calibri" w:cs="Calibri"/>
                <w:szCs w:val="20"/>
              </w:rPr>
            </w:pPr>
            <w:r>
              <w:rPr>
                <w:rFonts w:ascii="Calibri" w:hAnsi="Calibri" w:cs="Calibri"/>
                <w:szCs w:val="20"/>
              </w:rPr>
              <w:t>Cuadernos de aula.</w:t>
            </w:r>
          </w:p>
          <w:p w14:paraId="43997BAD" w14:textId="0D2BA821" w:rsidR="004E47F8" w:rsidRPr="00890497" w:rsidRDefault="004E47F8" w:rsidP="00232358">
            <w:pPr>
              <w:ind w:firstLine="579"/>
              <w:rPr>
                <w:rFonts w:ascii="Calibri" w:hAnsi="Calibri" w:cs="Calibri"/>
                <w:szCs w:val="20"/>
              </w:rPr>
            </w:pPr>
            <w:r>
              <w:rPr>
                <w:rFonts w:ascii="Calibri" w:hAnsi="Calibri" w:cs="Calibri"/>
                <w:szCs w:val="20"/>
              </w:rPr>
              <w:t xml:space="preserve">Registro </w:t>
            </w:r>
            <w:r w:rsidR="00B61B07">
              <w:rPr>
                <w:rFonts w:ascii="Calibri" w:hAnsi="Calibri" w:cs="Calibri"/>
                <w:szCs w:val="20"/>
              </w:rPr>
              <w:t>de deberes</w:t>
            </w:r>
            <w:r>
              <w:rPr>
                <w:rFonts w:ascii="Calibri" w:hAnsi="Calibri" w:cs="Calibri"/>
                <w:szCs w:val="20"/>
              </w:rPr>
              <w:t xml:space="preserve"> de la unidad. </w:t>
            </w:r>
          </w:p>
          <w:p w14:paraId="722A64FA" w14:textId="77777777" w:rsidR="004E47F8" w:rsidRPr="00890497" w:rsidRDefault="004E47F8" w:rsidP="00232358">
            <w:pPr>
              <w:ind w:firstLine="579"/>
              <w:rPr>
                <w:rFonts w:ascii="Arial Hebrew Scholar" w:hAnsi="Arial Hebrew Scholar" w:cs="Arial Hebrew Scholar"/>
                <w:szCs w:val="20"/>
              </w:rPr>
            </w:pPr>
            <w:r>
              <w:rPr>
                <w:rFonts w:ascii="Arial Hebrew Scholar" w:hAnsi="Arial Hebrew Scholar" w:cs="Arial Hebrew Scholar"/>
                <w:szCs w:val="20"/>
              </w:rPr>
              <w:t xml:space="preserve">Fichas re repaso, refuerzo y ampliación. </w:t>
            </w:r>
          </w:p>
          <w:p w14:paraId="5F70AF73" w14:textId="77777777" w:rsidR="004E47F8" w:rsidRPr="006B0329" w:rsidRDefault="004E47F8" w:rsidP="00232358">
            <w:pPr>
              <w:ind w:firstLine="579"/>
              <w:rPr>
                <w:rFonts w:ascii="Arial Hebrew Scholar" w:hAnsi="Arial Hebrew Scholar" w:cs="Arial Hebrew Scholar"/>
                <w:szCs w:val="20"/>
              </w:rPr>
            </w:pPr>
            <w:r>
              <w:rPr>
                <w:rFonts w:ascii="Arial Hebrew Scholar" w:hAnsi="Arial Hebrew Scholar" w:cs="Arial Hebrew Scholar"/>
                <w:szCs w:val="20"/>
              </w:rPr>
              <w:t>Producciones con TIC.</w:t>
            </w:r>
          </w:p>
        </w:tc>
      </w:tr>
      <w:tr w:rsidR="004E47F8" w14:paraId="074E3783" w14:textId="77777777" w:rsidTr="00307CC5">
        <w:trPr>
          <w:trHeight w:val="283"/>
        </w:trPr>
        <w:tc>
          <w:tcPr>
            <w:tcW w:w="4459" w:type="dxa"/>
            <w:tcBorders>
              <w:top w:val="single" w:sz="8" w:space="0" w:color="8064A2"/>
              <w:bottom w:val="single" w:sz="8" w:space="0" w:color="8064A2"/>
            </w:tcBorders>
            <w:vAlign w:val="center"/>
          </w:tcPr>
          <w:p w14:paraId="1D8C0AB2" w14:textId="77777777" w:rsidR="004E47F8" w:rsidRPr="00890497" w:rsidRDefault="004E47F8" w:rsidP="00232358">
            <w:pPr>
              <w:rPr>
                <w:rFonts w:ascii="Calibri" w:hAnsi="Calibri" w:cs="Calibri"/>
                <w:szCs w:val="20"/>
              </w:rPr>
            </w:pPr>
            <w:r w:rsidRPr="00890497">
              <w:rPr>
                <w:rFonts w:ascii="Calibri" w:hAnsi="Calibri" w:cs="Calibri"/>
                <w:szCs w:val="20"/>
              </w:rPr>
              <w:t>Otros:</w:t>
            </w:r>
          </w:p>
        </w:tc>
        <w:tc>
          <w:tcPr>
            <w:tcW w:w="4459" w:type="dxa"/>
            <w:vAlign w:val="center"/>
          </w:tcPr>
          <w:p w14:paraId="208301FE" w14:textId="77777777" w:rsidR="004E47F8" w:rsidRPr="00890497" w:rsidRDefault="004E47F8" w:rsidP="00232358">
            <w:pPr>
              <w:rPr>
                <w:rFonts w:ascii="Calibri" w:hAnsi="Calibri" w:cs="Calibri"/>
                <w:szCs w:val="20"/>
              </w:rPr>
            </w:pPr>
            <w:r w:rsidRPr="00890497">
              <w:rPr>
                <w:rFonts w:ascii="Calibri" w:hAnsi="Calibri" w:cs="Calibri"/>
                <w:szCs w:val="20"/>
              </w:rPr>
              <w:t>Debates e intervenciones.</w:t>
            </w:r>
          </w:p>
        </w:tc>
        <w:tc>
          <w:tcPr>
            <w:tcW w:w="4940" w:type="dxa"/>
            <w:vMerge/>
            <w:vAlign w:val="center"/>
          </w:tcPr>
          <w:p w14:paraId="5CF03C82" w14:textId="77777777" w:rsidR="004E47F8" w:rsidRPr="00890497" w:rsidRDefault="004E47F8" w:rsidP="00232358">
            <w:pPr>
              <w:pStyle w:val="Lista"/>
              <w:numPr>
                <w:ilvl w:val="0"/>
                <w:numId w:val="11"/>
              </w:numPr>
              <w:spacing w:after="106" w:line="260" w:lineRule="exact"/>
              <w:ind w:left="284" w:hanging="284"/>
              <w:jc w:val="left"/>
              <w:rPr>
                <w:rFonts w:ascii="Calibri" w:hAnsi="Calibri" w:cs="Calibri"/>
              </w:rPr>
            </w:pPr>
          </w:p>
        </w:tc>
      </w:tr>
      <w:tr w:rsidR="004E47F8" w14:paraId="4BDD43B1" w14:textId="77777777" w:rsidTr="00307CC5">
        <w:trPr>
          <w:trHeight w:val="283"/>
        </w:trPr>
        <w:tc>
          <w:tcPr>
            <w:tcW w:w="4459" w:type="dxa"/>
            <w:tcBorders>
              <w:top w:val="single" w:sz="8" w:space="0" w:color="8064A2"/>
              <w:bottom w:val="single" w:sz="8" w:space="0" w:color="8064A2"/>
            </w:tcBorders>
            <w:vAlign w:val="center"/>
          </w:tcPr>
          <w:p w14:paraId="5EB44427" w14:textId="77777777" w:rsidR="004E47F8" w:rsidRPr="00890497" w:rsidRDefault="004E47F8" w:rsidP="00232358">
            <w:pPr>
              <w:rPr>
                <w:rFonts w:ascii="Arial Hebrew Scholar" w:hAnsi="Arial Hebrew Scholar" w:cs="Arial Hebrew Scholar"/>
                <w:szCs w:val="20"/>
              </w:rPr>
            </w:pPr>
          </w:p>
        </w:tc>
        <w:tc>
          <w:tcPr>
            <w:tcW w:w="4459" w:type="dxa"/>
            <w:vAlign w:val="center"/>
          </w:tcPr>
          <w:p w14:paraId="44A76269" w14:textId="77777777" w:rsidR="004E47F8" w:rsidRPr="00890497" w:rsidRDefault="004E47F8" w:rsidP="00232358">
            <w:pPr>
              <w:rPr>
                <w:rFonts w:ascii="Calibri" w:hAnsi="Calibri" w:cs="Calibri"/>
                <w:szCs w:val="20"/>
              </w:rPr>
            </w:pPr>
            <w:r w:rsidRPr="00890497">
              <w:rPr>
                <w:rFonts w:ascii="Calibri" w:hAnsi="Calibri" w:cs="Calibri"/>
                <w:szCs w:val="20"/>
              </w:rPr>
              <w:t>Proyectos personales.</w:t>
            </w:r>
          </w:p>
        </w:tc>
        <w:tc>
          <w:tcPr>
            <w:tcW w:w="4940" w:type="dxa"/>
            <w:vMerge/>
            <w:vAlign w:val="center"/>
          </w:tcPr>
          <w:p w14:paraId="6477329B" w14:textId="77777777" w:rsidR="004E47F8" w:rsidRPr="00890497" w:rsidRDefault="004E47F8" w:rsidP="00232358">
            <w:pPr>
              <w:pStyle w:val="Lista"/>
              <w:numPr>
                <w:ilvl w:val="0"/>
                <w:numId w:val="11"/>
              </w:numPr>
              <w:spacing w:after="106" w:line="260" w:lineRule="exact"/>
              <w:ind w:left="284" w:hanging="284"/>
              <w:jc w:val="left"/>
              <w:rPr>
                <w:rFonts w:ascii="Calibri" w:hAnsi="Calibri" w:cs="Calibri"/>
              </w:rPr>
            </w:pPr>
          </w:p>
        </w:tc>
      </w:tr>
      <w:tr w:rsidR="004E47F8" w14:paraId="6633AE07" w14:textId="77777777" w:rsidTr="00307CC5">
        <w:trPr>
          <w:trHeight w:val="283"/>
        </w:trPr>
        <w:tc>
          <w:tcPr>
            <w:tcW w:w="4459" w:type="dxa"/>
            <w:tcBorders>
              <w:top w:val="single" w:sz="8" w:space="0" w:color="8064A2"/>
              <w:bottom w:val="single" w:sz="8" w:space="0" w:color="8064A2"/>
            </w:tcBorders>
            <w:vAlign w:val="center"/>
          </w:tcPr>
          <w:p w14:paraId="027ABFE9" w14:textId="77777777" w:rsidR="004E47F8" w:rsidRPr="00890497" w:rsidRDefault="004E47F8" w:rsidP="00232358">
            <w:pPr>
              <w:rPr>
                <w:rFonts w:ascii="Arial Hebrew Scholar" w:hAnsi="Arial Hebrew Scholar" w:cs="Arial Hebrew Scholar"/>
                <w:szCs w:val="20"/>
              </w:rPr>
            </w:pPr>
          </w:p>
        </w:tc>
        <w:tc>
          <w:tcPr>
            <w:tcW w:w="4459" w:type="dxa"/>
            <w:vAlign w:val="center"/>
          </w:tcPr>
          <w:p w14:paraId="3A21029F" w14:textId="77777777" w:rsidR="004E47F8" w:rsidRPr="00890497" w:rsidRDefault="004E47F8" w:rsidP="00232358">
            <w:pPr>
              <w:contextualSpacing/>
              <w:rPr>
                <w:rFonts w:ascii="Calibri" w:hAnsi="Calibri" w:cs="Calibri"/>
                <w:szCs w:val="20"/>
              </w:rPr>
            </w:pPr>
            <w:r w:rsidRPr="00890497">
              <w:rPr>
                <w:rFonts w:ascii="Calibri" w:hAnsi="Calibri" w:cs="Calibri"/>
                <w:szCs w:val="20"/>
              </w:rPr>
              <w:t>Proyectos grupales.</w:t>
            </w:r>
          </w:p>
        </w:tc>
        <w:tc>
          <w:tcPr>
            <w:tcW w:w="4940" w:type="dxa"/>
            <w:vMerge/>
            <w:vAlign w:val="center"/>
          </w:tcPr>
          <w:p w14:paraId="1F6E515A" w14:textId="77777777" w:rsidR="004E47F8" w:rsidRPr="00890497" w:rsidRDefault="004E47F8" w:rsidP="00232358">
            <w:pPr>
              <w:pStyle w:val="Lista"/>
              <w:numPr>
                <w:ilvl w:val="0"/>
                <w:numId w:val="11"/>
              </w:numPr>
              <w:spacing w:after="106" w:line="260" w:lineRule="exact"/>
              <w:ind w:left="284" w:hanging="284"/>
              <w:jc w:val="left"/>
              <w:rPr>
                <w:rFonts w:ascii="Calibri" w:hAnsi="Calibri" w:cs="Calibri"/>
              </w:rPr>
            </w:pPr>
          </w:p>
        </w:tc>
      </w:tr>
      <w:tr w:rsidR="004E47F8" w14:paraId="03919DA6" w14:textId="77777777" w:rsidTr="00307CC5">
        <w:trPr>
          <w:trHeight w:val="283"/>
        </w:trPr>
        <w:tc>
          <w:tcPr>
            <w:tcW w:w="4459" w:type="dxa"/>
            <w:tcBorders>
              <w:top w:val="single" w:sz="8" w:space="0" w:color="8064A2"/>
              <w:bottom w:val="single" w:sz="8" w:space="0" w:color="8064A2"/>
            </w:tcBorders>
            <w:vAlign w:val="center"/>
          </w:tcPr>
          <w:p w14:paraId="67A8358E" w14:textId="77777777" w:rsidR="004E47F8" w:rsidRPr="00890497" w:rsidRDefault="004E47F8" w:rsidP="00232358">
            <w:pPr>
              <w:rPr>
                <w:rFonts w:ascii="Arial Hebrew Scholar" w:hAnsi="Arial Hebrew Scholar" w:cs="Arial Hebrew Scholar"/>
                <w:szCs w:val="20"/>
              </w:rPr>
            </w:pPr>
          </w:p>
        </w:tc>
        <w:tc>
          <w:tcPr>
            <w:tcW w:w="4459" w:type="dxa"/>
            <w:vAlign w:val="center"/>
          </w:tcPr>
          <w:p w14:paraId="3B1B81D2" w14:textId="77777777" w:rsidR="004E47F8" w:rsidRPr="00890497" w:rsidRDefault="004E47F8" w:rsidP="00232358">
            <w:pPr>
              <w:rPr>
                <w:rFonts w:ascii="Calibri" w:hAnsi="Calibri" w:cs="Calibri"/>
                <w:szCs w:val="20"/>
              </w:rPr>
            </w:pPr>
            <w:r w:rsidRPr="00890497">
              <w:rPr>
                <w:rFonts w:ascii="Calibri" w:hAnsi="Calibri" w:cs="Calibri"/>
                <w:szCs w:val="20"/>
              </w:rPr>
              <w:t>Representaciones dramatizaciones.</w:t>
            </w:r>
          </w:p>
        </w:tc>
        <w:tc>
          <w:tcPr>
            <w:tcW w:w="4940" w:type="dxa"/>
            <w:vMerge/>
            <w:vAlign w:val="center"/>
          </w:tcPr>
          <w:p w14:paraId="29502B15" w14:textId="77777777" w:rsidR="004E47F8" w:rsidRPr="00890497" w:rsidRDefault="004E47F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4E47F8" w14:paraId="230FB5AF" w14:textId="77777777" w:rsidTr="00307CC5">
        <w:trPr>
          <w:trHeight w:val="283"/>
        </w:trPr>
        <w:tc>
          <w:tcPr>
            <w:tcW w:w="4459" w:type="dxa"/>
            <w:tcBorders>
              <w:top w:val="single" w:sz="8" w:space="0" w:color="8064A2"/>
              <w:bottom w:val="single" w:sz="8" w:space="0" w:color="8064A2"/>
            </w:tcBorders>
            <w:vAlign w:val="center"/>
          </w:tcPr>
          <w:p w14:paraId="045994B1" w14:textId="77777777" w:rsidR="004E47F8" w:rsidRPr="00890497" w:rsidRDefault="004E47F8" w:rsidP="00232358">
            <w:pPr>
              <w:rPr>
                <w:rFonts w:ascii="Arial Hebrew Scholar" w:hAnsi="Arial Hebrew Scholar" w:cs="Arial Hebrew Scholar"/>
                <w:szCs w:val="20"/>
              </w:rPr>
            </w:pPr>
          </w:p>
        </w:tc>
        <w:tc>
          <w:tcPr>
            <w:tcW w:w="4459" w:type="dxa"/>
            <w:vAlign w:val="center"/>
          </w:tcPr>
          <w:p w14:paraId="7BAA044B" w14:textId="77777777" w:rsidR="004E47F8" w:rsidRPr="00890497" w:rsidRDefault="004E47F8" w:rsidP="00232358">
            <w:pPr>
              <w:rPr>
                <w:rFonts w:ascii="Calibri" w:hAnsi="Calibri" w:cs="Calibri"/>
                <w:szCs w:val="20"/>
              </w:rPr>
            </w:pPr>
            <w:r w:rsidRPr="00890497">
              <w:rPr>
                <w:rFonts w:ascii="Calibri" w:hAnsi="Calibri" w:cs="Calibri"/>
                <w:szCs w:val="20"/>
              </w:rPr>
              <w:t>Elaboraciones multimedia.</w:t>
            </w:r>
          </w:p>
        </w:tc>
        <w:tc>
          <w:tcPr>
            <w:tcW w:w="4940" w:type="dxa"/>
            <w:vMerge/>
            <w:vAlign w:val="center"/>
          </w:tcPr>
          <w:p w14:paraId="4473A1B7" w14:textId="77777777" w:rsidR="004E47F8" w:rsidRPr="00890497" w:rsidRDefault="004E47F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4E47F8" w14:paraId="24AFA5A3" w14:textId="77777777" w:rsidTr="00307CC5">
        <w:trPr>
          <w:trHeight w:val="283"/>
        </w:trPr>
        <w:tc>
          <w:tcPr>
            <w:tcW w:w="4459" w:type="dxa"/>
            <w:tcBorders>
              <w:top w:val="single" w:sz="8" w:space="0" w:color="8064A2"/>
              <w:bottom w:val="single" w:sz="8" w:space="0" w:color="8064A2"/>
            </w:tcBorders>
            <w:vAlign w:val="center"/>
          </w:tcPr>
          <w:p w14:paraId="2CB9CA00" w14:textId="77777777" w:rsidR="004E47F8" w:rsidRPr="00890497" w:rsidRDefault="004E47F8" w:rsidP="00232358">
            <w:pPr>
              <w:rPr>
                <w:rFonts w:ascii="Arial Hebrew Scholar" w:hAnsi="Arial Hebrew Scholar" w:cs="Arial Hebrew Scholar"/>
                <w:szCs w:val="20"/>
              </w:rPr>
            </w:pPr>
          </w:p>
        </w:tc>
        <w:tc>
          <w:tcPr>
            <w:tcW w:w="4459" w:type="dxa"/>
            <w:vAlign w:val="center"/>
          </w:tcPr>
          <w:p w14:paraId="6E872A27" w14:textId="77777777" w:rsidR="004E47F8" w:rsidRPr="00890497" w:rsidRDefault="004E47F8" w:rsidP="00232358">
            <w:pPr>
              <w:rPr>
                <w:rFonts w:ascii="Calibri" w:hAnsi="Calibri" w:cs="Calibri"/>
                <w:szCs w:val="20"/>
              </w:rPr>
            </w:pPr>
            <w:r w:rsidRPr="00890497">
              <w:rPr>
                <w:rFonts w:ascii="Calibri" w:hAnsi="Calibri" w:cs="Calibri"/>
                <w:szCs w:val="20"/>
              </w:rPr>
              <w:t>Producciones con tics.</w:t>
            </w:r>
          </w:p>
        </w:tc>
        <w:tc>
          <w:tcPr>
            <w:tcW w:w="4940" w:type="dxa"/>
            <w:vMerge/>
            <w:vAlign w:val="center"/>
          </w:tcPr>
          <w:p w14:paraId="5269174C" w14:textId="77777777" w:rsidR="004E47F8" w:rsidRPr="00890497" w:rsidRDefault="004E47F8" w:rsidP="00232358">
            <w:pPr>
              <w:pStyle w:val="Lista"/>
              <w:numPr>
                <w:ilvl w:val="0"/>
                <w:numId w:val="11"/>
              </w:numPr>
              <w:spacing w:before="0" w:after="106" w:line="260" w:lineRule="exact"/>
              <w:ind w:left="284" w:hanging="284"/>
              <w:jc w:val="left"/>
              <w:rPr>
                <w:rFonts w:ascii="Arial Hebrew Scholar" w:hAnsi="Arial Hebrew Scholar" w:cs="Arial Hebrew Scholar"/>
              </w:rPr>
            </w:pPr>
          </w:p>
        </w:tc>
      </w:tr>
      <w:tr w:rsidR="004E47F8" w14:paraId="05EAB580" w14:textId="77777777" w:rsidTr="00307CC5">
        <w:trPr>
          <w:trHeight w:val="283"/>
        </w:trPr>
        <w:tc>
          <w:tcPr>
            <w:tcW w:w="4459" w:type="dxa"/>
            <w:tcBorders>
              <w:top w:val="single" w:sz="8" w:space="0" w:color="8064A2"/>
              <w:bottom w:val="single" w:sz="8" w:space="0" w:color="8064A2"/>
            </w:tcBorders>
            <w:vAlign w:val="center"/>
          </w:tcPr>
          <w:p w14:paraId="01722EB1" w14:textId="77777777" w:rsidR="004E47F8" w:rsidRPr="00890497" w:rsidRDefault="004E47F8" w:rsidP="00232358">
            <w:pPr>
              <w:rPr>
                <w:rFonts w:ascii="Arial Hebrew Scholar" w:hAnsi="Arial Hebrew Scholar" w:cs="Arial Hebrew Scholar"/>
                <w:szCs w:val="20"/>
              </w:rPr>
            </w:pPr>
          </w:p>
        </w:tc>
        <w:tc>
          <w:tcPr>
            <w:tcW w:w="4459" w:type="dxa"/>
            <w:vAlign w:val="center"/>
          </w:tcPr>
          <w:p w14:paraId="1475F2ED" w14:textId="77777777" w:rsidR="004E47F8" w:rsidRPr="00890497" w:rsidRDefault="004E47F8" w:rsidP="00232358">
            <w:pPr>
              <w:rPr>
                <w:rFonts w:ascii="Calibri" w:hAnsi="Calibri" w:cs="Calibri"/>
                <w:szCs w:val="20"/>
              </w:rPr>
            </w:pPr>
            <w:r w:rsidRPr="00890497">
              <w:rPr>
                <w:rFonts w:ascii="Calibri" w:hAnsi="Calibri" w:cs="Calibri"/>
                <w:szCs w:val="20"/>
              </w:rPr>
              <w:t>Otros:</w:t>
            </w:r>
            <w:r>
              <w:rPr>
                <w:rFonts w:ascii="Calibri" w:hAnsi="Calibri" w:cs="Calibri"/>
                <w:szCs w:val="20"/>
              </w:rPr>
              <w:t xml:space="preserve">  Criterios de calificación. </w:t>
            </w:r>
          </w:p>
        </w:tc>
        <w:tc>
          <w:tcPr>
            <w:tcW w:w="4940" w:type="dxa"/>
            <w:vAlign w:val="center"/>
          </w:tcPr>
          <w:p w14:paraId="0BF5318A" w14:textId="77777777" w:rsidR="004E47F8" w:rsidRDefault="004E47F8" w:rsidP="00232358">
            <w:pPr>
              <w:spacing w:line="360" w:lineRule="auto"/>
              <w:jc w:val="both"/>
              <w:rPr>
                <w:rFonts w:cstheme="minorHAnsi"/>
              </w:rPr>
            </w:pPr>
          </w:p>
          <w:p w14:paraId="587A2607" w14:textId="77777777" w:rsidR="004E47F8" w:rsidRDefault="004E47F8" w:rsidP="00232358">
            <w:pPr>
              <w:spacing w:line="360" w:lineRule="auto"/>
              <w:jc w:val="both"/>
              <w:rPr>
                <w:rFonts w:cstheme="minorHAnsi"/>
              </w:rPr>
            </w:pPr>
            <w:r>
              <w:rPr>
                <w:rFonts w:cstheme="minorHAnsi"/>
              </w:rPr>
              <w:t>60% Pruebas escritas y orales</w:t>
            </w:r>
          </w:p>
          <w:p w14:paraId="6111C726" w14:textId="77777777" w:rsidR="004E47F8" w:rsidRDefault="004E47F8" w:rsidP="00232358">
            <w:pPr>
              <w:spacing w:line="360" w:lineRule="auto"/>
              <w:jc w:val="both"/>
              <w:rPr>
                <w:rFonts w:cstheme="minorHAnsi"/>
              </w:rPr>
            </w:pPr>
            <w:r>
              <w:rPr>
                <w:rFonts w:cstheme="minorHAnsi"/>
              </w:rPr>
              <w:t>20% Participación, esfuerzo y atención</w:t>
            </w:r>
          </w:p>
          <w:p w14:paraId="0211F4D8" w14:textId="77777777" w:rsidR="004E47F8" w:rsidRPr="004E47F8" w:rsidRDefault="004E47F8" w:rsidP="00232358">
            <w:pPr>
              <w:spacing w:line="360" w:lineRule="auto"/>
              <w:jc w:val="both"/>
              <w:rPr>
                <w:rFonts w:cstheme="minorHAnsi"/>
              </w:rPr>
            </w:pPr>
            <w:r>
              <w:rPr>
                <w:rFonts w:cstheme="minorHAnsi"/>
              </w:rPr>
              <w:t>20% Trabajo diario, cuadernos y fichas</w:t>
            </w:r>
          </w:p>
        </w:tc>
      </w:tr>
    </w:tbl>
    <w:p w14:paraId="1841975E" w14:textId="77777777" w:rsidR="004E47F8" w:rsidRDefault="004E47F8" w:rsidP="004E47F8"/>
    <w:p w14:paraId="2758AD88" w14:textId="77777777" w:rsidR="004E47F8" w:rsidRDefault="004E47F8" w:rsidP="004E47F8"/>
    <w:p w14:paraId="10061470" w14:textId="77777777" w:rsidR="004E47F8" w:rsidRDefault="004E47F8" w:rsidP="004E47F8"/>
    <w:p w14:paraId="544AB63C" w14:textId="77777777" w:rsidR="004E47F8" w:rsidRDefault="004E47F8" w:rsidP="004E47F8"/>
    <w:p w14:paraId="513DFE11" w14:textId="77777777" w:rsidR="004E47F8" w:rsidRDefault="004E47F8" w:rsidP="004E47F8"/>
    <w:p w14:paraId="5248A14D" w14:textId="77777777" w:rsidR="004E47F8" w:rsidRDefault="004E47F8" w:rsidP="004E47F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5802"/>
      </w:tblGrid>
      <w:tr w:rsidR="004E47F8" w:rsidRPr="009C0468" w14:paraId="668EC516" w14:textId="77777777" w:rsidTr="00307CC5">
        <w:trPr>
          <w:tblHeader/>
        </w:trPr>
        <w:tc>
          <w:tcPr>
            <w:tcW w:w="3237" w:type="dxa"/>
            <w:tcBorders>
              <w:top w:val="single" w:sz="24" w:space="0" w:color="8064A2"/>
              <w:bottom w:val="single" w:sz="18" w:space="0" w:color="8064A2"/>
            </w:tcBorders>
            <w:shd w:val="clear" w:color="auto" w:fill="C4B5D4"/>
            <w:vAlign w:val="center"/>
          </w:tcPr>
          <w:p w14:paraId="4760D99E"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lastRenderedPageBreak/>
              <w:t>CURSO</w:t>
            </w:r>
            <w:r w:rsidRPr="00FD4444">
              <w:rPr>
                <w:rFonts w:ascii="Arial Hebrew Scholar" w:hAnsi="Arial Hebrew Scholar" w:cs="Arial Hebrew Scholar" w:hint="cs"/>
                <w:b/>
              </w:rPr>
              <w:t>:</w:t>
            </w:r>
          </w:p>
          <w:p w14:paraId="698969A6"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819" w:type="dxa"/>
            <w:tcBorders>
              <w:top w:val="single" w:sz="24" w:space="0" w:color="8064A2"/>
              <w:bottom w:val="single" w:sz="18" w:space="0" w:color="8064A2"/>
            </w:tcBorders>
            <w:shd w:val="clear" w:color="auto" w:fill="C4B5D4"/>
            <w:vAlign w:val="center"/>
          </w:tcPr>
          <w:p w14:paraId="57A6EAAE" w14:textId="4208C461" w:rsidR="004E47F8" w:rsidRPr="00FD4444" w:rsidRDefault="004E47F8" w:rsidP="00232358">
            <w:pPr>
              <w:rPr>
                <w:rFonts w:ascii="Arial Hebrew Scholar" w:hAnsi="Arial Hebrew Scholar" w:cs="Arial Hebrew Scholar"/>
                <w:b/>
              </w:rPr>
            </w:pPr>
            <w:r w:rsidRPr="00FD4444">
              <w:rPr>
                <w:rFonts w:ascii="Calibri" w:eastAsia="Calibri" w:hAnsi="Calibri" w:cs="Calibri"/>
                <w:b/>
              </w:rPr>
              <w:t>UNIDAD</w:t>
            </w:r>
            <w:r w:rsidR="008712AE">
              <w:rPr>
                <w:rFonts w:ascii="Calibri" w:eastAsia="Calibri" w:hAnsi="Calibri" w:cs="Calibri"/>
                <w:b/>
              </w:rPr>
              <w:t xml:space="preserve"> 2</w:t>
            </w:r>
          </w:p>
        </w:tc>
        <w:tc>
          <w:tcPr>
            <w:tcW w:w="5802" w:type="dxa"/>
            <w:tcBorders>
              <w:top w:val="single" w:sz="24" w:space="0" w:color="8064A2"/>
              <w:bottom w:val="single" w:sz="18" w:space="0" w:color="8064A2"/>
            </w:tcBorders>
            <w:shd w:val="clear" w:color="auto" w:fill="C4B5D4"/>
            <w:vAlign w:val="center"/>
          </w:tcPr>
          <w:p w14:paraId="39860C33"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4E47F8" w:rsidRPr="006C6C59" w14:paraId="3F39EDBB" w14:textId="77777777" w:rsidTr="00307CC5">
        <w:trPr>
          <w:tblHeader/>
        </w:trPr>
        <w:tc>
          <w:tcPr>
            <w:tcW w:w="13858" w:type="dxa"/>
            <w:gridSpan w:val="3"/>
            <w:tcBorders>
              <w:top w:val="single" w:sz="18" w:space="0" w:color="8064A2"/>
              <w:bottom w:val="single" w:sz="8" w:space="0" w:color="8064A2"/>
            </w:tcBorders>
            <w:shd w:val="clear" w:color="auto" w:fill="E0D8E9"/>
            <w:vAlign w:val="center"/>
          </w:tcPr>
          <w:p w14:paraId="0E2BBE8D" w14:textId="77777777" w:rsidR="004E47F8" w:rsidRPr="00890497" w:rsidRDefault="004E47F8" w:rsidP="00232358">
            <w:pPr>
              <w:jc w:val="center"/>
              <w:rPr>
                <w:rFonts w:ascii="Calibri" w:hAnsi="Calibri" w:cs="Calibri"/>
                <w:b/>
                <w:sz w:val="28"/>
              </w:rPr>
            </w:pPr>
            <w:r w:rsidRPr="00890497">
              <w:rPr>
                <w:rFonts w:ascii="Calibri" w:eastAsia="Calibri" w:hAnsi="Calibri" w:cs="Calibri"/>
                <w:b/>
              </w:rPr>
              <w:t>ATENCIÓN A LA DIVERSIDAD</w:t>
            </w:r>
          </w:p>
        </w:tc>
      </w:tr>
      <w:tr w:rsidR="004E47F8" w:rsidRPr="00670B50" w14:paraId="45217AA5" w14:textId="77777777" w:rsidTr="00307CC5">
        <w:trPr>
          <w:trHeight w:val="412"/>
          <w:tblHeader/>
        </w:trPr>
        <w:tc>
          <w:tcPr>
            <w:tcW w:w="13858" w:type="dxa"/>
            <w:gridSpan w:val="3"/>
            <w:tcBorders>
              <w:top w:val="single" w:sz="8" w:space="0" w:color="8064A2"/>
              <w:bottom w:val="single" w:sz="8" w:space="0" w:color="8064A2"/>
            </w:tcBorders>
            <w:vAlign w:val="center"/>
          </w:tcPr>
          <w:p w14:paraId="2C61F5DA" w14:textId="77777777" w:rsidR="004E47F8" w:rsidRPr="004E47F8" w:rsidRDefault="004E47F8" w:rsidP="00232358">
            <w:pPr>
              <w:pStyle w:val="Prrafodelista"/>
              <w:numPr>
                <w:ilvl w:val="0"/>
                <w:numId w:val="7"/>
              </w:numPr>
              <w:spacing w:after="0" w:line="240" w:lineRule="auto"/>
            </w:pPr>
            <w:r>
              <w:t xml:space="preserve">Actividades de refuerzo y ampliación tanto para los niños con dificultades como al resto. </w:t>
            </w:r>
          </w:p>
        </w:tc>
      </w:tr>
      <w:tr w:rsidR="004E47F8" w:rsidRPr="00670B50" w14:paraId="11038F90" w14:textId="77777777" w:rsidTr="00307CC5">
        <w:trPr>
          <w:trHeight w:val="310"/>
          <w:tblHeader/>
        </w:trPr>
        <w:tc>
          <w:tcPr>
            <w:tcW w:w="13858" w:type="dxa"/>
            <w:gridSpan w:val="3"/>
            <w:tcBorders>
              <w:top w:val="single" w:sz="8" w:space="0" w:color="8064A2"/>
              <w:bottom w:val="single" w:sz="8" w:space="0" w:color="8064A2"/>
            </w:tcBorders>
            <w:vAlign w:val="center"/>
          </w:tcPr>
          <w:p w14:paraId="306AEC9A" w14:textId="77777777" w:rsidR="004E47F8" w:rsidRPr="004E47F8" w:rsidRDefault="004E47F8" w:rsidP="00232358">
            <w:pPr>
              <w:pStyle w:val="Prrafodelista"/>
              <w:numPr>
                <w:ilvl w:val="0"/>
                <w:numId w:val="7"/>
              </w:numPr>
              <w:spacing w:after="0" w:line="240" w:lineRule="auto"/>
            </w:pPr>
            <w:r>
              <w:t>Organización flexible del aula.</w:t>
            </w:r>
          </w:p>
        </w:tc>
      </w:tr>
      <w:tr w:rsidR="004E47F8" w:rsidRPr="009C0468" w14:paraId="3BC07AF5" w14:textId="77777777" w:rsidTr="00307CC5">
        <w:trPr>
          <w:trHeight w:val="350"/>
          <w:tblHeader/>
        </w:trPr>
        <w:tc>
          <w:tcPr>
            <w:tcW w:w="13858" w:type="dxa"/>
            <w:gridSpan w:val="3"/>
            <w:tcBorders>
              <w:top w:val="single" w:sz="8" w:space="0" w:color="8064A2"/>
              <w:bottom w:val="single" w:sz="8" w:space="0" w:color="8064A2"/>
            </w:tcBorders>
            <w:vAlign w:val="center"/>
          </w:tcPr>
          <w:p w14:paraId="50A742F4" w14:textId="77777777" w:rsidR="004E47F8" w:rsidRPr="004E47F8" w:rsidRDefault="004E47F8" w:rsidP="00232358">
            <w:pPr>
              <w:pStyle w:val="Prrafodelista"/>
              <w:numPr>
                <w:ilvl w:val="0"/>
                <w:numId w:val="7"/>
              </w:numPr>
              <w:spacing w:after="0" w:line="240" w:lineRule="auto"/>
            </w:pPr>
            <w:r>
              <w:t>Presencia de alumnos ayudantes para atender a los diversos ritmos de aprendizaje.</w:t>
            </w:r>
          </w:p>
        </w:tc>
      </w:tr>
      <w:tr w:rsidR="004E47F8" w:rsidRPr="009C0468" w14:paraId="635B57A5" w14:textId="77777777" w:rsidTr="00307CC5">
        <w:trPr>
          <w:trHeight w:val="390"/>
          <w:tblHeader/>
        </w:trPr>
        <w:tc>
          <w:tcPr>
            <w:tcW w:w="13858" w:type="dxa"/>
            <w:gridSpan w:val="3"/>
            <w:tcBorders>
              <w:top w:val="single" w:sz="8" w:space="0" w:color="8064A2"/>
              <w:bottom w:val="single" w:sz="8" w:space="0" w:color="8064A2"/>
            </w:tcBorders>
            <w:vAlign w:val="center"/>
          </w:tcPr>
          <w:p w14:paraId="6239ED8E" w14:textId="77777777" w:rsidR="004E47F8" w:rsidRPr="004E47F8" w:rsidRDefault="004E47F8" w:rsidP="00232358">
            <w:pPr>
              <w:pStyle w:val="Prrafodelista"/>
              <w:numPr>
                <w:ilvl w:val="0"/>
                <w:numId w:val="7"/>
              </w:numPr>
              <w:spacing w:after="0" w:line="240" w:lineRule="auto"/>
            </w:pPr>
            <w:r>
              <w:t xml:space="preserve">Preparar material y atención a los niños que no hablan idioma español. </w:t>
            </w:r>
          </w:p>
        </w:tc>
      </w:tr>
      <w:tr w:rsidR="004E47F8" w:rsidRPr="009C0468" w14:paraId="6A3036D0" w14:textId="77777777" w:rsidTr="00307CC5">
        <w:trPr>
          <w:trHeight w:val="416"/>
          <w:tblHeader/>
        </w:trPr>
        <w:tc>
          <w:tcPr>
            <w:tcW w:w="13858" w:type="dxa"/>
            <w:gridSpan w:val="3"/>
            <w:tcBorders>
              <w:top w:val="single" w:sz="8" w:space="0" w:color="8064A2"/>
              <w:bottom w:val="single" w:sz="8" w:space="0" w:color="8064A2"/>
            </w:tcBorders>
            <w:vAlign w:val="center"/>
          </w:tcPr>
          <w:p w14:paraId="423E46D5" w14:textId="77777777" w:rsidR="004E47F8" w:rsidRDefault="004E47F8" w:rsidP="00232358">
            <w:pPr>
              <w:pStyle w:val="Prrafodelista"/>
              <w:numPr>
                <w:ilvl w:val="0"/>
                <w:numId w:val="7"/>
              </w:numPr>
              <w:spacing w:after="0" w:line="240" w:lineRule="auto"/>
            </w:pPr>
            <w:r>
              <w:t>Garantizar la adecuación de la respuesta educativa a los intereses y necesidades de los niños.</w:t>
            </w:r>
          </w:p>
        </w:tc>
      </w:tr>
      <w:tr w:rsidR="004E47F8" w:rsidRPr="009C0468" w14:paraId="4778F698" w14:textId="77777777" w:rsidTr="00307CC5">
        <w:trPr>
          <w:trHeight w:val="246"/>
          <w:tblHeader/>
        </w:trPr>
        <w:tc>
          <w:tcPr>
            <w:tcW w:w="13858" w:type="dxa"/>
            <w:gridSpan w:val="3"/>
            <w:tcBorders>
              <w:top w:val="single" w:sz="8" w:space="0" w:color="8064A2"/>
              <w:bottom w:val="single" w:sz="24" w:space="0" w:color="8064A2"/>
            </w:tcBorders>
            <w:vAlign w:val="center"/>
          </w:tcPr>
          <w:p w14:paraId="56B3B6CF" w14:textId="30F4834C" w:rsidR="004E47F8" w:rsidRDefault="004E47F8" w:rsidP="00232358">
            <w:pPr>
              <w:pStyle w:val="Prrafodelista"/>
              <w:numPr>
                <w:ilvl w:val="0"/>
                <w:numId w:val="7"/>
              </w:numPr>
              <w:spacing w:after="0" w:line="240" w:lineRule="auto"/>
            </w:pPr>
            <w:r>
              <w:t>F</w:t>
            </w:r>
            <w:r w:rsidR="00B61B07">
              <w:t>avorecer el aprendizaje entre iguales.</w:t>
            </w:r>
          </w:p>
        </w:tc>
      </w:tr>
    </w:tbl>
    <w:p w14:paraId="0699056E" w14:textId="77777777" w:rsidR="004E47F8" w:rsidRDefault="004E47F8" w:rsidP="004E47F8">
      <w:pPr>
        <w:pStyle w:val="Prrafodelista"/>
        <w:spacing w:after="0" w:line="240" w:lineRule="auto"/>
      </w:pPr>
    </w:p>
    <w:p w14:paraId="37720921" w14:textId="77777777" w:rsidR="004E47F8" w:rsidRDefault="004E47F8" w:rsidP="004E47F8">
      <w:pPr>
        <w:pStyle w:val="Prrafodelista"/>
        <w:spacing w:after="0" w:line="240" w:lineRule="auto"/>
      </w:pPr>
    </w:p>
    <w:p w14:paraId="04219022" w14:textId="0E6238E3" w:rsidR="004E47F8" w:rsidRDefault="004E47F8" w:rsidP="004E47F8">
      <w:pPr>
        <w:pStyle w:val="Prrafodelista"/>
        <w:spacing w:after="0" w:line="240" w:lineRule="auto"/>
      </w:pPr>
    </w:p>
    <w:p w14:paraId="692D1DCD" w14:textId="02DD2A4D" w:rsidR="008712AE" w:rsidRDefault="008712AE" w:rsidP="004E47F8">
      <w:pPr>
        <w:pStyle w:val="Prrafodelista"/>
        <w:spacing w:after="0" w:line="240" w:lineRule="auto"/>
      </w:pPr>
    </w:p>
    <w:p w14:paraId="79AC83DE" w14:textId="6A4BC8D2" w:rsidR="008712AE" w:rsidRDefault="008712AE" w:rsidP="004E47F8">
      <w:pPr>
        <w:pStyle w:val="Prrafodelista"/>
        <w:spacing w:after="0" w:line="240" w:lineRule="auto"/>
      </w:pPr>
    </w:p>
    <w:p w14:paraId="786403B7" w14:textId="2FEF851C" w:rsidR="008712AE" w:rsidRDefault="008712AE" w:rsidP="004E47F8">
      <w:pPr>
        <w:pStyle w:val="Prrafodelista"/>
        <w:spacing w:after="0" w:line="240" w:lineRule="auto"/>
      </w:pPr>
    </w:p>
    <w:p w14:paraId="12D23FF1" w14:textId="26EBBFF1" w:rsidR="008712AE" w:rsidRDefault="008712AE" w:rsidP="004E47F8">
      <w:pPr>
        <w:pStyle w:val="Prrafodelista"/>
        <w:spacing w:after="0" w:line="240" w:lineRule="auto"/>
      </w:pPr>
    </w:p>
    <w:p w14:paraId="3D2F4DA7" w14:textId="5AC2D5FC" w:rsidR="008712AE" w:rsidRDefault="008712AE" w:rsidP="004E47F8">
      <w:pPr>
        <w:pStyle w:val="Prrafodelista"/>
        <w:spacing w:after="0" w:line="240" w:lineRule="auto"/>
      </w:pPr>
    </w:p>
    <w:p w14:paraId="7F9807F9" w14:textId="0676DD16" w:rsidR="008712AE" w:rsidRDefault="008712AE" w:rsidP="004E47F8">
      <w:pPr>
        <w:pStyle w:val="Prrafodelista"/>
        <w:spacing w:after="0" w:line="240" w:lineRule="auto"/>
      </w:pPr>
    </w:p>
    <w:p w14:paraId="190C51C3" w14:textId="08A9653C" w:rsidR="008712AE" w:rsidRDefault="008712AE" w:rsidP="004E47F8">
      <w:pPr>
        <w:pStyle w:val="Prrafodelista"/>
        <w:spacing w:after="0" w:line="240" w:lineRule="auto"/>
      </w:pPr>
    </w:p>
    <w:p w14:paraId="659D5588" w14:textId="5FE73F16" w:rsidR="008712AE" w:rsidRDefault="008712AE" w:rsidP="004E47F8">
      <w:pPr>
        <w:pStyle w:val="Prrafodelista"/>
        <w:spacing w:after="0" w:line="240" w:lineRule="auto"/>
      </w:pPr>
    </w:p>
    <w:p w14:paraId="456C126C" w14:textId="5E0B947F" w:rsidR="008712AE" w:rsidRDefault="008712AE" w:rsidP="004E47F8">
      <w:pPr>
        <w:pStyle w:val="Prrafodelista"/>
        <w:spacing w:after="0" w:line="240" w:lineRule="auto"/>
      </w:pPr>
    </w:p>
    <w:p w14:paraId="7D4CAF1D" w14:textId="01E6E9B8" w:rsidR="008712AE" w:rsidRDefault="008712AE" w:rsidP="004E47F8">
      <w:pPr>
        <w:pStyle w:val="Prrafodelista"/>
        <w:spacing w:after="0" w:line="240" w:lineRule="auto"/>
      </w:pPr>
    </w:p>
    <w:p w14:paraId="0860ECF1" w14:textId="096E87EF" w:rsidR="008712AE" w:rsidRDefault="008712AE" w:rsidP="004E47F8">
      <w:pPr>
        <w:pStyle w:val="Prrafodelista"/>
        <w:spacing w:after="0" w:line="240" w:lineRule="auto"/>
      </w:pPr>
    </w:p>
    <w:p w14:paraId="7061A002" w14:textId="77777777" w:rsidR="008712AE" w:rsidRDefault="008712AE" w:rsidP="004E47F8">
      <w:pPr>
        <w:pStyle w:val="Prrafodelista"/>
        <w:spacing w:after="0" w:line="240" w:lineRule="auto"/>
      </w:pPr>
    </w:p>
    <w:p w14:paraId="74AEEDD6" w14:textId="77777777" w:rsidR="004E47F8" w:rsidRDefault="004E47F8" w:rsidP="004E47F8">
      <w:pPr>
        <w:spacing w:after="200" w:line="276" w:lineRule="auto"/>
        <w:contextualSpacing/>
        <w:jc w:val="both"/>
        <w:rPr>
          <w:rFonts w:ascii="Calibri" w:eastAsia="Calibri" w:hAnsi="Calibri" w:cs="Times New Roman"/>
          <w:lang w:val="es-ES"/>
        </w:rPr>
      </w:pPr>
    </w:p>
    <w:p w14:paraId="75E72519" w14:textId="77777777" w:rsidR="004E47F8" w:rsidRDefault="004E47F8" w:rsidP="004E47F8">
      <w:pPr>
        <w:spacing w:after="200" w:line="276" w:lineRule="auto"/>
        <w:contextualSpacing/>
        <w:jc w:val="both"/>
        <w:rPr>
          <w:rFonts w:ascii="Calibri" w:eastAsia="Calibri" w:hAnsi="Calibri" w:cs="Times New Roman"/>
          <w:lang w:val="es-ES"/>
        </w:rPr>
      </w:pPr>
    </w:p>
    <w:tbl>
      <w:tblPr>
        <w:tblStyle w:val="Tablaconcuadrcula"/>
        <w:tblW w:w="15340" w:type="dxa"/>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2947"/>
        <w:gridCol w:w="2185"/>
        <w:gridCol w:w="3155"/>
        <w:gridCol w:w="1587"/>
        <w:gridCol w:w="380"/>
        <w:gridCol w:w="1787"/>
        <w:gridCol w:w="1682"/>
        <w:gridCol w:w="1617"/>
      </w:tblGrid>
      <w:tr w:rsidR="00A127F6" w:rsidRPr="00ED6F59" w14:paraId="36A15F78" w14:textId="77777777" w:rsidTr="008712AE">
        <w:trPr>
          <w:tblHeader/>
        </w:trPr>
        <w:tc>
          <w:tcPr>
            <w:tcW w:w="2947" w:type="dxa"/>
            <w:tcBorders>
              <w:top w:val="single" w:sz="24" w:space="0" w:color="8064A2"/>
              <w:bottom w:val="single" w:sz="18" w:space="0" w:color="8064A2"/>
            </w:tcBorders>
            <w:shd w:val="clear" w:color="auto" w:fill="C4B5D4"/>
            <w:vAlign w:val="center"/>
          </w:tcPr>
          <w:p w14:paraId="67BCFC45" w14:textId="362FB48D" w:rsidR="00A127F6" w:rsidRPr="00ED6F59" w:rsidRDefault="00A127F6" w:rsidP="00ED6F59">
            <w:pPr>
              <w:rPr>
                <w:rFonts w:ascii="Arial Hebrew Scholar" w:hAnsi="Arial Hebrew Scholar" w:cs="Arial Hebrew Scholar"/>
                <w:b/>
                <w:szCs w:val="28"/>
              </w:rPr>
            </w:pPr>
            <w:r w:rsidRPr="00ED6F59">
              <w:rPr>
                <w:rFonts w:ascii="Calibri" w:eastAsia="Calibri" w:hAnsi="Calibri" w:cs="Calibri"/>
                <w:b/>
                <w:szCs w:val="28"/>
              </w:rPr>
              <w:lastRenderedPageBreak/>
              <w:t>CURSO</w:t>
            </w:r>
            <w:r w:rsidRPr="00ED6F59">
              <w:rPr>
                <w:rFonts w:ascii="Arial Hebrew Scholar" w:hAnsi="Arial Hebrew Scholar" w:cs="Arial Hebrew Scholar" w:hint="cs"/>
                <w:b/>
                <w:szCs w:val="28"/>
              </w:rPr>
              <w:t>:</w:t>
            </w:r>
            <w:r w:rsidRPr="00ED6F59">
              <w:rPr>
                <w:rFonts w:ascii="Arial Hebrew Scholar" w:hAnsi="Arial Hebrew Scholar" w:cs="Arial Hebrew Scholar"/>
                <w:b/>
                <w:szCs w:val="28"/>
              </w:rPr>
              <w:t xml:space="preserve"> 4º</w:t>
            </w:r>
            <w:r>
              <w:rPr>
                <w:rFonts w:ascii="Arial Hebrew Scholar" w:hAnsi="Arial Hebrew Scholar" w:cs="Arial Hebrew Scholar"/>
                <w:b/>
                <w:szCs w:val="28"/>
              </w:rPr>
              <w:t xml:space="preserve"> E.P.</w:t>
            </w:r>
          </w:p>
          <w:p w14:paraId="5826D794" w14:textId="1CC216AC" w:rsidR="00A127F6" w:rsidRPr="00ED6F59" w:rsidRDefault="00A127F6" w:rsidP="00ED6F59">
            <w:pPr>
              <w:rPr>
                <w:rFonts w:ascii="Arial Hebrew Scholar" w:hAnsi="Arial Hebrew Scholar" w:cs="Arial Hebrew Scholar"/>
                <w:b/>
                <w:szCs w:val="28"/>
              </w:rPr>
            </w:pPr>
            <w:r w:rsidRPr="00ED6F59">
              <w:rPr>
                <w:rFonts w:ascii="Arial Hebrew Scholar" w:hAnsi="Arial Hebrew Scholar" w:cs="Arial Hebrew Scholar"/>
                <w:b/>
                <w:szCs w:val="28"/>
              </w:rPr>
              <w:t>ÁREA</w:t>
            </w:r>
            <w:r>
              <w:rPr>
                <w:rFonts w:ascii="Arial Hebrew Scholar" w:hAnsi="Arial Hebrew Scholar" w:cs="Arial Hebrew Scholar"/>
                <w:b/>
                <w:szCs w:val="28"/>
              </w:rPr>
              <w:t xml:space="preserve">: </w:t>
            </w:r>
            <w:r w:rsidRPr="00ED6F59">
              <w:rPr>
                <w:rFonts w:ascii="Arial Hebrew Scholar" w:hAnsi="Arial Hebrew Scholar" w:cs="Arial Hebrew Scholar"/>
                <w:b/>
                <w:szCs w:val="28"/>
              </w:rPr>
              <w:t>MATEMÁTICAS</w:t>
            </w:r>
          </w:p>
        </w:tc>
        <w:tc>
          <w:tcPr>
            <w:tcW w:w="6927" w:type="dxa"/>
            <w:gridSpan w:val="3"/>
            <w:tcBorders>
              <w:top w:val="single" w:sz="24" w:space="0" w:color="8064A2"/>
              <w:bottom w:val="single" w:sz="18" w:space="0" w:color="8064A2"/>
            </w:tcBorders>
            <w:shd w:val="clear" w:color="auto" w:fill="C4B5D4"/>
            <w:vAlign w:val="center"/>
          </w:tcPr>
          <w:p w14:paraId="652933E9" w14:textId="35820C6B" w:rsidR="00A127F6" w:rsidRPr="00ED6F59" w:rsidRDefault="00A127F6" w:rsidP="00ED6F59">
            <w:pPr>
              <w:rPr>
                <w:rFonts w:ascii="Arial Hebrew Scholar" w:hAnsi="Arial Hebrew Scholar" w:cs="Arial Hebrew Scholar"/>
                <w:b/>
                <w:szCs w:val="28"/>
              </w:rPr>
            </w:pPr>
            <w:r w:rsidRPr="00ED6F59">
              <w:rPr>
                <w:rFonts w:ascii="Arial Hebrew Scholar" w:hAnsi="Arial Hebrew Scholar" w:cs="Arial Hebrew Scholar"/>
                <w:b/>
                <w:szCs w:val="28"/>
              </w:rPr>
              <w:t>UNIDAD 3</w:t>
            </w:r>
            <w:r w:rsidR="008712AE">
              <w:rPr>
                <w:rFonts w:ascii="Arial Hebrew Scholar" w:hAnsi="Arial Hebrew Scholar" w:cs="Arial Hebrew Scholar"/>
                <w:b/>
                <w:szCs w:val="28"/>
              </w:rPr>
              <w:t>:</w:t>
            </w:r>
            <w:r w:rsidRPr="00ED6F59">
              <w:rPr>
                <w:rFonts w:ascii="Arial Hebrew Scholar" w:hAnsi="Arial Hebrew Scholar" w:cs="Arial Hebrew Scholar"/>
                <w:b/>
                <w:szCs w:val="28"/>
              </w:rPr>
              <w:t xml:space="preserve"> MULTIPLICACIÓN Y POTENCIAS. </w:t>
            </w:r>
          </w:p>
          <w:p w14:paraId="78B9681A" w14:textId="77777777" w:rsidR="00A127F6" w:rsidRPr="00ED6F59" w:rsidRDefault="00A127F6" w:rsidP="00ED6F59">
            <w:pPr>
              <w:rPr>
                <w:rFonts w:ascii="Arial Hebrew Scholar" w:hAnsi="Arial Hebrew Scholar" w:cs="Arial Hebrew Scholar"/>
                <w:b/>
                <w:szCs w:val="28"/>
              </w:rPr>
            </w:pPr>
          </w:p>
        </w:tc>
        <w:tc>
          <w:tcPr>
            <w:tcW w:w="5466" w:type="dxa"/>
            <w:gridSpan w:val="4"/>
            <w:tcBorders>
              <w:top w:val="single" w:sz="24" w:space="0" w:color="8064A2"/>
              <w:bottom w:val="single" w:sz="18" w:space="0" w:color="8064A2"/>
            </w:tcBorders>
            <w:shd w:val="clear" w:color="auto" w:fill="C4B5D4"/>
          </w:tcPr>
          <w:p w14:paraId="7BDBB450" w14:textId="386EF4FE" w:rsidR="00A127F6" w:rsidRPr="00ED6F59" w:rsidRDefault="00A127F6" w:rsidP="00A127F6">
            <w:pPr>
              <w:jc w:val="center"/>
              <w:rPr>
                <w:rFonts w:ascii="Arial Hebrew Scholar" w:hAnsi="Arial Hebrew Scholar" w:cs="Arial Hebrew Scholar"/>
                <w:b/>
                <w:szCs w:val="28"/>
              </w:rPr>
            </w:pPr>
            <w:r w:rsidRPr="00ED6F59">
              <w:rPr>
                <w:rFonts w:ascii="Calibri" w:eastAsia="Calibri" w:hAnsi="Calibri" w:cs="Calibri"/>
                <w:b/>
                <w:szCs w:val="28"/>
              </w:rPr>
              <w:t>TEMPORALIZACIÓN</w:t>
            </w:r>
            <w:r w:rsidRPr="00ED6F59">
              <w:rPr>
                <w:rFonts w:ascii="Arial Hebrew Scholar" w:hAnsi="Arial Hebrew Scholar" w:cs="Arial Hebrew Scholar" w:hint="cs"/>
                <w:b/>
                <w:szCs w:val="28"/>
              </w:rPr>
              <w:t>:</w:t>
            </w:r>
            <w:r>
              <w:rPr>
                <w:rFonts w:ascii="Arial Hebrew Scholar" w:hAnsi="Arial Hebrew Scholar" w:cs="Arial Hebrew Scholar"/>
                <w:b/>
                <w:szCs w:val="28"/>
              </w:rPr>
              <w:t xml:space="preserve"> 29 de octubre - 15 noviembre</w:t>
            </w:r>
          </w:p>
        </w:tc>
      </w:tr>
      <w:tr w:rsidR="00A127F6" w:rsidRPr="00ED6F59" w14:paraId="05AE50DA" w14:textId="77777777" w:rsidTr="008712AE">
        <w:trPr>
          <w:trHeight w:val="494"/>
          <w:tblHeader/>
        </w:trPr>
        <w:tc>
          <w:tcPr>
            <w:tcW w:w="2947" w:type="dxa"/>
            <w:vMerge w:val="restart"/>
            <w:tcBorders>
              <w:top w:val="single" w:sz="18" w:space="0" w:color="8064A2"/>
            </w:tcBorders>
            <w:shd w:val="clear" w:color="auto" w:fill="E0D8E9"/>
            <w:vAlign w:val="center"/>
          </w:tcPr>
          <w:p w14:paraId="6E7E11C2" w14:textId="36138839" w:rsidR="00A127F6" w:rsidRPr="00ED6F59" w:rsidRDefault="00A127F6" w:rsidP="00ED6F59">
            <w:pPr>
              <w:jc w:val="center"/>
              <w:rPr>
                <w:rFonts w:ascii="Arial Hebrew Scholar" w:hAnsi="Arial Hebrew Scholar" w:cs="Arial Hebrew Scholar"/>
                <w:b/>
                <w:szCs w:val="28"/>
              </w:rPr>
            </w:pPr>
            <w:r w:rsidRPr="00ED6F59">
              <w:rPr>
                <w:rFonts w:ascii="Calibri" w:eastAsia="Calibri" w:hAnsi="Calibri" w:cs="Calibri"/>
                <w:b/>
                <w:szCs w:val="28"/>
              </w:rPr>
              <w:t>CONTENIDOS</w:t>
            </w:r>
          </w:p>
        </w:tc>
        <w:tc>
          <w:tcPr>
            <w:tcW w:w="2185" w:type="dxa"/>
            <w:vMerge w:val="restart"/>
            <w:tcBorders>
              <w:top w:val="single" w:sz="18" w:space="0" w:color="8064A2"/>
            </w:tcBorders>
            <w:shd w:val="clear" w:color="auto" w:fill="E0D8E9"/>
            <w:vAlign w:val="center"/>
          </w:tcPr>
          <w:p w14:paraId="757C26F3" w14:textId="7BB8F942" w:rsidR="00A127F6" w:rsidRPr="00ED6F59" w:rsidRDefault="00A127F6" w:rsidP="00ED6F59">
            <w:pPr>
              <w:jc w:val="center"/>
              <w:rPr>
                <w:rFonts w:ascii="Arial Hebrew Scholar" w:hAnsi="Arial Hebrew Scholar" w:cs="Arial Hebrew Scholar"/>
                <w:b/>
                <w:szCs w:val="28"/>
              </w:rPr>
            </w:pPr>
            <w:r w:rsidRPr="00ED6F59">
              <w:rPr>
                <w:rFonts w:ascii="Calibri" w:eastAsia="Calibri" w:hAnsi="Calibri" w:cs="Calibri"/>
                <w:b/>
                <w:szCs w:val="28"/>
              </w:rPr>
              <w:t>CRITERIOS</w:t>
            </w:r>
            <w:r>
              <w:rPr>
                <w:rFonts w:ascii="Calibri" w:eastAsia="Calibri" w:hAnsi="Calibri" w:cs="Calibri"/>
                <w:b/>
                <w:szCs w:val="28"/>
              </w:rPr>
              <w:t xml:space="preserve"> </w:t>
            </w:r>
            <w:r w:rsidRPr="00ED6F59">
              <w:rPr>
                <w:rFonts w:ascii="Calibri" w:eastAsia="Calibri" w:hAnsi="Calibri" w:cs="Calibri"/>
                <w:b/>
                <w:szCs w:val="28"/>
              </w:rPr>
              <w:t>DE</w:t>
            </w:r>
            <w:r>
              <w:rPr>
                <w:rFonts w:ascii="Calibri" w:eastAsia="Calibri" w:hAnsi="Calibri" w:cs="Calibri"/>
                <w:b/>
                <w:szCs w:val="28"/>
              </w:rPr>
              <w:t xml:space="preserve"> </w:t>
            </w:r>
            <w:r w:rsidRPr="00ED6F59">
              <w:rPr>
                <w:rFonts w:ascii="Calibri" w:eastAsia="Calibri" w:hAnsi="Calibri" w:cs="Calibri"/>
                <w:b/>
                <w:szCs w:val="28"/>
              </w:rPr>
              <w:t>EVALUACIÓN</w:t>
            </w:r>
          </w:p>
        </w:tc>
        <w:tc>
          <w:tcPr>
            <w:tcW w:w="3155" w:type="dxa"/>
            <w:vMerge w:val="restart"/>
            <w:tcBorders>
              <w:top w:val="single" w:sz="18" w:space="0" w:color="8064A2"/>
              <w:right w:val="single" w:sz="12" w:space="0" w:color="8064A2"/>
            </w:tcBorders>
            <w:shd w:val="clear" w:color="auto" w:fill="E0D8E9"/>
            <w:vAlign w:val="center"/>
          </w:tcPr>
          <w:p w14:paraId="36EF32A3" w14:textId="509B2A7F" w:rsidR="00A127F6" w:rsidRPr="00ED6F59" w:rsidRDefault="00A127F6" w:rsidP="00ED6F59">
            <w:pPr>
              <w:jc w:val="center"/>
              <w:rPr>
                <w:rFonts w:ascii="Arial Hebrew Scholar" w:hAnsi="Arial Hebrew Scholar" w:cs="Arial Hebrew Scholar"/>
                <w:b/>
                <w:szCs w:val="28"/>
              </w:rPr>
            </w:pPr>
            <w:r w:rsidRPr="00ED6F59">
              <w:rPr>
                <w:rFonts w:ascii="Calibri" w:eastAsia="Calibri" w:hAnsi="Calibri" w:cs="Calibri"/>
                <w:b/>
                <w:szCs w:val="28"/>
              </w:rPr>
              <w:t>ESTÁNDARES</w:t>
            </w:r>
            <w:r>
              <w:rPr>
                <w:rFonts w:ascii="Calibri" w:eastAsia="Calibri" w:hAnsi="Calibri" w:cs="Calibri"/>
                <w:b/>
                <w:szCs w:val="28"/>
              </w:rPr>
              <w:t xml:space="preserve"> </w:t>
            </w:r>
            <w:r w:rsidRPr="00ED6F59">
              <w:rPr>
                <w:rFonts w:ascii="Calibri" w:eastAsia="Calibri" w:hAnsi="Calibri" w:cs="Calibri"/>
                <w:b/>
                <w:szCs w:val="28"/>
              </w:rPr>
              <w:t>DE</w:t>
            </w:r>
            <w:r>
              <w:rPr>
                <w:rFonts w:ascii="Calibri" w:eastAsia="Calibri" w:hAnsi="Calibri" w:cs="Calibri"/>
                <w:b/>
                <w:szCs w:val="28"/>
              </w:rPr>
              <w:t xml:space="preserve"> </w:t>
            </w:r>
            <w:r w:rsidRPr="00ED6F59">
              <w:rPr>
                <w:rFonts w:ascii="Calibri" w:eastAsia="Calibri" w:hAnsi="Calibri" w:cs="Calibri"/>
                <w:b/>
                <w:szCs w:val="28"/>
              </w:rPr>
              <w:t>APRENDIZAJE</w:t>
            </w:r>
          </w:p>
        </w:tc>
        <w:tc>
          <w:tcPr>
            <w:tcW w:w="7053" w:type="dxa"/>
            <w:gridSpan w:val="5"/>
            <w:tcBorders>
              <w:top w:val="single" w:sz="18" w:space="0" w:color="8064A2"/>
            </w:tcBorders>
            <w:shd w:val="clear" w:color="auto" w:fill="E0D8E9"/>
          </w:tcPr>
          <w:p w14:paraId="11766285" w14:textId="2730D58F" w:rsidR="00A127F6" w:rsidRPr="00ED6F59" w:rsidRDefault="00A127F6" w:rsidP="00ED6F59">
            <w:pPr>
              <w:jc w:val="center"/>
              <w:rPr>
                <w:rFonts w:ascii="Arial Hebrew Scholar" w:hAnsi="Arial Hebrew Scholar" w:cs="Arial Hebrew Scholar"/>
                <w:b/>
                <w:szCs w:val="28"/>
              </w:rPr>
            </w:pPr>
            <w:r w:rsidRPr="00ED6F59">
              <w:rPr>
                <w:rFonts w:ascii="Calibri" w:eastAsia="Calibri" w:hAnsi="Calibri" w:cs="Calibri"/>
                <w:b/>
                <w:szCs w:val="28"/>
              </w:rPr>
              <w:t>NIVELES DE ADQUISICIÓN</w:t>
            </w:r>
          </w:p>
        </w:tc>
      </w:tr>
      <w:tr w:rsidR="00A127F6" w:rsidRPr="00ED6F59" w14:paraId="60EE8063" w14:textId="77777777" w:rsidTr="008712AE">
        <w:trPr>
          <w:trHeight w:val="494"/>
          <w:tblHeader/>
        </w:trPr>
        <w:tc>
          <w:tcPr>
            <w:tcW w:w="2947" w:type="dxa"/>
            <w:vMerge/>
            <w:shd w:val="clear" w:color="auto" w:fill="E0D8E9"/>
            <w:vAlign w:val="center"/>
          </w:tcPr>
          <w:p w14:paraId="0C85998A" w14:textId="77777777" w:rsidR="00A127F6" w:rsidRPr="00ED6F59" w:rsidRDefault="00A127F6" w:rsidP="00ED6F59">
            <w:pPr>
              <w:jc w:val="center"/>
              <w:rPr>
                <w:rFonts w:ascii="Calibri" w:eastAsia="Calibri" w:hAnsi="Calibri" w:cs="Calibri"/>
                <w:b/>
                <w:szCs w:val="28"/>
              </w:rPr>
            </w:pPr>
          </w:p>
        </w:tc>
        <w:tc>
          <w:tcPr>
            <w:tcW w:w="2185" w:type="dxa"/>
            <w:vMerge/>
            <w:shd w:val="clear" w:color="auto" w:fill="E0D8E9"/>
            <w:vAlign w:val="center"/>
          </w:tcPr>
          <w:p w14:paraId="7C60078A" w14:textId="77777777" w:rsidR="00A127F6" w:rsidRPr="00ED6F59" w:rsidRDefault="00A127F6" w:rsidP="00ED6F59">
            <w:pPr>
              <w:jc w:val="center"/>
              <w:rPr>
                <w:rFonts w:ascii="Calibri" w:eastAsia="Calibri" w:hAnsi="Calibri" w:cs="Calibri"/>
                <w:b/>
                <w:szCs w:val="28"/>
              </w:rPr>
            </w:pPr>
          </w:p>
        </w:tc>
        <w:tc>
          <w:tcPr>
            <w:tcW w:w="3155" w:type="dxa"/>
            <w:vMerge/>
            <w:tcBorders>
              <w:bottom w:val="single" w:sz="8" w:space="0" w:color="8064A2"/>
              <w:right w:val="single" w:sz="12" w:space="0" w:color="8064A2"/>
            </w:tcBorders>
            <w:shd w:val="clear" w:color="auto" w:fill="E0D8E9"/>
            <w:vAlign w:val="center"/>
          </w:tcPr>
          <w:p w14:paraId="0B0E331F" w14:textId="77777777" w:rsidR="00A127F6" w:rsidRPr="00ED6F59" w:rsidRDefault="00A127F6" w:rsidP="00ED6F59">
            <w:pPr>
              <w:jc w:val="center"/>
              <w:rPr>
                <w:rFonts w:ascii="Calibri" w:eastAsia="Calibri" w:hAnsi="Calibri" w:cs="Calibri"/>
                <w:b/>
                <w:szCs w:val="28"/>
              </w:rPr>
            </w:pPr>
          </w:p>
        </w:tc>
        <w:tc>
          <w:tcPr>
            <w:tcW w:w="1967" w:type="dxa"/>
            <w:gridSpan w:val="2"/>
            <w:tcBorders>
              <w:top w:val="single" w:sz="8" w:space="0" w:color="8064A2"/>
              <w:left w:val="single" w:sz="12" w:space="0" w:color="8064A2"/>
              <w:bottom w:val="single" w:sz="8" w:space="0" w:color="8064A2"/>
            </w:tcBorders>
            <w:shd w:val="clear" w:color="auto" w:fill="E0D8E9"/>
            <w:vAlign w:val="center"/>
          </w:tcPr>
          <w:p w14:paraId="71DD37D0" w14:textId="6A4489E8" w:rsidR="00A127F6" w:rsidRPr="00ED6F59" w:rsidRDefault="00A127F6" w:rsidP="00ED6F59">
            <w:pPr>
              <w:jc w:val="center"/>
              <w:rPr>
                <w:rFonts w:ascii="Calibri" w:eastAsia="Calibri" w:hAnsi="Calibri" w:cs="Calibri"/>
                <w:b/>
                <w:szCs w:val="28"/>
              </w:rPr>
            </w:pPr>
            <w:r w:rsidRPr="00ED6F59">
              <w:rPr>
                <w:rFonts w:ascii="Calibri" w:eastAsia="Calibri" w:hAnsi="Calibri" w:cs="Calibri"/>
                <w:b/>
                <w:szCs w:val="28"/>
              </w:rPr>
              <w:t>EN VÍAS DE ADQUISICIÓN</w:t>
            </w:r>
          </w:p>
        </w:tc>
        <w:tc>
          <w:tcPr>
            <w:tcW w:w="1787" w:type="dxa"/>
            <w:tcBorders>
              <w:top w:val="single" w:sz="8" w:space="0" w:color="8064A2"/>
              <w:bottom w:val="single" w:sz="8" w:space="0" w:color="8064A2"/>
            </w:tcBorders>
            <w:shd w:val="clear" w:color="auto" w:fill="E0D8E9"/>
            <w:vAlign w:val="center"/>
          </w:tcPr>
          <w:p w14:paraId="38A9BA79" w14:textId="4A1A668E" w:rsidR="00A127F6" w:rsidRPr="00ED6F59" w:rsidRDefault="00A127F6" w:rsidP="00ED6F59">
            <w:pPr>
              <w:jc w:val="center"/>
              <w:rPr>
                <w:rFonts w:ascii="Calibri" w:eastAsia="Calibri" w:hAnsi="Calibri" w:cs="Calibri"/>
                <w:b/>
                <w:szCs w:val="28"/>
              </w:rPr>
            </w:pPr>
            <w:r w:rsidRPr="00ED6F59">
              <w:rPr>
                <w:rFonts w:ascii="Calibri" w:eastAsia="Calibri" w:hAnsi="Calibri" w:cs="Calibri"/>
                <w:b/>
                <w:szCs w:val="28"/>
              </w:rPr>
              <w:t>ADQUIRIDO</w:t>
            </w:r>
          </w:p>
        </w:tc>
        <w:tc>
          <w:tcPr>
            <w:tcW w:w="1682" w:type="dxa"/>
            <w:tcBorders>
              <w:top w:val="single" w:sz="8" w:space="0" w:color="8064A2"/>
              <w:bottom w:val="single" w:sz="8" w:space="0" w:color="8064A2"/>
            </w:tcBorders>
            <w:shd w:val="clear" w:color="auto" w:fill="E0D8E9"/>
            <w:vAlign w:val="center"/>
          </w:tcPr>
          <w:p w14:paraId="62638973" w14:textId="77777777" w:rsidR="00A127F6" w:rsidRPr="00ED6F59" w:rsidRDefault="00A127F6" w:rsidP="00ED6F59">
            <w:pPr>
              <w:jc w:val="center"/>
              <w:rPr>
                <w:rFonts w:ascii="Calibri" w:eastAsia="Calibri" w:hAnsi="Calibri" w:cs="Calibri"/>
                <w:b/>
                <w:szCs w:val="28"/>
              </w:rPr>
            </w:pPr>
            <w:r w:rsidRPr="00ED6F59">
              <w:rPr>
                <w:rFonts w:ascii="Calibri" w:eastAsia="Calibri" w:hAnsi="Calibri" w:cs="Calibri"/>
                <w:b/>
                <w:szCs w:val="28"/>
              </w:rPr>
              <w:t>AVANZADO</w:t>
            </w:r>
          </w:p>
        </w:tc>
        <w:tc>
          <w:tcPr>
            <w:tcW w:w="1617" w:type="dxa"/>
            <w:tcBorders>
              <w:top w:val="single" w:sz="8" w:space="0" w:color="8064A2"/>
              <w:bottom w:val="single" w:sz="8" w:space="0" w:color="8064A2"/>
            </w:tcBorders>
            <w:shd w:val="clear" w:color="auto" w:fill="E0D8E9"/>
            <w:vAlign w:val="center"/>
          </w:tcPr>
          <w:p w14:paraId="1F9CE449" w14:textId="77777777" w:rsidR="00A127F6" w:rsidRPr="00ED6F59" w:rsidRDefault="00A127F6" w:rsidP="00ED6F59">
            <w:pPr>
              <w:jc w:val="center"/>
              <w:rPr>
                <w:rFonts w:ascii="Calibri" w:eastAsia="Calibri" w:hAnsi="Calibri" w:cs="Calibri"/>
                <w:b/>
                <w:szCs w:val="28"/>
              </w:rPr>
            </w:pPr>
            <w:r w:rsidRPr="00ED6F59">
              <w:rPr>
                <w:rFonts w:ascii="Calibri" w:eastAsia="Calibri" w:hAnsi="Calibri" w:cs="Calibri"/>
                <w:b/>
                <w:szCs w:val="28"/>
              </w:rPr>
              <w:t>EXCELENTE</w:t>
            </w:r>
          </w:p>
        </w:tc>
      </w:tr>
      <w:tr w:rsidR="00A127F6" w:rsidRPr="00ED6F59" w14:paraId="1DBCAE5E" w14:textId="77777777" w:rsidTr="008712AE">
        <w:trPr>
          <w:trHeight w:val="680"/>
        </w:trPr>
        <w:tc>
          <w:tcPr>
            <w:tcW w:w="2947" w:type="dxa"/>
            <w:vAlign w:val="center"/>
          </w:tcPr>
          <w:p w14:paraId="40B75AD8" w14:textId="73925CB7" w:rsidR="00A127F6" w:rsidRPr="00ED6F59" w:rsidRDefault="00A127F6" w:rsidP="00ED6F59">
            <w:pPr>
              <w:rPr>
                <w:rFonts w:cs="Arial Hebrew Scholar"/>
                <w:sz w:val="20"/>
                <w:szCs w:val="20"/>
              </w:rPr>
            </w:pPr>
            <w:r w:rsidRPr="00ED6F59">
              <w:rPr>
                <w:rFonts w:cs="Arial Hebrew Scholar"/>
                <w:sz w:val="20"/>
                <w:szCs w:val="20"/>
              </w:rPr>
              <w:t xml:space="preserve">Lectura comprensiva de enunciados y comprensión de ilustraciones. </w:t>
            </w:r>
          </w:p>
        </w:tc>
        <w:tc>
          <w:tcPr>
            <w:tcW w:w="2185" w:type="dxa"/>
            <w:vAlign w:val="center"/>
          </w:tcPr>
          <w:p w14:paraId="5524E24A" w14:textId="77777777" w:rsidR="00A127F6" w:rsidRPr="00ED6F59" w:rsidRDefault="00A127F6" w:rsidP="00ED6F59">
            <w:pPr>
              <w:ind w:left="360"/>
              <w:contextualSpacing/>
              <w:rPr>
                <w:rFonts w:eastAsia="Calibri" w:cs="Times New Roman"/>
                <w:sz w:val="20"/>
                <w:szCs w:val="20"/>
                <w:lang w:val="es-ES"/>
              </w:rPr>
            </w:pPr>
            <w:r w:rsidRPr="00ED6F59">
              <w:rPr>
                <w:rFonts w:eastAsia="Calibri" w:cs="Times New Roman"/>
                <w:sz w:val="20"/>
                <w:szCs w:val="20"/>
                <w:lang w:val="es-ES"/>
              </w:rPr>
              <w:t>Utilizar procesos de razonamiento y estrategias en la resolución de problemas realizando los cálculos necesarios y comprobando las soluciones obtenidas.</w:t>
            </w:r>
          </w:p>
          <w:p w14:paraId="030A1837" w14:textId="77777777" w:rsidR="00A127F6" w:rsidRPr="00ED6F59" w:rsidRDefault="00A127F6" w:rsidP="00ED6F59">
            <w:pPr>
              <w:rPr>
                <w:rFonts w:cs="Arial Hebrew Scholar"/>
                <w:sz w:val="20"/>
                <w:szCs w:val="20"/>
                <w:lang w:val="es-ES"/>
              </w:rPr>
            </w:pPr>
          </w:p>
        </w:tc>
        <w:tc>
          <w:tcPr>
            <w:tcW w:w="3155" w:type="dxa"/>
            <w:tcBorders>
              <w:top w:val="single" w:sz="8" w:space="0" w:color="8064A2"/>
              <w:bottom w:val="single" w:sz="8" w:space="0" w:color="8064A2"/>
              <w:right w:val="single" w:sz="12" w:space="0" w:color="8064A2"/>
            </w:tcBorders>
          </w:tcPr>
          <w:p w14:paraId="354F959A" w14:textId="77777777" w:rsidR="00A127F6" w:rsidRPr="00ED6F59" w:rsidRDefault="00A127F6" w:rsidP="00ED6F59">
            <w:pPr>
              <w:numPr>
                <w:ilvl w:val="0"/>
                <w:numId w:val="12"/>
              </w:numPr>
              <w:spacing w:after="106" w:line="260" w:lineRule="exact"/>
              <w:ind w:left="284" w:hanging="284"/>
              <w:contextualSpacing/>
              <w:rPr>
                <w:rFonts w:eastAsia="Calibri" w:cs="Arial"/>
                <w:sz w:val="20"/>
                <w:szCs w:val="20"/>
                <w:lang w:val="es-ES"/>
              </w:rPr>
            </w:pPr>
            <w:r w:rsidRPr="00ED6F59">
              <w:rPr>
                <w:rFonts w:eastAsia="Calibri" w:cs="Arial"/>
                <w:sz w:val="20"/>
                <w:szCs w:val="20"/>
                <w:lang w:val="es-ES"/>
              </w:rPr>
              <w:t>Comprende la situación representada en una ilustración y responde verbalmente a las preguntas que se le formulan empleando números, conceptos espaciales, sumas y restas, estimaciones, comparación de medidas temporales, cantidades, etc</w:t>
            </w:r>
            <w:r w:rsidRPr="00ED6F59">
              <w:rPr>
                <w:rFonts w:eastAsia="Calibri" w:cs="Times New Roman"/>
                <w:sz w:val="20"/>
                <w:szCs w:val="20"/>
                <w:lang w:val="es-ES"/>
              </w:rPr>
              <w:t>.</w:t>
            </w:r>
          </w:p>
        </w:tc>
        <w:tc>
          <w:tcPr>
            <w:tcW w:w="1967" w:type="dxa"/>
            <w:gridSpan w:val="2"/>
            <w:tcBorders>
              <w:top w:val="single" w:sz="8" w:space="0" w:color="8064A2"/>
              <w:left w:val="single" w:sz="12" w:space="0" w:color="8064A2"/>
            </w:tcBorders>
          </w:tcPr>
          <w:p w14:paraId="4AA3965C" w14:textId="3D5C5FFD" w:rsidR="00A127F6" w:rsidRPr="00ED6F59" w:rsidRDefault="00A127F6" w:rsidP="00ED6F59">
            <w:pPr>
              <w:spacing w:after="106" w:line="260" w:lineRule="exact"/>
              <w:rPr>
                <w:sz w:val="20"/>
                <w:szCs w:val="20"/>
              </w:rPr>
            </w:pPr>
            <w:r w:rsidRPr="00ED6F59">
              <w:rPr>
                <w:sz w:val="20"/>
                <w:szCs w:val="20"/>
              </w:rPr>
              <w:t>Observa la situación representada en una ilustración y requiere apoyos para leer las imágenes y expresar verbalmente las conclusiones obtenidas; responde a las preguntas que se le formulan de forma irregular.</w:t>
            </w:r>
          </w:p>
        </w:tc>
        <w:tc>
          <w:tcPr>
            <w:tcW w:w="1787" w:type="dxa"/>
            <w:tcBorders>
              <w:top w:val="single" w:sz="8" w:space="0" w:color="8064A2"/>
            </w:tcBorders>
          </w:tcPr>
          <w:p w14:paraId="11E374B8" w14:textId="4EB32BC9" w:rsidR="00A127F6" w:rsidRPr="00ED6F59" w:rsidRDefault="00A127F6" w:rsidP="00ED6F59">
            <w:pPr>
              <w:spacing w:after="106" w:line="260" w:lineRule="exact"/>
              <w:rPr>
                <w:rFonts w:cs="Arial"/>
                <w:sz w:val="20"/>
                <w:szCs w:val="20"/>
              </w:rPr>
            </w:pPr>
            <w:r w:rsidRPr="00ED6F59">
              <w:rPr>
                <w:sz w:val="20"/>
                <w:szCs w:val="20"/>
              </w:rPr>
              <w:t>Comprende la situación representada en una ilustración y responde a las preguntas que se le formulan empleando números, conceptos espaciales, sumas y restas, estimaciones, comparación de medidas temporales, cantidades y precios según sea necesario.</w:t>
            </w:r>
          </w:p>
        </w:tc>
        <w:tc>
          <w:tcPr>
            <w:tcW w:w="1682" w:type="dxa"/>
            <w:tcBorders>
              <w:top w:val="single" w:sz="8" w:space="0" w:color="8064A2"/>
            </w:tcBorders>
          </w:tcPr>
          <w:p w14:paraId="5E016573" w14:textId="77777777" w:rsidR="00A127F6" w:rsidRPr="00ED6F59" w:rsidRDefault="00A127F6" w:rsidP="00ED6F59">
            <w:pPr>
              <w:spacing w:after="106" w:line="260" w:lineRule="exact"/>
              <w:rPr>
                <w:rFonts w:cs="Arial"/>
                <w:sz w:val="20"/>
                <w:szCs w:val="20"/>
              </w:rPr>
            </w:pPr>
            <w:r w:rsidRPr="00ED6F59">
              <w:rPr>
                <w:sz w:val="20"/>
                <w:szCs w:val="20"/>
              </w:rPr>
              <w:t>Lee y entiende la información contenida en las ilustraciones, analiza los datos de los que dispone e identifica la estrategia más adecuada para expresar las conclusiones obtenidas y responder preguntas; ordena los datos, realiza recuentos, reconoce los dígitos que los representan, compara números y maneja el concepto de cantidad.</w:t>
            </w:r>
          </w:p>
        </w:tc>
        <w:tc>
          <w:tcPr>
            <w:tcW w:w="1617" w:type="dxa"/>
            <w:tcBorders>
              <w:top w:val="single" w:sz="8" w:space="0" w:color="8064A2"/>
            </w:tcBorders>
          </w:tcPr>
          <w:p w14:paraId="769DC5DD" w14:textId="77777777" w:rsidR="00A127F6" w:rsidRPr="00ED6F59" w:rsidRDefault="00A127F6" w:rsidP="00ED6F59">
            <w:pPr>
              <w:spacing w:after="106" w:line="260" w:lineRule="exact"/>
              <w:rPr>
                <w:rFonts w:cs="Arial"/>
                <w:sz w:val="20"/>
                <w:szCs w:val="20"/>
              </w:rPr>
            </w:pPr>
            <w:r w:rsidRPr="00ED6F59">
              <w:rPr>
                <w:sz w:val="20"/>
                <w:szCs w:val="20"/>
              </w:rPr>
              <w:t>Comprende la situación representada en una ilustración y la relaciona con contextos de la realidad. Responde a las preguntas que se le formulan y realiza las operaciones necesarias. Comprueba las conclusiones obtenidas. Comunica verbalmente el proceso que sigue para resolver problemas y lo razona. Aplica los mismos procesos en situaciones similares.</w:t>
            </w:r>
          </w:p>
        </w:tc>
      </w:tr>
      <w:tr w:rsidR="00A127F6" w:rsidRPr="00ED6F59" w14:paraId="59171EE7" w14:textId="77777777" w:rsidTr="008712AE">
        <w:trPr>
          <w:trHeight w:val="680"/>
        </w:trPr>
        <w:tc>
          <w:tcPr>
            <w:tcW w:w="2947" w:type="dxa"/>
            <w:vAlign w:val="center"/>
          </w:tcPr>
          <w:p w14:paraId="65AC6AA8" w14:textId="23863E6F" w:rsidR="00A127F6" w:rsidRPr="00ED6F59" w:rsidRDefault="00A127F6" w:rsidP="00ED6F59">
            <w:pPr>
              <w:rPr>
                <w:rFonts w:cs="Arial Hebrew Scholar"/>
                <w:sz w:val="20"/>
                <w:szCs w:val="20"/>
              </w:rPr>
            </w:pPr>
            <w:r w:rsidRPr="00ED6F59">
              <w:rPr>
                <w:rFonts w:cs="Arial Hebrew Scholar"/>
                <w:sz w:val="20"/>
                <w:szCs w:val="20"/>
              </w:rPr>
              <w:t xml:space="preserve">Comprensión y resolución de problemas de forma ordenada. </w:t>
            </w:r>
          </w:p>
        </w:tc>
        <w:tc>
          <w:tcPr>
            <w:tcW w:w="2185" w:type="dxa"/>
            <w:vAlign w:val="center"/>
          </w:tcPr>
          <w:p w14:paraId="22849E01" w14:textId="77777777" w:rsidR="00A127F6" w:rsidRPr="00ED6F59" w:rsidRDefault="00A127F6" w:rsidP="00ED6F59">
            <w:pPr>
              <w:rPr>
                <w:rFonts w:cs="Arial Hebrew Scholar"/>
                <w:sz w:val="20"/>
                <w:szCs w:val="20"/>
              </w:rPr>
            </w:pPr>
            <w:r w:rsidRPr="00ED6F59">
              <w:rPr>
                <w:rFonts w:cs="Arial Hebrew Scholar"/>
                <w:sz w:val="20"/>
                <w:szCs w:val="20"/>
              </w:rPr>
              <w:t xml:space="preserve">Comprender y resolver de forma ordenada un problema. </w:t>
            </w:r>
          </w:p>
        </w:tc>
        <w:tc>
          <w:tcPr>
            <w:tcW w:w="3155" w:type="dxa"/>
            <w:tcBorders>
              <w:top w:val="single" w:sz="8" w:space="0" w:color="8064A2"/>
              <w:bottom w:val="single" w:sz="8" w:space="0" w:color="8064A2"/>
              <w:right w:val="single" w:sz="12" w:space="0" w:color="8064A2"/>
            </w:tcBorders>
          </w:tcPr>
          <w:p w14:paraId="54AE4036" w14:textId="77777777" w:rsidR="00A127F6" w:rsidRPr="00ED6F59" w:rsidRDefault="00A127F6" w:rsidP="00ED6F59">
            <w:pPr>
              <w:numPr>
                <w:ilvl w:val="0"/>
                <w:numId w:val="12"/>
              </w:numPr>
              <w:spacing w:after="106" w:line="260" w:lineRule="exact"/>
              <w:ind w:left="284" w:hanging="284"/>
              <w:rPr>
                <w:rFonts w:eastAsia="Calibri" w:cs="Arial"/>
                <w:sz w:val="20"/>
                <w:szCs w:val="20"/>
                <w:lang w:val="es-ES"/>
              </w:rPr>
            </w:pPr>
            <w:r w:rsidRPr="00ED6F59">
              <w:rPr>
                <w:rFonts w:eastAsia="Calibri" w:cs="Arial"/>
                <w:sz w:val="20"/>
                <w:szCs w:val="20"/>
                <w:lang w:val="es-ES"/>
              </w:rPr>
              <w:t>Entiende la situación expresada en el enunciado de un problema.</w:t>
            </w:r>
          </w:p>
          <w:p w14:paraId="3BE24C22" w14:textId="77777777" w:rsidR="00A127F6" w:rsidRPr="00ED6F59" w:rsidRDefault="00A127F6" w:rsidP="00ED6F59">
            <w:pPr>
              <w:numPr>
                <w:ilvl w:val="0"/>
                <w:numId w:val="15"/>
              </w:numPr>
              <w:spacing w:after="106" w:line="260" w:lineRule="exact"/>
              <w:ind w:left="284" w:hanging="284"/>
              <w:contextualSpacing/>
              <w:rPr>
                <w:rFonts w:eastAsia="Calibri" w:cs="Arial"/>
                <w:sz w:val="20"/>
                <w:szCs w:val="20"/>
                <w:lang w:val="es-ES" w:eastAsia="es-ES"/>
              </w:rPr>
            </w:pPr>
            <w:r w:rsidRPr="00ED6F59">
              <w:rPr>
                <w:rFonts w:eastAsia="Calibri" w:cs="Arial"/>
                <w:sz w:val="20"/>
                <w:szCs w:val="20"/>
                <w:lang w:val="es-ES" w:eastAsia="es-ES"/>
              </w:rPr>
              <w:t xml:space="preserve">Emplea procesos de razonamiento y estrategias de </w:t>
            </w:r>
            <w:r w:rsidRPr="00ED6F59">
              <w:rPr>
                <w:rFonts w:eastAsia="Calibri" w:cs="Arial"/>
                <w:sz w:val="20"/>
                <w:szCs w:val="20"/>
                <w:lang w:val="es-ES" w:eastAsia="es-ES"/>
              </w:rPr>
              <w:lastRenderedPageBreak/>
              <w:t>resolución, indica los pasos que va a seguir de una forma ordenada y realiza los cálculos necesarios.</w:t>
            </w:r>
          </w:p>
        </w:tc>
        <w:tc>
          <w:tcPr>
            <w:tcW w:w="1967" w:type="dxa"/>
            <w:gridSpan w:val="2"/>
            <w:tcBorders>
              <w:left w:val="single" w:sz="12" w:space="0" w:color="8064A2"/>
            </w:tcBorders>
          </w:tcPr>
          <w:p w14:paraId="3307EECC" w14:textId="3559837C" w:rsidR="00A127F6" w:rsidRPr="00ED6F59" w:rsidRDefault="00A127F6" w:rsidP="00ED6F59">
            <w:pPr>
              <w:spacing w:after="106" w:line="260" w:lineRule="exact"/>
              <w:rPr>
                <w:rFonts w:cs="Arial"/>
                <w:sz w:val="20"/>
                <w:szCs w:val="20"/>
              </w:rPr>
            </w:pPr>
            <w:r w:rsidRPr="00ED6F59">
              <w:rPr>
                <w:rFonts w:cs="Arial"/>
                <w:bCs/>
                <w:sz w:val="20"/>
                <w:szCs w:val="20"/>
              </w:rPr>
              <w:lastRenderedPageBreak/>
              <w:t xml:space="preserve">Entiende </w:t>
            </w:r>
            <w:r w:rsidRPr="00ED6F59">
              <w:rPr>
                <w:rFonts w:cs="Arial"/>
                <w:sz w:val="20"/>
                <w:szCs w:val="20"/>
              </w:rPr>
              <w:t xml:space="preserve">parcialmente la información contenida en el enunciado de un </w:t>
            </w:r>
            <w:r w:rsidRPr="00ED6F59">
              <w:rPr>
                <w:rFonts w:cs="Arial"/>
                <w:sz w:val="20"/>
                <w:szCs w:val="20"/>
              </w:rPr>
              <w:lastRenderedPageBreak/>
              <w:t>problema; necesita apoyos para elegir la estrategia y para llevar a cabo las operaciones necesarias para su resolución.</w:t>
            </w:r>
          </w:p>
        </w:tc>
        <w:tc>
          <w:tcPr>
            <w:tcW w:w="1787" w:type="dxa"/>
          </w:tcPr>
          <w:p w14:paraId="622703D0" w14:textId="00CC272F" w:rsidR="00A127F6" w:rsidRPr="00ED6F59" w:rsidRDefault="00A127F6" w:rsidP="00ED6F59">
            <w:pPr>
              <w:spacing w:after="106" w:line="260" w:lineRule="exact"/>
              <w:rPr>
                <w:rFonts w:cs="Arial"/>
                <w:sz w:val="20"/>
                <w:szCs w:val="20"/>
              </w:rPr>
            </w:pPr>
            <w:r w:rsidRPr="00ED6F59">
              <w:rPr>
                <w:rFonts w:cs="Arial"/>
                <w:sz w:val="20"/>
                <w:szCs w:val="20"/>
              </w:rPr>
              <w:lastRenderedPageBreak/>
              <w:t xml:space="preserve">Lee comprensivamente el enunciado de un problema y lo representa </w:t>
            </w:r>
            <w:r w:rsidRPr="00ED6F59">
              <w:rPr>
                <w:rFonts w:cs="Arial"/>
                <w:sz w:val="20"/>
                <w:szCs w:val="20"/>
              </w:rPr>
              <w:lastRenderedPageBreak/>
              <w:t>mentalmente, analiza los datos que contiene, deduce las relaciones entre ellos y elige la estrategia para solucionarlo; organiza los datos, realiza las operaciones necesarias y resuelve el problema.</w:t>
            </w:r>
          </w:p>
        </w:tc>
        <w:tc>
          <w:tcPr>
            <w:tcW w:w="1682" w:type="dxa"/>
          </w:tcPr>
          <w:p w14:paraId="0DCA2326" w14:textId="77777777" w:rsidR="00A127F6" w:rsidRPr="00ED6F59" w:rsidRDefault="00A127F6" w:rsidP="00ED6F59">
            <w:pPr>
              <w:spacing w:after="106" w:line="260" w:lineRule="exact"/>
              <w:rPr>
                <w:rFonts w:cs="Arial"/>
                <w:sz w:val="20"/>
                <w:szCs w:val="20"/>
              </w:rPr>
            </w:pPr>
            <w:r w:rsidRPr="00ED6F59">
              <w:rPr>
                <w:rFonts w:cs="Arial"/>
                <w:sz w:val="20"/>
                <w:szCs w:val="20"/>
              </w:rPr>
              <w:lastRenderedPageBreak/>
              <w:t xml:space="preserve">Entiende el enunciado de un problema; representa mentalmente la </w:t>
            </w:r>
            <w:r w:rsidRPr="00ED6F59">
              <w:rPr>
                <w:rFonts w:cs="Arial"/>
                <w:sz w:val="20"/>
                <w:szCs w:val="20"/>
              </w:rPr>
              <w:lastRenderedPageBreak/>
              <w:t>información, analiza los datos e identifica la estrategia más adecuada para su resolución. Ordena los datos, realiza las operaciones y resuelve el problema; relee el enunciado y comprueba el resultado.</w:t>
            </w:r>
          </w:p>
        </w:tc>
        <w:tc>
          <w:tcPr>
            <w:tcW w:w="1617" w:type="dxa"/>
          </w:tcPr>
          <w:p w14:paraId="1EB32174" w14:textId="77777777" w:rsidR="00A127F6" w:rsidRPr="00ED6F59" w:rsidRDefault="00A127F6" w:rsidP="00ED6F59">
            <w:pPr>
              <w:spacing w:after="106" w:line="260" w:lineRule="exact"/>
              <w:rPr>
                <w:rFonts w:cs="Arial"/>
                <w:sz w:val="20"/>
                <w:szCs w:val="20"/>
              </w:rPr>
            </w:pPr>
            <w:r w:rsidRPr="00ED6F59">
              <w:rPr>
                <w:rFonts w:cs="Arial"/>
                <w:sz w:val="20"/>
                <w:szCs w:val="20"/>
              </w:rPr>
              <w:lastRenderedPageBreak/>
              <w:t xml:space="preserve">Comprende la información contenida en el enunciado de un problema; </w:t>
            </w:r>
            <w:r w:rsidRPr="00ED6F59">
              <w:rPr>
                <w:rFonts w:cs="Arial"/>
                <w:sz w:val="20"/>
                <w:szCs w:val="20"/>
              </w:rPr>
              <w:lastRenderedPageBreak/>
              <w:t>analiza y ordena los datos e identifica y aplica la estrategia más adecuada para su resolución; relee el enunciado, comprueba el resultado y emplea el mismo proceso en otros contextos.</w:t>
            </w:r>
          </w:p>
        </w:tc>
      </w:tr>
      <w:tr w:rsidR="00A127F6" w:rsidRPr="00ED6F59" w14:paraId="2EB6E4F1" w14:textId="77777777" w:rsidTr="008712AE">
        <w:trPr>
          <w:trHeight w:val="680"/>
        </w:trPr>
        <w:tc>
          <w:tcPr>
            <w:tcW w:w="2947" w:type="dxa"/>
            <w:vAlign w:val="center"/>
          </w:tcPr>
          <w:p w14:paraId="70AEA6FF" w14:textId="20D34CDD" w:rsidR="00A127F6" w:rsidRPr="00ED6F59" w:rsidRDefault="00A127F6" w:rsidP="00ED6F59">
            <w:pPr>
              <w:rPr>
                <w:rFonts w:cs="Arial Hebrew Scholar"/>
                <w:sz w:val="20"/>
                <w:szCs w:val="20"/>
              </w:rPr>
            </w:pPr>
            <w:r w:rsidRPr="00ED6F59">
              <w:rPr>
                <w:rFonts w:cs="Arial Hebrew Scholar"/>
                <w:sz w:val="20"/>
                <w:szCs w:val="20"/>
              </w:rPr>
              <w:lastRenderedPageBreak/>
              <w:t xml:space="preserve">Resolución de problemas y planteamiento de otras formas de solución. </w:t>
            </w:r>
          </w:p>
        </w:tc>
        <w:tc>
          <w:tcPr>
            <w:tcW w:w="2185" w:type="dxa"/>
            <w:vAlign w:val="center"/>
          </w:tcPr>
          <w:p w14:paraId="774969F0" w14:textId="77777777" w:rsidR="00A127F6" w:rsidRPr="00ED6F59" w:rsidRDefault="00A127F6" w:rsidP="00ED6F59">
            <w:pPr>
              <w:rPr>
                <w:rFonts w:cs="Arial Hebrew Scholar"/>
                <w:sz w:val="20"/>
                <w:szCs w:val="20"/>
              </w:rPr>
            </w:pPr>
            <w:r w:rsidRPr="00ED6F59">
              <w:rPr>
                <w:rFonts w:cs="Arial Hebrew Scholar"/>
                <w:sz w:val="20"/>
                <w:szCs w:val="20"/>
              </w:rPr>
              <w:t xml:space="preserve">Resolver y poder modificar un problema. </w:t>
            </w:r>
          </w:p>
        </w:tc>
        <w:tc>
          <w:tcPr>
            <w:tcW w:w="3155" w:type="dxa"/>
            <w:tcBorders>
              <w:top w:val="single" w:sz="8" w:space="0" w:color="8064A2"/>
              <w:bottom w:val="single" w:sz="8" w:space="0" w:color="8064A2"/>
              <w:right w:val="single" w:sz="12" w:space="0" w:color="8064A2"/>
            </w:tcBorders>
          </w:tcPr>
          <w:p w14:paraId="56720C34" w14:textId="77777777" w:rsidR="00A127F6" w:rsidRPr="00ED6F59" w:rsidRDefault="00A127F6" w:rsidP="00ED6F59">
            <w:pPr>
              <w:numPr>
                <w:ilvl w:val="0"/>
                <w:numId w:val="15"/>
              </w:numPr>
              <w:spacing w:after="106" w:line="260" w:lineRule="exact"/>
              <w:ind w:left="284" w:hanging="284"/>
              <w:contextualSpacing/>
              <w:rPr>
                <w:rFonts w:cs="Arial"/>
                <w:sz w:val="20"/>
                <w:szCs w:val="20"/>
              </w:rPr>
            </w:pPr>
            <w:r w:rsidRPr="00ED6F59">
              <w:rPr>
                <w:rFonts w:cs="Arial"/>
                <w:sz w:val="20"/>
                <w:szCs w:val="20"/>
              </w:rPr>
              <w:t>Utiliza estrategias que le permiten transformar el problema en una situación más sencilla y que podrá resolver.</w:t>
            </w:r>
          </w:p>
        </w:tc>
        <w:tc>
          <w:tcPr>
            <w:tcW w:w="1967" w:type="dxa"/>
            <w:gridSpan w:val="2"/>
            <w:tcBorders>
              <w:left w:val="single" w:sz="12" w:space="0" w:color="8064A2"/>
            </w:tcBorders>
          </w:tcPr>
          <w:p w14:paraId="66EC056D" w14:textId="520658E0" w:rsidR="00A127F6" w:rsidRPr="00ED6F59" w:rsidRDefault="00A127F6" w:rsidP="00ED6F59">
            <w:pPr>
              <w:spacing w:after="106" w:line="260" w:lineRule="exact"/>
              <w:rPr>
                <w:sz w:val="20"/>
                <w:szCs w:val="20"/>
              </w:rPr>
            </w:pPr>
            <w:r w:rsidRPr="00ED6F59">
              <w:rPr>
                <w:rFonts w:cs="Arial"/>
                <w:sz w:val="20"/>
                <w:szCs w:val="20"/>
              </w:rPr>
              <w:t>Resuelve problemas con modelos de resolución, pero encuentra obstáculos si no dispone de ellos.</w:t>
            </w:r>
          </w:p>
        </w:tc>
        <w:tc>
          <w:tcPr>
            <w:tcW w:w="1787" w:type="dxa"/>
          </w:tcPr>
          <w:p w14:paraId="0B9832E1" w14:textId="5260CED8" w:rsidR="00A127F6" w:rsidRPr="00ED6F59" w:rsidRDefault="00A127F6" w:rsidP="00ED6F59">
            <w:pPr>
              <w:spacing w:after="106" w:line="260" w:lineRule="exact"/>
              <w:rPr>
                <w:rFonts w:cs="Arial"/>
                <w:sz w:val="20"/>
                <w:szCs w:val="20"/>
              </w:rPr>
            </w:pPr>
            <w:r w:rsidRPr="00ED6F59">
              <w:rPr>
                <w:sz w:val="20"/>
                <w:szCs w:val="20"/>
              </w:rPr>
              <w:t>Comprende e interpreta el problema y el proceso de resolución; estructura el problema en partes secuenciadas y trata de simplificarlo relacionándolo con conocimientos previos</w:t>
            </w:r>
            <w:r w:rsidRPr="00ED6F59">
              <w:rPr>
                <w:rFonts w:cs="Arial"/>
                <w:sz w:val="20"/>
                <w:szCs w:val="20"/>
              </w:rPr>
              <w:t>.</w:t>
            </w:r>
          </w:p>
        </w:tc>
        <w:tc>
          <w:tcPr>
            <w:tcW w:w="1682" w:type="dxa"/>
          </w:tcPr>
          <w:p w14:paraId="68E4A7CB" w14:textId="77777777" w:rsidR="00A127F6" w:rsidRPr="00ED6F59" w:rsidRDefault="00A127F6" w:rsidP="00ED6F59">
            <w:pPr>
              <w:spacing w:after="106" w:line="260" w:lineRule="exact"/>
              <w:rPr>
                <w:rFonts w:cs="Arial"/>
                <w:sz w:val="20"/>
                <w:szCs w:val="20"/>
              </w:rPr>
            </w:pPr>
            <w:r w:rsidRPr="00ED6F59">
              <w:rPr>
                <w:sz w:val="20"/>
                <w:szCs w:val="20"/>
              </w:rPr>
              <w:t>Se familiariza con el problema y establece analogías con otras situaciones similares resueltas haciendo conjeturas; estructura, secuencia, simplifica y busca soluciones, comprobando los resultados</w:t>
            </w:r>
            <w:r w:rsidRPr="00ED6F59">
              <w:rPr>
                <w:rFonts w:cs="Arial"/>
                <w:sz w:val="20"/>
                <w:szCs w:val="20"/>
              </w:rPr>
              <w:t>.</w:t>
            </w:r>
          </w:p>
        </w:tc>
        <w:tc>
          <w:tcPr>
            <w:tcW w:w="1617" w:type="dxa"/>
          </w:tcPr>
          <w:p w14:paraId="27061095" w14:textId="77777777" w:rsidR="00A127F6" w:rsidRPr="00ED6F59" w:rsidRDefault="00A127F6" w:rsidP="00ED6F59">
            <w:pPr>
              <w:spacing w:after="106" w:line="260" w:lineRule="exact"/>
              <w:rPr>
                <w:rFonts w:cs="Arial"/>
                <w:sz w:val="20"/>
                <w:szCs w:val="20"/>
              </w:rPr>
            </w:pPr>
            <w:r w:rsidRPr="00ED6F59">
              <w:rPr>
                <w:sz w:val="20"/>
                <w:szCs w:val="20"/>
              </w:rPr>
              <w:t xml:space="preserve">Resuelve problemas más o menos complejos realizando analogías con otros problemas más sencillos; planifica la resolución, selecciona datos, secuencia el problema, lo simplifica y combina operaciones; evalúa los resultados y </w:t>
            </w:r>
            <w:r w:rsidRPr="00ED6F59">
              <w:rPr>
                <w:sz w:val="20"/>
                <w:szCs w:val="20"/>
              </w:rPr>
              <w:lastRenderedPageBreak/>
              <w:t>plantea otras posibilidades de resolución</w:t>
            </w:r>
            <w:r w:rsidRPr="00ED6F59">
              <w:rPr>
                <w:rFonts w:cs="Arial"/>
                <w:sz w:val="20"/>
                <w:szCs w:val="20"/>
              </w:rPr>
              <w:t>.</w:t>
            </w:r>
          </w:p>
        </w:tc>
      </w:tr>
      <w:tr w:rsidR="00A127F6" w:rsidRPr="00ED6F59" w14:paraId="7726D00E" w14:textId="77777777" w:rsidTr="008712AE">
        <w:trPr>
          <w:trHeight w:val="680"/>
        </w:trPr>
        <w:tc>
          <w:tcPr>
            <w:tcW w:w="2947" w:type="dxa"/>
            <w:vAlign w:val="center"/>
          </w:tcPr>
          <w:p w14:paraId="112BE51D" w14:textId="6AD1169C" w:rsidR="00A127F6" w:rsidRPr="00ED6F59" w:rsidRDefault="00A127F6" w:rsidP="00ED6F59">
            <w:pPr>
              <w:rPr>
                <w:rFonts w:cs="Arial Hebrew Scholar"/>
                <w:sz w:val="20"/>
                <w:szCs w:val="20"/>
              </w:rPr>
            </w:pPr>
            <w:bookmarkStart w:id="1" w:name="_Hlk53830061"/>
            <w:r w:rsidRPr="00ED6F59">
              <w:rPr>
                <w:rFonts w:cs="Arial Hebrew Scholar"/>
                <w:sz w:val="20"/>
                <w:szCs w:val="20"/>
              </w:rPr>
              <w:lastRenderedPageBreak/>
              <w:t>Resolución de problemas.</w:t>
            </w:r>
          </w:p>
        </w:tc>
        <w:tc>
          <w:tcPr>
            <w:tcW w:w="2185" w:type="dxa"/>
            <w:vAlign w:val="center"/>
          </w:tcPr>
          <w:p w14:paraId="5C014DB8" w14:textId="77777777" w:rsidR="00A127F6" w:rsidRPr="00ED6F59" w:rsidRDefault="00A127F6" w:rsidP="00ED6F59">
            <w:pPr>
              <w:rPr>
                <w:rFonts w:cs="Arial Hebrew Scholar"/>
                <w:sz w:val="20"/>
                <w:szCs w:val="20"/>
              </w:rPr>
            </w:pPr>
            <w:r w:rsidRPr="00ED6F59">
              <w:rPr>
                <w:rFonts w:cs="Arial Hebrew Scholar"/>
                <w:sz w:val="20"/>
                <w:szCs w:val="20"/>
              </w:rPr>
              <w:t xml:space="preserve">Plantear y resolver problemas con datos de la vida cotidiana. </w:t>
            </w:r>
          </w:p>
        </w:tc>
        <w:tc>
          <w:tcPr>
            <w:tcW w:w="3155" w:type="dxa"/>
            <w:tcBorders>
              <w:top w:val="single" w:sz="8" w:space="0" w:color="8064A2"/>
              <w:bottom w:val="single" w:sz="8" w:space="0" w:color="8064A2"/>
              <w:right w:val="single" w:sz="12" w:space="0" w:color="8064A2"/>
            </w:tcBorders>
          </w:tcPr>
          <w:p w14:paraId="390F70EC" w14:textId="77777777" w:rsidR="00A127F6" w:rsidRPr="00ED6F59" w:rsidRDefault="00A127F6" w:rsidP="00ED6F59">
            <w:pPr>
              <w:numPr>
                <w:ilvl w:val="0"/>
                <w:numId w:val="13"/>
              </w:numPr>
              <w:spacing w:after="106" w:line="260" w:lineRule="exact"/>
              <w:ind w:left="284" w:hanging="284"/>
              <w:rPr>
                <w:rFonts w:eastAsia="Calibri" w:cs="Arial"/>
                <w:sz w:val="20"/>
                <w:szCs w:val="20"/>
                <w:lang w:val="es-ES"/>
              </w:rPr>
            </w:pPr>
            <w:r w:rsidRPr="00ED6F59">
              <w:rPr>
                <w:rFonts w:eastAsia="Calibri" w:cs="Arial"/>
                <w:sz w:val="20"/>
                <w:szCs w:val="20"/>
                <w:lang w:val="es-ES"/>
              </w:rPr>
              <w:t>Resuelve problemas en los que los datos forman parte de facturas, folletos publicitarios, tablas…</w:t>
            </w:r>
          </w:p>
        </w:tc>
        <w:tc>
          <w:tcPr>
            <w:tcW w:w="1967" w:type="dxa"/>
            <w:gridSpan w:val="2"/>
            <w:tcBorders>
              <w:left w:val="single" w:sz="12" w:space="0" w:color="8064A2"/>
            </w:tcBorders>
          </w:tcPr>
          <w:p w14:paraId="181687CC" w14:textId="2B4F01AD" w:rsidR="00A127F6" w:rsidRPr="00ED6F59" w:rsidRDefault="00A127F6" w:rsidP="00ED6F59">
            <w:pPr>
              <w:spacing w:after="106" w:line="260" w:lineRule="exact"/>
              <w:rPr>
                <w:sz w:val="20"/>
                <w:szCs w:val="20"/>
              </w:rPr>
            </w:pPr>
            <w:r w:rsidRPr="00ED6F59">
              <w:rPr>
                <w:rFonts w:cs="Arial"/>
                <w:sz w:val="20"/>
                <w:szCs w:val="20"/>
              </w:rPr>
              <w:t>Reconoce y utiliza datos de facturas, folletos publicitarios, tablas..., con la ayuda del profesor.</w:t>
            </w:r>
          </w:p>
        </w:tc>
        <w:tc>
          <w:tcPr>
            <w:tcW w:w="1787" w:type="dxa"/>
          </w:tcPr>
          <w:p w14:paraId="66D0A1E0" w14:textId="07991DBD" w:rsidR="00A127F6" w:rsidRPr="00ED6F59" w:rsidRDefault="00A127F6" w:rsidP="00ED6F59">
            <w:pPr>
              <w:spacing w:after="106" w:line="260" w:lineRule="exact"/>
              <w:rPr>
                <w:rFonts w:cs="Arial"/>
                <w:sz w:val="20"/>
                <w:szCs w:val="20"/>
              </w:rPr>
            </w:pPr>
            <w:r w:rsidRPr="00ED6F59">
              <w:rPr>
                <w:sz w:val="20"/>
                <w:szCs w:val="20"/>
              </w:rPr>
              <w:t>Identifica e interpreta los datos que le proporcionan, valora los resultados de sumas, restas y medidas y los utiliza para realizar otros cálculos</w:t>
            </w:r>
            <w:r w:rsidRPr="00ED6F59">
              <w:rPr>
                <w:rFonts w:cs="Arial"/>
                <w:sz w:val="20"/>
                <w:szCs w:val="20"/>
              </w:rPr>
              <w:t>.</w:t>
            </w:r>
          </w:p>
        </w:tc>
        <w:tc>
          <w:tcPr>
            <w:tcW w:w="1682" w:type="dxa"/>
          </w:tcPr>
          <w:p w14:paraId="6CDEEE6E" w14:textId="77777777" w:rsidR="00A127F6" w:rsidRPr="00ED6F59" w:rsidRDefault="00A127F6" w:rsidP="00ED6F59">
            <w:pPr>
              <w:spacing w:after="106" w:line="260" w:lineRule="exact"/>
              <w:rPr>
                <w:rFonts w:cs="Arial"/>
                <w:sz w:val="20"/>
                <w:szCs w:val="20"/>
              </w:rPr>
            </w:pPr>
            <w:r w:rsidRPr="00ED6F59">
              <w:rPr>
                <w:rFonts w:cs="Arial"/>
                <w:sz w:val="20"/>
                <w:szCs w:val="20"/>
              </w:rPr>
              <w:t>Identifica e interpreta los datos que le proporcionan en diferentes tipos de textos (facturas, folletos publicitarios, tablas...), maneja la información recibida de forma autónoma, identificando patrones.</w:t>
            </w:r>
          </w:p>
        </w:tc>
        <w:tc>
          <w:tcPr>
            <w:tcW w:w="1617" w:type="dxa"/>
          </w:tcPr>
          <w:p w14:paraId="3F6DECEB" w14:textId="77777777" w:rsidR="00A127F6" w:rsidRPr="00ED6F59" w:rsidRDefault="00A127F6" w:rsidP="00ED6F59">
            <w:pPr>
              <w:spacing w:after="106" w:line="260" w:lineRule="exact"/>
              <w:rPr>
                <w:rFonts w:cs="Arial"/>
                <w:sz w:val="20"/>
                <w:szCs w:val="20"/>
              </w:rPr>
            </w:pPr>
            <w:r w:rsidRPr="00ED6F59">
              <w:rPr>
                <w:rFonts w:cs="Arial"/>
                <w:sz w:val="20"/>
                <w:szCs w:val="20"/>
              </w:rPr>
              <w:t>Identifica e interpreta los datos que le proporcionan en diferentes tipos de textos, maneja la información recibida de forma autónoma, identificando patrones que le permitan establecer las reglas necesarias para aplicarlas en cálculos similares y en otras situaciones cotidianas.</w:t>
            </w:r>
          </w:p>
        </w:tc>
      </w:tr>
      <w:bookmarkEnd w:id="1"/>
      <w:tr w:rsidR="00A127F6" w:rsidRPr="00ED6F59" w14:paraId="785AF22E" w14:textId="77777777" w:rsidTr="008712AE">
        <w:trPr>
          <w:trHeight w:val="680"/>
        </w:trPr>
        <w:tc>
          <w:tcPr>
            <w:tcW w:w="2947" w:type="dxa"/>
            <w:vAlign w:val="center"/>
          </w:tcPr>
          <w:p w14:paraId="108A421F" w14:textId="7A6F1512" w:rsidR="00A127F6" w:rsidRPr="00ED6F59" w:rsidRDefault="00A127F6" w:rsidP="00ED6F59">
            <w:pPr>
              <w:rPr>
                <w:rFonts w:cs="Arial Hebrew Scholar"/>
                <w:sz w:val="20"/>
                <w:szCs w:val="20"/>
              </w:rPr>
            </w:pPr>
            <w:r w:rsidRPr="00ED6F59">
              <w:rPr>
                <w:rFonts w:cs="Arial Hebrew Scholar"/>
                <w:sz w:val="20"/>
                <w:szCs w:val="20"/>
              </w:rPr>
              <w:t xml:space="preserve">Presentación adecuada de trabajos. </w:t>
            </w:r>
          </w:p>
        </w:tc>
        <w:tc>
          <w:tcPr>
            <w:tcW w:w="2185" w:type="dxa"/>
            <w:vAlign w:val="center"/>
          </w:tcPr>
          <w:p w14:paraId="2317555D" w14:textId="77777777" w:rsidR="00A127F6" w:rsidRPr="00ED6F59" w:rsidRDefault="00A127F6" w:rsidP="00ED6F59">
            <w:pPr>
              <w:rPr>
                <w:rFonts w:cs="Arial Hebrew Scholar"/>
                <w:sz w:val="20"/>
                <w:szCs w:val="20"/>
              </w:rPr>
            </w:pPr>
            <w:r w:rsidRPr="00ED6F59">
              <w:rPr>
                <w:rFonts w:cs="Arial Hebrew Scholar"/>
                <w:sz w:val="20"/>
                <w:szCs w:val="20"/>
              </w:rPr>
              <w:t xml:space="preserve">Mostrar interés y esfuerzo por presentar los trabajos de manera adecuada. </w:t>
            </w:r>
          </w:p>
        </w:tc>
        <w:tc>
          <w:tcPr>
            <w:tcW w:w="3155" w:type="dxa"/>
            <w:tcBorders>
              <w:top w:val="single" w:sz="8" w:space="0" w:color="8064A2"/>
              <w:bottom w:val="single" w:sz="8" w:space="0" w:color="8064A2"/>
              <w:right w:val="single" w:sz="12" w:space="0" w:color="8064A2"/>
            </w:tcBorders>
          </w:tcPr>
          <w:p w14:paraId="513289CE" w14:textId="77777777" w:rsidR="00A127F6" w:rsidRPr="00ED6F59" w:rsidRDefault="00A127F6" w:rsidP="00ED6F59">
            <w:pPr>
              <w:numPr>
                <w:ilvl w:val="0"/>
                <w:numId w:val="13"/>
              </w:numPr>
              <w:spacing w:after="106" w:line="260" w:lineRule="exact"/>
              <w:ind w:left="284" w:hanging="284"/>
              <w:rPr>
                <w:rFonts w:eastAsia="Calibri" w:cs="Arial"/>
                <w:sz w:val="20"/>
                <w:szCs w:val="20"/>
                <w:lang w:val="es-ES"/>
              </w:rPr>
            </w:pPr>
            <w:r w:rsidRPr="00ED6F59">
              <w:rPr>
                <w:rFonts w:eastAsia="Calibri" w:cs="Times New Roman"/>
                <w:sz w:val="20"/>
                <w:szCs w:val="20"/>
                <w:lang w:val="es-ES"/>
              </w:rPr>
              <w:t>Se interesa por realizar sus trabajos de forma ordenada y limpia y se esfuerza por mejorar</w:t>
            </w:r>
            <w:r w:rsidRPr="00ED6F59">
              <w:rPr>
                <w:rFonts w:eastAsia="Calibri" w:cs="Arial"/>
                <w:sz w:val="20"/>
                <w:szCs w:val="20"/>
                <w:lang w:val="es-ES"/>
              </w:rPr>
              <w:t>.</w:t>
            </w:r>
          </w:p>
        </w:tc>
        <w:tc>
          <w:tcPr>
            <w:tcW w:w="1967" w:type="dxa"/>
            <w:gridSpan w:val="2"/>
            <w:tcBorders>
              <w:left w:val="single" w:sz="12" w:space="0" w:color="8064A2"/>
            </w:tcBorders>
          </w:tcPr>
          <w:p w14:paraId="2A603D12" w14:textId="11394ADF" w:rsidR="00A127F6" w:rsidRPr="00ED6F59" w:rsidRDefault="00A127F6" w:rsidP="00ED6F59">
            <w:pPr>
              <w:spacing w:after="106" w:line="260" w:lineRule="exact"/>
              <w:rPr>
                <w:sz w:val="20"/>
                <w:szCs w:val="20"/>
              </w:rPr>
            </w:pPr>
            <w:r w:rsidRPr="00ED6F59">
              <w:rPr>
                <w:sz w:val="20"/>
                <w:szCs w:val="20"/>
              </w:rPr>
              <w:t xml:space="preserve">Necesita el apoyo de sus compañeros o del profesor para llevar a cabo sus tareas y tiene dificultades para realizar una </w:t>
            </w:r>
            <w:r w:rsidRPr="00ED6F59">
              <w:rPr>
                <w:sz w:val="20"/>
                <w:szCs w:val="20"/>
              </w:rPr>
              <w:lastRenderedPageBreak/>
              <w:t>presentación limpia y ordenada de los trabajos.</w:t>
            </w:r>
          </w:p>
        </w:tc>
        <w:tc>
          <w:tcPr>
            <w:tcW w:w="1787" w:type="dxa"/>
          </w:tcPr>
          <w:p w14:paraId="3F7B7864" w14:textId="33645010" w:rsidR="00A127F6" w:rsidRPr="00ED6F59" w:rsidRDefault="00A127F6" w:rsidP="00ED6F59">
            <w:pPr>
              <w:spacing w:after="106" w:line="260" w:lineRule="exact"/>
              <w:rPr>
                <w:rFonts w:cs="Arial"/>
                <w:sz w:val="20"/>
                <w:szCs w:val="20"/>
              </w:rPr>
            </w:pPr>
            <w:r w:rsidRPr="00ED6F59">
              <w:rPr>
                <w:sz w:val="20"/>
                <w:szCs w:val="20"/>
              </w:rPr>
              <w:lastRenderedPageBreak/>
              <w:t xml:space="preserve">Muestra interés por realizar las actividades de forma autónoma; pide ayuda y presta ayuda; presenta sus </w:t>
            </w:r>
            <w:r w:rsidRPr="00ED6F59">
              <w:rPr>
                <w:sz w:val="20"/>
                <w:szCs w:val="20"/>
              </w:rPr>
              <w:lastRenderedPageBreak/>
              <w:t>actividades con claridad, limpieza y orden.</w:t>
            </w:r>
          </w:p>
        </w:tc>
        <w:tc>
          <w:tcPr>
            <w:tcW w:w="1682" w:type="dxa"/>
          </w:tcPr>
          <w:p w14:paraId="7EC657E9" w14:textId="77777777" w:rsidR="00A127F6" w:rsidRPr="00ED6F59" w:rsidRDefault="00A127F6" w:rsidP="00ED6F59">
            <w:pPr>
              <w:spacing w:after="106" w:line="260" w:lineRule="exact"/>
              <w:rPr>
                <w:rFonts w:cs="Arial"/>
                <w:color w:val="000000"/>
                <w:sz w:val="20"/>
                <w:szCs w:val="20"/>
              </w:rPr>
            </w:pPr>
            <w:r w:rsidRPr="00ED6F59">
              <w:rPr>
                <w:sz w:val="20"/>
                <w:szCs w:val="20"/>
              </w:rPr>
              <w:lastRenderedPageBreak/>
              <w:t xml:space="preserve">Muestra interés por realizar las actividades de forma autónoma y por tomar decisiones; revisa sus trabajos y los </w:t>
            </w:r>
            <w:r w:rsidRPr="00ED6F59">
              <w:rPr>
                <w:sz w:val="20"/>
                <w:szCs w:val="20"/>
              </w:rPr>
              <w:lastRenderedPageBreak/>
              <w:t>corrige cuando es necesario, pide ayuda y presta ayuda; presenta sus trabajos con claridad, limpieza y orden.</w:t>
            </w:r>
          </w:p>
        </w:tc>
        <w:tc>
          <w:tcPr>
            <w:tcW w:w="1617" w:type="dxa"/>
          </w:tcPr>
          <w:p w14:paraId="1A277FB5" w14:textId="77777777" w:rsidR="00A127F6" w:rsidRPr="00ED6F59" w:rsidRDefault="00A127F6" w:rsidP="00ED6F59">
            <w:pPr>
              <w:spacing w:after="106" w:line="260" w:lineRule="exact"/>
              <w:rPr>
                <w:rFonts w:cs="Arial"/>
                <w:color w:val="000000"/>
                <w:sz w:val="20"/>
                <w:szCs w:val="20"/>
              </w:rPr>
            </w:pPr>
            <w:r w:rsidRPr="00ED6F59">
              <w:rPr>
                <w:sz w:val="20"/>
                <w:szCs w:val="20"/>
              </w:rPr>
              <w:lastRenderedPageBreak/>
              <w:t xml:space="preserve">Planifica sus tareas de forma autónoma, toma decisiones para mejorar sus resultados, pide ayuda y </w:t>
            </w:r>
            <w:r w:rsidRPr="00ED6F59">
              <w:rPr>
                <w:sz w:val="20"/>
                <w:szCs w:val="20"/>
              </w:rPr>
              <w:lastRenderedPageBreak/>
              <w:t>argumenta sus necesidades; se esfuerza por entregar sus producciones con claridad, limpieza y orden, e incluye en ellas elementos personales para mejorarlas.</w:t>
            </w:r>
          </w:p>
        </w:tc>
      </w:tr>
      <w:tr w:rsidR="00A127F6" w:rsidRPr="00ED6F59" w14:paraId="2163B208" w14:textId="77777777" w:rsidTr="008712AE">
        <w:trPr>
          <w:trHeight w:val="680"/>
        </w:trPr>
        <w:tc>
          <w:tcPr>
            <w:tcW w:w="2947" w:type="dxa"/>
            <w:vAlign w:val="center"/>
          </w:tcPr>
          <w:p w14:paraId="17341A1B" w14:textId="1B293198" w:rsidR="00A127F6" w:rsidRPr="00ED6F59" w:rsidRDefault="00A127F6" w:rsidP="00ED6F59">
            <w:pPr>
              <w:rPr>
                <w:rFonts w:cs="Arial Hebrew Scholar"/>
                <w:sz w:val="20"/>
                <w:szCs w:val="20"/>
              </w:rPr>
            </w:pPr>
            <w:r w:rsidRPr="00ED6F59">
              <w:rPr>
                <w:rFonts w:cs="Arial Hebrew Scholar"/>
                <w:sz w:val="20"/>
                <w:szCs w:val="20"/>
              </w:rPr>
              <w:lastRenderedPageBreak/>
              <w:t xml:space="preserve">Reconocimiento de la posición y valor de las cifras. </w:t>
            </w:r>
          </w:p>
        </w:tc>
        <w:tc>
          <w:tcPr>
            <w:tcW w:w="2185" w:type="dxa"/>
            <w:vAlign w:val="center"/>
          </w:tcPr>
          <w:p w14:paraId="44DA37CE" w14:textId="77777777" w:rsidR="00A127F6" w:rsidRPr="00ED6F59" w:rsidRDefault="00A127F6" w:rsidP="00ED6F59">
            <w:pPr>
              <w:rPr>
                <w:rFonts w:cs="Arial Hebrew Scholar"/>
                <w:sz w:val="20"/>
                <w:szCs w:val="20"/>
              </w:rPr>
            </w:pPr>
            <w:r w:rsidRPr="00ED6F59">
              <w:rPr>
                <w:rFonts w:cs="Arial Hebrew Scholar"/>
                <w:sz w:val="20"/>
                <w:szCs w:val="20"/>
              </w:rPr>
              <w:t xml:space="preserve">Reconocer el valor numérico y posicional de las cifras. </w:t>
            </w:r>
          </w:p>
        </w:tc>
        <w:tc>
          <w:tcPr>
            <w:tcW w:w="3155" w:type="dxa"/>
            <w:tcBorders>
              <w:top w:val="single" w:sz="8" w:space="0" w:color="8064A2"/>
              <w:bottom w:val="single" w:sz="8" w:space="0" w:color="8064A2"/>
              <w:right w:val="single" w:sz="12" w:space="0" w:color="8064A2"/>
            </w:tcBorders>
          </w:tcPr>
          <w:p w14:paraId="029BA3F2" w14:textId="77777777" w:rsidR="00A127F6" w:rsidRPr="00ED6F59" w:rsidRDefault="00A127F6" w:rsidP="00ED6F59">
            <w:pPr>
              <w:numPr>
                <w:ilvl w:val="0"/>
                <w:numId w:val="13"/>
              </w:numPr>
              <w:spacing w:after="106" w:line="260" w:lineRule="exact"/>
              <w:ind w:left="284" w:hanging="284"/>
              <w:rPr>
                <w:rFonts w:eastAsia="Calibri" w:cs="Arial"/>
                <w:sz w:val="20"/>
                <w:szCs w:val="20"/>
                <w:lang w:val="es-ES"/>
              </w:rPr>
            </w:pPr>
            <w:r w:rsidRPr="00ED6F59">
              <w:rPr>
                <w:rFonts w:eastAsia="Calibri" w:cs="Arial"/>
                <w:sz w:val="20"/>
                <w:szCs w:val="20"/>
                <w:lang w:val="es-ES"/>
              </w:rPr>
              <w:t>Reconoce e interpreta números en diferentes entornos (enunciados de problemas, textos, rótulos, tablas…).</w:t>
            </w:r>
          </w:p>
          <w:p w14:paraId="27ED20AE" w14:textId="77777777" w:rsidR="00A127F6" w:rsidRPr="00ED6F59" w:rsidRDefault="00A127F6" w:rsidP="00ED6F59">
            <w:pPr>
              <w:numPr>
                <w:ilvl w:val="0"/>
                <w:numId w:val="13"/>
              </w:numPr>
              <w:spacing w:after="106" w:line="260" w:lineRule="exact"/>
              <w:ind w:left="284" w:hanging="284"/>
              <w:rPr>
                <w:rFonts w:eastAsia="Calibri" w:cs="Arial"/>
                <w:sz w:val="20"/>
                <w:szCs w:val="20"/>
                <w:lang w:val="es-ES"/>
              </w:rPr>
            </w:pPr>
            <w:r w:rsidRPr="00ED6F59">
              <w:rPr>
                <w:rFonts w:eastAsia="Calibri" w:cs="Arial"/>
                <w:sz w:val="20"/>
                <w:szCs w:val="20"/>
                <w:lang w:val="es-ES"/>
              </w:rPr>
              <w:t>Comprende el valor posicional de las cifras.</w:t>
            </w:r>
          </w:p>
        </w:tc>
        <w:tc>
          <w:tcPr>
            <w:tcW w:w="1967" w:type="dxa"/>
            <w:gridSpan w:val="2"/>
            <w:tcBorders>
              <w:left w:val="single" w:sz="12" w:space="0" w:color="8064A2"/>
            </w:tcBorders>
          </w:tcPr>
          <w:p w14:paraId="12A3CD1D" w14:textId="62923CEC" w:rsidR="00A127F6" w:rsidRPr="00ED6F59" w:rsidRDefault="00A127F6" w:rsidP="00ED6F59">
            <w:pPr>
              <w:spacing w:after="106" w:line="260" w:lineRule="exact"/>
              <w:rPr>
                <w:rFonts w:cs="Arial"/>
                <w:sz w:val="20"/>
                <w:szCs w:val="20"/>
              </w:rPr>
            </w:pPr>
            <w:r w:rsidRPr="00ED6F59">
              <w:rPr>
                <w:rFonts w:cs="Arial"/>
                <w:sz w:val="20"/>
                <w:szCs w:val="20"/>
              </w:rPr>
              <w:t>Reconoce los números en diferentes entornos.</w:t>
            </w:r>
          </w:p>
        </w:tc>
        <w:tc>
          <w:tcPr>
            <w:tcW w:w="1787" w:type="dxa"/>
          </w:tcPr>
          <w:p w14:paraId="06943268" w14:textId="4913AB6A" w:rsidR="00A127F6" w:rsidRPr="00ED6F59" w:rsidRDefault="00A127F6" w:rsidP="00ED6F59">
            <w:pPr>
              <w:spacing w:after="106" w:line="260" w:lineRule="exact"/>
              <w:rPr>
                <w:rFonts w:cs="Arial"/>
                <w:sz w:val="20"/>
                <w:szCs w:val="20"/>
              </w:rPr>
            </w:pPr>
            <w:r w:rsidRPr="00ED6F59">
              <w:rPr>
                <w:rFonts w:cs="Arial"/>
                <w:sz w:val="20"/>
                <w:szCs w:val="20"/>
              </w:rPr>
              <w:t>Reconoce e interpreta números naturales en enunciados de problemas, textos, rótulos, tablas, etc.</w:t>
            </w:r>
          </w:p>
        </w:tc>
        <w:tc>
          <w:tcPr>
            <w:tcW w:w="1682" w:type="dxa"/>
          </w:tcPr>
          <w:p w14:paraId="7E5E66BE" w14:textId="77777777" w:rsidR="00A127F6" w:rsidRPr="00ED6F59" w:rsidRDefault="00A127F6" w:rsidP="00ED6F59">
            <w:pPr>
              <w:spacing w:after="106" w:line="260" w:lineRule="exact"/>
              <w:rPr>
                <w:rFonts w:cs="Arial"/>
                <w:sz w:val="20"/>
                <w:szCs w:val="20"/>
              </w:rPr>
            </w:pPr>
            <w:r w:rsidRPr="00ED6F59">
              <w:rPr>
                <w:rFonts w:cs="Arial"/>
                <w:color w:val="000000"/>
                <w:sz w:val="20"/>
                <w:szCs w:val="20"/>
              </w:rPr>
              <w:t>Interpreta números naturales en textos numéricos y de la vida cotidiana, utilizando razonamientos apropiados</w:t>
            </w:r>
            <w:r w:rsidRPr="00ED6F59">
              <w:rPr>
                <w:rFonts w:cs="Arial"/>
                <w:sz w:val="20"/>
                <w:szCs w:val="20"/>
              </w:rPr>
              <w:t>.</w:t>
            </w:r>
          </w:p>
        </w:tc>
        <w:tc>
          <w:tcPr>
            <w:tcW w:w="1617" w:type="dxa"/>
          </w:tcPr>
          <w:p w14:paraId="06987240" w14:textId="77777777" w:rsidR="00A127F6" w:rsidRPr="00ED6F59" w:rsidRDefault="00A127F6" w:rsidP="00ED6F59">
            <w:pPr>
              <w:spacing w:after="106" w:line="260" w:lineRule="exact"/>
              <w:rPr>
                <w:rFonts w:cs="Arial"/>
                <w:sz w:val="20"/>
                <w:szCs w:val="20"/>
              </w:rPr>
            </w:pPr>
            <w:r w:rsidRPr="00ED6F59">
              <w:rPr>
                <w:rFonts w:cs="Arial"/>
                <w:color w:val="000000"/>
                <w:sz w:val="20"/>
                <w:szCs w:val="20"/>
              </w:rPr>
              <w:t>Interpreta números naturales en textos numéricos y de la vida cotidiana, utilizando razonamientos apropiados e interpretando el valor de posición de cada una de sus cifras</w:t>
            </w:r>
            <w:r w:rsidRPr="00ED6F59">
              <w:rPr>
                <w:rFonts w:cs="Arial"/>
                <w:sz w:val="20"/>
                <w:szCs w:val="20"/>
              </w:rPr>
              <w:t>.</w:t>
            </w:r>
          </w:p>
        </w:tc>
      </w:tr>
      <w:tr w:rsidR="00A127F6" w:rsidRPr="00ED6F59" w14:paraId="6449E2DC" w14:textId="77777777" w:rsidTr="008712AE">
        <w:trPr>
          <w:trHeight w:val="680"/>
        </w:trPr>
        <w:tc>
          <w:tcPr>
            <w:tcW w:w="2947" w:type="dxa"/>
            <w:vAlign w:val="center"/>
          </w:tcPr>
          <w:p w14:paraId="2069E0DA" w14:textId="31242B19" w:rsidR="00A127F6" w:rsidRPr="00ED6F59" w:rsidRDefault="00A127F6" w:rsidP="00ED6F59">
            <w:pPr>
              <w:rPr>
                <w:rFonts w:cs="Arial Hebrew Scholar"/>
                <w:sz w:val="20"/>
                <w:szCs w:val="20"/>
              </w:rPr>
            </w:pPr>
            <w:r w:rsidRPr="00ED6F59">
              <w:rPr>
                <w:rFonts w:cs="Arial Hebrew Scholar"/>
                <w:sz w:val="20"/>
                <w:szCs w:val="20"/>
              </w:rPr>
              <w:t>Estimaciones de productos.</w:t>
            </w:r>
          </w:p>
        </w:tc>
        <w:tc>
          <w:tcPr>
            <w:tcW w:w="2185" w:type="dxa"/>
            <w:vAlign w:val="center"/>
          </w:tcPr>
          <w:p w14:paraId="18E3CBF0" w14:textId="77777777" w:rsidR="00A127F6" w:rsidRPr="00ED6F59" w:rsidRDefault="00A127F6" w:rsidP="00ED6F59">
            <w:pPr>
              <w:rPr>
                <w:rFonts w:cs="Arial Hebrew Scholar"/>
                <w:sz w:val="20"/>
                <w:szCs w:val="20"/>
              </w:rPr>
            </w:pPr>
            <w:r w:rsidRPr="00ED6F59">
              <w:rPr>
                <w:rFonts w:cs="Arial Hebrew Scholar"/>
                <w:sz w:val="20"/>
                <w:szCs w:val="20"/>
              </w:rPr>
              <w:t xml:space="preserve">Entender y realizar las estimaciones de productos. </w:t>
            </w:r>
          </w:p>
        </w:tc>
        <w:tc>
          <w:tcPr>
            <w:tcW w:w="3155" w:type="dxa"/>
            <w:tcBorders>
              <w:top w:val="single" w:sz="8" w:space="0" w:color="8064A2"/>
              <w:bottom w:val="single" w:sz="8" w:space="0" w:color="8064A2"/>
              <w:right w:val="single" w:sz="12" w:space="0" w:color="8064A2"/>
            </w:tcBorders>
          </w:tcPr>
          <w:p w14:paraId="76136743" w14:textId="77777777" w:rsidR="00A127F6" w:rsidRPr="00ED6F59" w:rsidRDefault="00A127F6" w:rsidP="00ED6F59">
            <w:pPr>
              <w:numPr>
                <w:ilvl w:val="0"/>
                <w:numId w:val="13"/>
              </w:numPr>
              <w:spacing w:after="106" w:line="260" w:lineRule="exact"/>
              <w:ind w:left="284" w:hanging="284"/>
              <w:rPr>
                <w:rFonts w:eastAsia="Calibri" w:cs="Arial"/>
                <w:sz w:val="20"/>
                <w:szCs w:val="20"/>
                <w:lang w:val="es-ES"/>
              </w:rPr>
            </w:pPr>
            <w:r w:rsidRPr="00ED6F59">
              <w:rPr>
                <w:rFonts w:eastAsia="Calibri" w:cs="Arial"/>
                <w:sz w:val="20"/>
                <w:szCs w:val="20"/>
                <w:lang w:val="es-ES"/>
              </w:rPr>
              <w:t>Realiza estimaciones de productos.</w:t>
            </w:r>
          </w:p>
        </w:tc>
        <w:tc>
          <w:tcPr>
            <w:tcW w:w="1967" w:type="dxa"/>
            <w:gridSpan w:val="2"/>
            <w:tcBorders>
              <w:left w:val="single" w:sz="12" w:space="0" w:color="8064A2"/>
            </w:tcBorders>
          </w:tcPr>
          <w:p w14:paraId="7D90E386" w14:textId="2B51F6E8" w:rsidR="00A127F6" w:rsidRPr="00ED6F59" w:rsidRDefault="00A127F6" w:rsidP="00ED6F59">
            <w:pPr>
              <w:spacing w:after="106" w:line="260" w:lineRule="exact"/>
              <w:rPr>
                <w:rFonts w:cs="Arial"/>
                <w:sz w:val="20"/>
                <w:szCs w:val="20"/>
              </w:rPr>
            </w:pPr>
            <w:r w:rsidRPr="00ED6F59">
              <w:rPr>
                <w:rFonts w:cs="Arial"/>
                <w:sz w:val="20"/>
                <w:szCs w:val="20"/>
              </w:rPr>
              <w:t>Realiza estimaciones con dificultad.</w:t>
            </w:r>
          </w:p>
        </w:tc>
        <w:tc>
          <w:tcPr>
            <w:tcW w:w="1787" w:type="dxa"/>
          </w:tcPr>
          <w:p w14:paraId="3F1DC900" w14:textId="31008F94" w:rsidR="00A127F6" w:rsidRPr="00ED6F59" w:rsidRDefault="00A127F6" w:rsidP="00ED6F59">
            <w:pPr>
              <w:spacing w:after="106" w:line="260" w:lineRule="exact"/>
              <w:rPr>
                <w:rFonts w:cs="Arial"/>
                <w:sz w:val="20"/>
                <w:szCs w:val="20"/>
              </w:rPr>
            </w:pPr>
            <w:r w:rsidRPr="00ED6F59">
              <w:rPr>
                <w:rFonts w:cs="Arial"/>
                <w:sz w:val="20"/>
                <w:szCs w:val="20"/>
              </w:rPr>
              <w:t>Realiza estimaciones de productos.</w:t>
            </w:r>
          </w:p>
        </w:tc>
        <w:tc>
          <w:tcPr>
            <w:tcW w:w="1682" w:type="dxa"/>
          </w:tcPr>
          <w:p w14:paraId="74B4D52C" w14:textId="77777777" w:rsidR="00A127F6" w:rsidRPr="00ED6F59" w:rsidRDefault="00A127F6" w:rsidP="00ED6F59">
            <w:pPr>
              <w:spacing w:after="106" w:line="260" w:lineRule="exact"/>
              <w:rPr>
                <w:rFonts w:cs="Arial"/>
                <w:sz w:val="20"/>
                <w:szCs w:val="20"/>
              </w:rPr>
            </w:pPr>
            <w:r w:rsidRPr="00ED6F59">
              <w:rPr>
                <w:rFonts w:cs="Arial"/>
                <w:color w:val="000000"/>
                <w:sz w:val="20"/>
                <w:szCs w:val="20"/>
              </w:rPr>
              <w:t>Realiza estimaciones de productos y comprueba los resultados</w:t>
            </w:r>
            <w:r w:rsidRPr="00ED6F59">
              <w:rPr>
                <w:rFonts w:cs="Arial"/>
                <w:sz w:val="20"/>
                <w:szCs w:val="20"/>
              </w:rPr>
              <w:t>.</w:t>
            </w:r>
          </w:p>
        </w:tc>
        <w:tc>
          <w:tcPr>
            <w:tcW w:w="1617" w:type="dxa"/>
          </w:tcPr>
          <w:p w14:paraId="5862E076" w14:textId="77777777" w:rsidR="00A127F6" w:rsidRPr="00ED6F59" w:rsidRDefault="00A127F6" w:rsidP="00ED6F59">
            <w:pPr>
              <w:spacing w:after="106" w:line="260" w:lineRule="exact"/>
              <w:rPr>
                <w:rFonts w:cs="Arial"/>
                <w:sz w:val="20"/>
                <w:szCs w:val="20"/>
              </w:rPr>
            </w:pPr>
            <w:r w:rsidRPr="00ED6F59">
              <w:rPr>
                <w:rFonts w:cs="Arial"/>
                <w:color w:val="000000"/>
                <w:sz w:val="20"/>
                <w:szCs w:val="20"/>
              </w:rPr>
              <w:t xml:space="preserve">Realiza estimaciones de productos y comprueba los resultados utilizando diferentes </w:t>
            </w:r>
            <w:r w:rsidRPr="00ED6F59">
              <w:rPr>
                <w:rFonts w:cs="Arial"/>
                <w:color w:val="000000"/>
                <w:sz w:val="20"/>
                <w:szCs w:val="20"/>
              </w:rPr>
              <w:lastRenderedPageBreak/>
              <w:t>estrategias</w:t>
            </w:r>
            <w:r w:rsidRPr="00ED6F59">
              <w:rPr>
                <w:rFonts w:cs="Arial"/>
                <w:sz w:val="20"/>
                <w:szCs w:val="20"/>
              </w:rPr>
              <w:t>. Utiliza los números</w:t>
            </w:r>
            <w:r w:rsidRPr="00ED6F59">
              <w:rPr>
                <w:rFonts w:cs="Arial"/>
                <w:color w:val="000000"/>
                <w:sz w:val="20"/>
                <w:szCs w:val="20"/>
              </w:rPr>
              <w:t xml:space="preserve"> para interpretar e intercambiar información en contextos de la vida cotidiana.</w:t>
            </w:r>
          </w:p>
        </w:tc>
      </w:tr>
      <w:tr w:rsidR="00A127F6" w:rsidRPr="00ED6F59" w14:paraId="0B5EC18A" w14:textId="77777777" w:rsidTr="008712AE">
        <w:trPr>
          <w:trHeight w:val="680"/>
        </w:trPr>
        <w:tc>
          <w:tcPr>
            <w:tcW w:w="2947" w:type="dxa"/>
            <w:vAlign w:val="center"/>
          </w:tcPr>
          <w:p w14:paraId="6F462EEF" w14:textId="77777777" w:rsidR="00A127F6" w:rsidRPr="00ED6F59" w:rsidRDefault="00A127F6" w:rsidP="00ED6F59">
            <w:pPr>
              <w:spacing w:after="106" w:line="260" w:lineRule="exact"/>
              <w:ind w:left="284"/>
              <w:contextualSpacing/>
              <w:rPr>
                <w:rFonts w:eastAsia="Calibri" w:cs="Times New Roman"/>
                <w:sz w:val="20"/>
                <w:szCs w:val="20"/>
                <w:lang w:val="es-ES"/>
              </w:rPr>
            </w:pPr>
            <w:r w:rsidRPr="00ED6F59">
              <w:rPr>
                <w:rFonts w:eastAsia="Calibri" w:cs="Times New Roman"/>
                <w:sz w:val="20"/>
                <w:szCs w:val="20"/>
              </w:rPr>
              <w:lastRenderedPageBreak/>
              <w:t>C</w:t>
            </w:r>
            <w:proofErr w:type="spellStart"/>
            <w:r w:rsidRPr="00ED6F59">
              <w:rPr>
                <w:rFonts w:eastAsia="Calibri" w:cs="Times New Roman"/>
                <w:sz w:val="20"/>
                <w:szCs w:val="20"/>
                <w:lang w:val="es-ES"/>
              </w:rPr>
              <w:t>álculo</w:t>
            </w:r>
            <w:proofErr w:type="spellEnd"/>
            <w:r w:rsidRPr="00ED6F59">
              <w:rPr>
                <w:rFonts w:eastAsia="Calibri" w:cs="Times New Roman"/>
                <w:sz w:val="20"/>
                <w:szCs w:val="20"/>
                <w:lang w:val="es-ES"/>
              </w:rPr>
              <w:t xml:space="preserve"> de multiplicaciones por un número de tres cifras llevando.</w:t>
            </w:r>
          </w:p>
          <w:p w14:paraId="515ABF52" w14:textId="77777777" w:rsidR="00A127F6" w:rsidRPr="00ED6F59" w:rsidRDefault="00A127F6" w:rsidP="00ED6F59">
            <w:pPr>
              <w:rPr>
                <w:rFonts w:cs="Arial Hebrew Scholar"/>
                <w:sz w:val="20"/>
                <w:szCs w:val="20"/>
              </w:rPr>
            </w:pPr>
          </w:p>
        </w:tc>
        <w:tc>
          <w:tcPr>
            <w:tcW w:w="2185" w:type="dxa"/>
            <w:vAlign w:val="center"/>
          </w:tcPr>
          <w:p w14:paraId="216A8A30" w14:textId="77777777" w:rsidR="00A127F6" w:rsidRPr="00ED6F59" w:rsidRDefault="00A127F6" w:rsidP="00ED6F59">
            <w:pPr>
              <w:ind w:left="360"/>
              <w:contextualSpacing/>
              <w:rPr>
                <w:rFonts w:eastAsia="Calibri" w:cs="Times New Roman"/>
                <w:sz w:val="20"/>
                <w:szCs w:val="20"/>
                <w:lang w:val="es-ES"/>
              </w:rPr>
            </w:pPr>
            <w:r w:rsidRPr="00ED6F59">
              <w:rPr>
                <w:rFonts w:eastAsia="Calibri" w:cs="Times New Roman"/>
                <w:sz w:val="20"/>
                <w:szCs w:val="20"/>
                <w:lang w:val="es-ES"/>
              </w:rPr>
              <w:t>Calcular multiplicación hasta 3 dígitos llevando.</w:t>
            </w:r>
          </w:p>
          <w:p w14:paraId="0F442A0F" w14:textId="77777777" w:rsidR="00A127F6" w:rsidRPr="00ED6F59" w:rsidRDefault="00A127F6" w:rsidP="00ED6F59">
            <w:pPr>
              <w:rPr>
                <w:rFonts w:cs="Arial Hebrew Scholar"/>
                <w:sz w:val="20"/>
                <w:szCs w:val="20"/>
                <w:lang w:val="es-ES"/>
              </w:rPr>
            </w:pPr>
          </w:p>
        </w:tc>
        <w:tc>
          <w:tcPr>
            <w:tcW w:w="3155" w:type="dxa"/>
            <w:tcBorders>
              <w:top w:val="single" w:sz="8" w:space="0" w:color="8064A2"/>
              <w:bottom w:val="single" w:sz="8" w:space="0" w:color="8064A2"/>
              <w:right w:val="single" w:sz="12" w:space="0" w:color="8064A2"/>
            </w:tcBorders>
          </w:tcPr>
          <w:p w14:paraId="450E3407" w14:textId="77777777" w:rsidR="00A127F6" w:rsidRPr="00ED6F59" w:rsidRDefault="00A127F6" w:rsidP="00ED6F59">
            <w:pPr>
              <w:numPr>
                <w:ilvl w:val="0"/>
                <w:numId w:val="13"/>
              </w:numPr>
              <w:spacing w:after="106" w:line="260" w:lineRule="exact"/>
              <w:ind w:left="284" w:hanging="284"/>
              <w:rPr>
                <w:rFonts w:eastAsia="Calibri" w:cs="Arial"/>
                <w:sz w:val="20"/>
                <w:szCs w:val="20"/>
                <w:lang w:val="es-ES"/>
              </w:rPr>
            </w:pPr>
            <w:r w:rsidRPr="00ED6F59">
              <w:rPr>
                <w:rFonts w:eastAsia="Calibri" w:cs="Arial"/>
                <w:sz w:val="20"/>
                <w:szCs w:val="20"/>
                <w:lang w:val="es-ES"/>
              </w:rPr>
              <w:t>Realiza operaciones con números naturales afianzando la automatización de los procesos.</w:t>
            </w:r>
          </w:p>
          <w:p w14:paraId="4CEEBB52" w14:textId="77777777" w:rsidR="00A127F6" w:rsidRPr="00ED6F59" w:rsidRDefault="00A127F6" w:rsidP="00ED6F59">
            <w:pPr>
              <w:numPr>
                <w:ilvl w:val="0"/>
                <w:numId w:val="13"/>
              </w:numPr>
              <w:spacing w:after="106" w:line="260" w:lineRule="exact"/>
              <w:ind w:left="284" w:hanging="284"/>
              <w:rPr>
                <w:rFonts w:eastAsia="Calibri" w:cs="Arial"/>
                <w:sz w:val="20"/>
                <w:szCs w:val="20"/>
                <w:lang w:val="es-ES"/>
              </w:rPr>
            </w:pPr>
            <w:r w:rsidRPr="00ED6F59">
              <w:rPr>
                <w:rFonts w:eastAsia="Calibri" w:cs="Arial"/>
                <w:sz w:val="20"/>
                <w:szCs w:val="20"/>
                <w:lang w:val="es-ES"/>
              </w:rPr>
              <w:t>Calcula multiplicaciones con llevadas por números de dos y tres cifras.</w:t>
            </w:r>
          </w:p>
        </w:tc>
        <w:tc>
          <w:tcPr>
            <w:tcW w:w="1967" w:type="dxa"/>
            <w:gridSpan w:val="2"/>
            <w:tcBorders>
              <w:left w:val="single" w:sz="12" w:space="0" w:color="8064A2"/>
            </w:tcBorders>
          </w:tcPr>
          <w:p w14:paraId="499B5966" w14:textId="7C174223" w:rsidR="00A127F6" w:rsidRPr="00ED6F59" w:rsidRDefault="00A127F6" w:rsidP="00ED6F59">
            <w:pPr>
              <w:spacing w:after="106" w:line="260" w:lineRule="exact"/>
              <w:rPr>
                <w:rFonts w:cs="Arial"/>
                <w:sz w:val="20"/>
                <w:szCs w:val="20"/>
              </w:rPr>
            </w:pPr>
            <w:r w:rsidRPr="00ED6F59">
              <w:rPr>
                <w:sz w:val="20"/>
                <w:szCs w:val="20"/>
              </w:rPr>
              <w:t>Lee y calcula sumas, restas y multiplicaciones sencillas y relaciona unas con otras.</w:t>
            </w:r>
          </w:p>
        </w:tc>
        <w:tc>
          <w:tcPr>
            <w:tcW w:w="1787" w:type="dxa"/>
          </w:tcPr>
          <w:p w14:paraId="5C90A9CB" w14:textId="3A7585D0" w:rsidR="00A127F6" w:rsidRPr="00ED6F59" w:rsidRDefault="00A127F6" w:rsidP="00ED6F59">
            <w:pPr>
              <w:spacing w:after="106" w:line="260" w:lineRule="exact"/>
              <w:rPr>
                <w:rFonts w:cs="Arial"/>
                <w:sz w:val="20"/>
                <w:szCs w:val="20"/>
              </w:rPr>
            </w:pPr>
            <w:r w:rsidRPr="00ED6F59">
              <w:rPr>
                <w:rFonts w:cs="Arial"/>
                <w:sz w:val="20"/>
                <w:szCs w:val="20"/>
              </w:rPr>
              <w:t>Realiza operaciones de suma, resta, multiplicación con llevadas de números de dos y tres cifras</w:t>
            </w:r>
            <w:r w:rsidRPr="00ED6F59">
              <w:rPr>
                <w:sz w:val="20"/>
                <w:szCs w:val="20"/>
              </w:rPr>
              <w:t>; realiza cálculos cada vez más complejos explicando el proceso.</w:t>
            </w:r>
          </w:p>
        </w:tc>
        <w:tc>
          <w:tcPr>
            <w:tcW w:w="1682" w:type="dxa"/>
          </w:tcPr>
          <w:p w14:paraId="34CEC6C2" w14:textId="77777777" w:rsidR="00A127F6" w:rsidRPr="00ED6F59" w:rsidRDefault="00A127F6" w:rsidP="00ED6F59">
            <w:pPr>
              <w:spacing w:after="106" w:line="260" w:lineRule="exact"/>
              <w:rPr>
                <w:rFonts w:cs="Arial"/>
                <w:sz w:val="20"/>
                <w:szCs w:val="20"/>
              </w:rPr>
            </w:pPr>
            <w:r w:rsidRPr="00ED6F59">
              <w:rPr>
                <w:sz w:val="20"/>
                <w:szCs w:val="20"/>
              </w:rPr>
              <w:t xml:space="preserve">Opera de manera autónoma realizando sumas, restas, multiplicaciones </w:t>
            </w:r>
            <w:r w:rsidRPr="00ED6F59">
              <w:rPr>
                <w:rFonts w:cs="Arial"/>
                <w:sz w:val="20"/>
                <w:szCs w:val="20"/>
              </w:rPr>
              <w:t>con llevadas de números de dos y tres cifras</w:t>
            </w:r>
            <w:r w:rsidRPr="00ED6F59">
              <w:rPr>
                <w:sz w:val="20"/>
                <w:szCs w:val="20"/>
              </w:rPr>
              <w:t xml:space="preserve"> y generaliza el modo de cálculo para planteamientos similares. Realiza cálculos cada vez más complejos explicando el proceso.</w:t>
            </w:r>
          </w:p>
        </w:tc>
        <w:tc>
          <w:tcPr>
            <w:tcW w:w="1617" w:type="dxa"/>
          </w:tcPr>
          <w:p w14:paraId="7BABDD89" w14:textId="77777777" w:rsidR="00A127F6" w:rsidRPr="00ED6F59" w:rsidRDefault="00A127F6" w:rsidP="00ED6F59">
            <w:pPr>
              <w:spacing w:after="106" w:line="260" w:lineRule="exact"/>
              <w:rPr>
                <w:rFonts w:cs="Arial"/>
                <w:sz w:val="20"/>
                <w:szCs w:val="20"/>
              </w:rPr>
            </w:pPr>
            <w:r w:rsidRPr="00ED6F59">
              <w:rPr>
                <w:sz w:val="20"/>
                <w:szCs w:val="20"/>
              </w:rPr>
              <w:t xml:space="preserve">Opera de manera autónoma realizando sumas, restas, multiplicaciones </w:t>
            </w:r>
            <w:r w:rsidRPr="00ED6F59">
              <w:rPr>
                <w:rFonts w:cs="Arial"/>
                <w:sz w:val="20"/>
                <w:szCs w:val="20"/>
              </w:rPr>
              <w:t>con llevadas de números de dos y tres cifras</w:t>
            </w:r>
            <w:r w:rsidRPr="00ED6F59">
              <w:rPr>
                <w:sz w:val="20"/>
                <w:szCs w:val="20"/>
              </w:rPr>
              <w:t xml:space="preserve">, </w:t>
            </w:r>
            <w:r w:rsidRPr="00ED6F59">
              <w:rPr>
                <w:rFonts w:cs="Arial"/>
                <w:sz w:val="20"/>
                <w:szCs w:val="20"/>
              </w:rPr>
              <w:t>afianzando la automatización de los procesos; calcula expresiones con varias operaciones, con y sin paréntesis</w:t>
            </w:r>
            <w:r w:rsidRPr="00ED6F59">
              <w:rPr>
                <w:sz w:val="20"/>
                <w:szCs w:val="20"/>
              </w:rPr>
              <w:t>.</w:t>
            </w:r>
          </w:p>
        </w:tc>
      </w:tr>
      <w:tr w:rsidR="00A127F6" w:rsidRPr="00ED6F59" w14:paraId="6B6F9245" w14:textId="77777777" w:rsidTr="008712AE">
        <w:trPr>
          <w:trHeight w:val="680"/>
        </w:trPr>
        <w:tc>
          <w:tcPr>
            <w:tcW w:w="2947" w:type="dxa"/>
            <w:vAlign w:val="center"/>
          </w:tcPr>
          <w:p w14:paraId="4DAF1FC5" w14:textId="1BF97C52" w:rsidR="00A127F6" w:rsidRPr="00ED6F59" w:rsidRDefault="00A127F6" w:rsidP="00ED6F59">
            <w:pPr>
              <w:rPr>
                <w:rFonts w:cs="Arial Hebrew Scholar"/>
                <w:sz w:val="20"/>
                <w:szCs w:val="20"/>
              </w:rPr>
            </w:pPr>
            <w:r w:rsidRPr="00ED6F59">
              <w:rPr>
                <w:rFonts w:cs="Arial Hebrew Scholar"/>
                <w:sz w:val="20"/>
                <w:szCs w:val="20"/>
              </w:rPr>
              <w:t xml:space="preserve">Resolución de problemas que necesiten de la multiplicación para resolverse. </w:t>
            </w:r>
          </w:p>
        </w:tc>
        <w:tc>
          <w:tcPr>
            <w:tcW w:w="2185" w:type="dxa"/>
            <w:vAlign w:val="center"/>
          </w:tcPr>
          <w:p w14:paraId="5262B895" w14:textId="77777777" w:rsidR="00A127F6" w:rsidRPr="00ED6F59" w:rsidRDefault="00A127F6" w:rsidP="00ED6F59">
            <w:pPr>
              <w:rPr>
                <w:rFonts w:cs="Arial Hebrew Scholar"/>
                <w:sz w:val="20"/>
                <w:szCs w:val="20"/>
              </w:rPr>
            </w:pPr>
            <w:r w:rsidRPr="00ED6F59">
              <w:rPr>
                <w:rFonts w:cs="Arial Hebrew Scholar"/>
                <w:sz w:val="20"/>
                <w:szCs w:val="20"/>
              </w:rPr>
              <w:t xml:space="preserve">Resolver problemas con multiplicaciones. </w:t>
            </w:r>
          </w:p>
        </w:tc>
        <w:tc>
          <w:tcPr>
            <w:tcW w:w="3155" w:type="dxa"/>
            <w:tcBorders>
              <w:top w:val="single" w:sz="8" w:space="0" w:color="8064A2"/>
              <w:bottom w:val="single" w:sz="8" w:space="0" w:color="8064A2"/>
              <w:right w:val="single" w:sz="12" w:space="0" w:color="8064A2"/>
            </w:tcBorders>
          </w:tcPr>
          <w:p w14:paraId="30501B2D" w14:textId="77777777" w:rsidR="00A127F6" w:rsidRPr="00ED6F59" w:rsidRDefault="00A127F6" w:rsidP="00ED6F59">
            <w:pPr>
              <w:numPr>
                <w:ilvl w:val="0"/>
                <w:numId w:val="13"/>
              </w:numPr>
              <w:spacing w:after="106" w:line="260" w:lineRule="exact"/>
              <w:ind w:left="284" w:hanging="284"/>
              <w:rPr>
                <w:rFonts w:eastAsia="Calibri" w:cs="Times New Roman"/>
                <w:sz w:val="20"/>
                <w:szCs w:val="20"/>
                <w:lang w:val="es-ES"/>
              </w:rPr>
            </w:pPr>
            <w:r w:rsidRPr="00ED6F59">
              <w:rPr>
                <w:rFonts w:eastAsia="Calibri" w:cs="Arial"/>
                <w:sz w:val="20"/>
                <w:szCs w:val="20"/>
                <w:lang w:val="es-ES"/>
              </w:rPr>
              <w:t>Resuelve problemas relacionados con el entorno que necesitan de la multiplicación para su resolución.</w:t>
            </w:r>
          </w:p>
        </w:tc>
        <w:tc>
          <w:tcPr>
            <w:tcW w:w="1967" w:type="dxa"/>
            <w:gridSpan w:val="2"/>
            <w:tcBorders>
              <w:left w:val="single" w:sz="12" w:space="0" w:color="8064A2"/>
            </w:tcBorders>
          </w:tcPr>
          <w:p w14:paraId="046EFA60" w14:textId="47CB719D" w:rsidR="00A127F6" w:rsidRPr="00ED6F59" w:rsidRDefault="00A127F6" w:rsidP="00ED6F59">
            <w:pPr>
              <w:spacing w:after="106" w:line="260" w:lineRule="exact"/>
              <w:rPr>
                <w:rFonts w:cs="Arial"/>
                <w:sz w:val="20"/>
                <w:szCs w:val="20"/>
              </w:rPr>
            </w:pPr>
            <w:r w:rsidRPr="00ED6F59">
              <w:rPr>
                <w:rFonts w:cs="Arial"/>
                <w:sz w:val="20"/>
                <w:szCs w:val="20"/>
              </w:rPr>
              <w:t>Identifica con dificultad problemas relacionados con el entorno que se resuelven con la multiplicación</w:t>
            </w:r>
            <w:r w:rsidRPr="00ED6F59">
              <w:rPr>
                <w:sz w:val="20"/>
                <w:szCs w:val="20"/>
              </w:rPr>
              <w:t>.</w:t>
            </w:r>
          </w:p>
        </w:tc>
        <w:tc>
          <w:tcPr>
            <w:tcW w:w="1787" w:type="dxa"/>
          </w:tcPr>
          <w:p w14:paraId="0CF063A7" w14:textId="67C179EA" w:rsidR="00A127F6" w:rsidRPr="00ED6F59" w:rsidRDefault="00A127F6" w:rsidP="00ED6F59">
            <w:pPr>
              <w:spacing w:after="106" w:line="260" w:lineRule="exact"/>
              <w:rPr>
                <w:rFonts w:cs="Arial"/>
                <w:sz w:val="20"/>
                <w:szCs w:val="20"/>
              </w:rPr>
            </w:pPr>
            <w:r w:rsidRPr="00ED6F59">
              <w:rPr>
                <w:rFonts w:cs="Arial"/>
                <w:sz w:val="20"/>
                <w:szCs w:val="20"/>
              </w:rPr>
              <w:t xml:space="preserve">Resuelve problemas relacionados con el entorno que necesitan de la </w:t>
            </w:r>
            <w:r w:rsidRPr="00ED6F59">
              <w:rPr>
                <w:rFonts w:cs="Arial"/>
                <w:sz w:val="20"/>
                <w:szCs w:val="20"/>
              </w:rPr>
              <w:lastRenderedPageBreak/>
              <w:t>multiplicación para su resolución.</w:t>
            </w:r>
          </w:p>
        </w:tc>
        <w:tc>
          <w:tcPr>
            <w:tcW w:w="1682" w:type="dxa"/>
          </w:tcPr>
          <w:p w14:paraId="7D2BC2D3" w14:textId="41B25BA0" w:rsidR="00A127F6" w:rsidRPr="00ED6F59" w:rsidRDefault="00A127F6" w:rsidP="00ED6F59">
            <w:pPr>
              <w:spacing w:after="106" w:line="260" w:lineRule="exact"/>
              <w:rPr>
                <w:sz w:val="20"/>
                <w:szCs w:val="20"/>
              </w:rPr>
            </w:pPr>
            <w:r w:rsidRPr="00ED6F59">
              <w:rPr>
                <w:rFonts w:cs="Arial"/>
                <w:sz w:val="20"/>
                <w:szCs w:val="20"/>
              </w:rPr>
              <w:lastRenderedPageBreak/>
              <w:t xml:space="preserve">Resuelve problemas relacionados con el entorno que necesitan de la multiplicación </w:t>
            </w:r>
            <w:r w:rsidRPr="00ED6F59">
              <w:rPr>
                <w:rFonts w:cs="Arial"/>
                <w:sz w:val="20"/>
                <w:szCs w:val="20"/>
              </w:rPr>
              <w:lastRenderedPageBreak/>
              <w:t>para su resolución. Conoce y emplea en sus trabajos los términos de la multiplicación y de la división. Reconoce la división como operación inversa de la multiplicación y viceversa.</w:t>
            </w:r>
          </w:p>
        </w:tc>
        <w:tc>
          <w:tcPr>
            <w:tcW w:w="1617" w:type="dxa"/>
          </w:tcPr>
          <w:p w14:paraId="12DE0B98" w14:textId="77777777" w:rsidR="00A127F6" w:rsidRPr="00ED6F59" w:rsidRDefault="00A127F6" w:rsidP="00ED6F59">
            <w:pPr>
              <w:spacing w:after="106" w:line="260" w:lineRule="exact"/>
              <w:rPr>
                <w:sz w:val="20"/>
                <w:szCs w:val="20"/>
              </w:rPr>
            </w:pPr>
            <w:r w:rsidRPr="00ED6F59">
              <w:rPr>
                <w:rFonts w:cs="Arial"/>
                <w:sz w:val="20"/>
                <w:szCs w:val="20"/>
              </w:rPr>
              <w:lastRenderedPageBreak/>
              <w:t xml:space="preserve">Resuelve problemas relacionados con el entorno que necesitan de la multiplicación </w:t>
            </w:r>
            <w:r w:rsidRPr="00ED6F59">
              <w:rPr>
                <w:rFonts w:cs="Arial"/>
                <w:sz w:val="20"/>
                <w:szCs w:val="20"/>
              </w:rPr>
              <w:lastRenderedPageBreak/>
              <w:t>para su resolución.</w:t>
            </w:r>
            <w:r w:rsidRPr="00ED6F59">
              <w:rPr>
                <w:sz w:val="20"/>
                <w:szCs w:val="20"/>
              </w:rPr>
              <w:t xml:space="preserve"> Conoce y emplea los términos de la multiplicación y la división. Reconoce la relación entre la multiplicación y la división. Elige la operación necesaria en las situaciones de resolución de problemas que se le plantean. </w:t>
            </w:r>
          </w:p>
        </w:tc>
      </w:tr>
      <w:tr w:rsidR="00A127F6" w:rsidRPr="00ED6F59" w14:paraId="2F9DC718" w14:textId="77777777" w:rsidTr="008712AE">
        <w:trPr>
          <w:trHeight w:val="680"/>
        </w:trPr>
        <w:tc>
          <w:tcPr>
            <w:tcW w:w="2947" w:type="dxa"/>
            <w:vAlign w:val="center"/>
          </w:tcPr>
          <w:p w14:paraId="0D392FEC" w14:textId="6348486D" w:rsidR="00A127F6" w:rsidRPr="00ED6F59" w:rsidRDefault="00A127F6" w:rsidP="00ED6F59">
            <w:pPr>
              <w:rPr>
                <w:rFonts w:ascii="Arial Hebrew Scholar" w:hAnsi="Arial Hebrew Scholar" w:cs="Arial Hebrew Scholar"/>
                <w:sz w:val="20"/>
                <w:szCs w:val="20"/>
              </w:rPr>
            </w:pPr>
            <w:r w:rsidRPr="00ED6F59">
              <w:rPr>
                <w:rFonts w:ascii="Arial Hebrew Scholar" w:hAnsi="Arial Hebrew Scholar" w:cs="Arial Hebrew Scholar"/>
                <w:sz w:val="20"/>
                <w:szCs w:val="20"/>
              </w:rPr>
              <w:lastRenderedPageBreak/>
              <w:t xml:space="preserve">Lectura, escritura y cálculo de potencias. </w:t>
            </w:r>
          </w:p>
        </w:tc>
        <w:tc>
          <w:tcPr>
            <w:tcW w:w="2185" w:type="dxa"/>
            <w:vAlign w:val="center"/>
          </w:tcPr>
          <w:p w14:paraId="65F02E53" w14:textId="77777777" w:rsidR="00A127F6" w:rsidRPr="00ED6F59" w:rsidRDefault="00A127F6" w:rsidP="00ED6F59">
            <w:pPr>
              <w:numPr>
                <w:ilvl w:val="0"/>
                <w:numId w:val="4"/>
              </w:numPr>
              <w:contextualSpacing/>
              <w:rPr>
                <w:rFonts w:ascii="Calibri" w:eastAsia="Calibri" w:hAnsi="Calibri" w:cs="Times New Roman"/>
                <w:sz w:val="22"/>
                <w:szCs w:val="22"/>
                <w:lang w:val="es-ES"/>
              </w:rPr>
            </w:pPr>
            <w:r w:rsidRPr="00ED6F59">
              <w:rPr>
                <w:rFonts w:ascii="Calibri" w:eastAsia="Calibri" w:hAnsi="Calibri" w:cs="Times New Roman"/>
                <w:sz w:val="22"/>
                <w:szCs w:val="22"/>
                <w:lang w:val="es-ES"/>
              </w:rPr>
              <w:t>Calcular cuadrados cubos y potencias de base 10.</w:t>
            </w:r>
          </w:p>
          <w:p w14:paraId="4A2E0BD4" w14:textId="77777777" w:rsidR="00A127F6" w:rsidRPr="00ED6F59" w:rsidRDefault="00A127F6" w:rsidP="00ED6F59">
            <w:pPr>
              <w:rPr>
                <w:rFonts w:ascii="Arial Hebrew Scholar" w:hAnsi="Arial Hebrew Scholar" w:cs="Arial Hebrew Scholar"/>
                <w:sz w:val="20"/>
                <w:szCs w:val="20"/>
                <w:lang w:val="es-ES"/>
              </w:rPr>
            </w:pPr>
          </w:p>
        </w:tc>
        <w:tc>
          <w:tcPr>
            <w:tcW w:w="3155" w:type="dxa"/>
            <w:tcBorders>
              <w:top w:val="single" w:sz="8" w:space="0" w:color="8064A2"/>
              <w:bottom w:val="single" w:sz="8" w:space="0" w:color="8064A2"/>
              <w:right w:val="single" w:sz="12" w:space="0" w:color="8064A2"/>
            </w:tcBorders>
          </w:tcPr>
          <w:p w14:paraId="6388B083" w14:textId="77777777" w:rsidR="00A127F6" w:rsidRPr="00A127F6" w:rsidRDefault="00A127F6" w:rsidP="00ED6F59">
            <w:pPr>
              <w:numPr>
                <w:ilvl w:val="0"/>
                <w:numId w:val="13"/>
              </w:numPr>
              <w:spacing w:after="106" w:line="260" w:lineRule="exact"/>
              <w:ind w:left="284" w:hanging="284"/>
              <w:rPr>
                <w:rFonts w:ascii="Arial" w:eastAsia="Calibri" w:hAnsi="Arial" w:cs="Arial"/>
                <w:bCs/>
                <w:sz w:val="19"/>
                <w:szCs w:val="19"/>
                <w:lang w:val="es-ES"/>
              </w:rPr>
            </w:pPr>
            <w:r w:rsidRPr="00A127F6">
              <w:rPr>
                <w:rFonts w:ascii="Arial" w:eastAsia="Calibri" w:hAnsi="Arial" w:cs="Arial"/>
                <w:bCs/>
                <w:sz w:val="19"/>
                <w:szCs w:val="19"/>
                <w:lang w:val="es-ES"/>
              </w:rPr>
              <w:t>Interpreta una potencia como un producto de factores iguales y expresa productos de este tipo como potencias.</w:t>
            </w:r>
          </w:p>
        </w:tc>
        <w:tc>
          <w:tcPr>
            <w:tcW w:w="1967" w:type="dxa"/>
            <w:gridSpan w:val="2"/>
            <w:tcBorders>
              <w:left w:val="single" w:sz="12" w:space="0" w:color="8064A2"/>
            </w:tcBorders>
          </w:tcPr>
          <w:p w14:paraId="696AF08C" w14:textId="0FD8B52C" w:rsidR="00A127F6" w:rsidRPr="00ED6F59" w:rsidRDefault="00A127F6" w:rsidP="00ED6F59">
            <w:pPr>
              <w:spacing w:after="106" w:line="260" w:lineRule="exact"/>
              <w:contextualSpacing/>
              <w:rPr>
                <w:rFonts w:eastAsia="Calibri" w:cs="Arial"/>
                <w:sz w:val="20"/>
                <w:szCs w:val="20"/>
                <w:lang w:val="es-ES"/>
              </w:rPr>
            </w:pPr>
            <w:r w:rsidRPr="00ED6F59">
              <w:rPr>
                <w:rFonts w:cs="Arial"/>
                <w:color w:val="000000"/>
                <w:sz w:val="20"/>
                <w:szCs w:val="20"/>
              </w:rPr>
              <w:t>Interpreta potencias con ayuda del profesor</w:t>
            </w:r>
            <w:r w:rsidRPr="00ED6F59">
              <w:rPr>
                <w:rFonts w:cs="Arial"/>
                <w:sz w:val="20"/>
                <w:szCs w:val="20"/>
              </w:rPr>
              <w:t>.</w:t>
            </w:r>
          </w:p>
        </w:tc>
        <w:tc>
          <w:tcPr>
            <w:tcW w:w="1787" w:type="dxa"/>
          </w:tcPr>
          <w:p w14:paraId="28852B9A" w14:textId="3087EBB9" w:rsidR="00A127F6" w:rsidRPr="00ED6F59" w:rsidRDefault="00A127F6" w:rsidP="00ED6F59">
            <w:pPr>
              <w:spacing w:after="106" w:line="260" w:lineRule="exact"/>
              <w:contextualSpacing/>
              <w:rPr>
                <w:rFonts w:eastAsia="Calibri" w:cs="Arial"/>
                <w:sz w:val="20"/>
                <w:szCs w:val="20"/>
                <w:lang w:val="es-ES"/>
              </w:rPr>
            </w:pPr>
            <w:r w:rsidRPr="00ED6F59">
              <w:rPr>
                <w:rFonts w:eastAsia="Calibri" w:cs="Arial"/>
                <w:sz w:val="20"/>
                <w:szCs w:val="20"/>
                <w:lang w:val="es-ES"/>
              </w:rPr>
              <w:t>Interpreta una potencia como un producto de factores iguales y expresa productos de este tipo como potencias.</w:t>
            </w:r>
          </w:p>
          <w:p w14:paraId="17E66B5E" w14:textId="77777777" w:rsidR="00A127F6" w:rsidRPr="00ED6F59" w:rsidRDefault="00A127F6" w:rsidP="00ED6F59">
            <w:pPr>
              <w:spacing w:after="106" w:line="260" w:lineRule="exact"/>
              <w:rPr>
                <w:rFonts w:cs="Arial"/>
                <w:sz w:val="20"/>
                <w:szCs w:val="20"/>
              </w:rPr>
            </w:pPr>
          </w:p>
        </w:tc>
        <w:tc>
          <w:tcPr>
            <w:tcW w:w="1682" w:type="dxa"/>
          </w:tcPr>
          <w:p w14:paraId="7DB1C65E" w14:textId="77777777" w:rsidR="00A127F6" w:rsidRPr="00ED6F59" w:rsidRDefault="00A127F6" w:rsidP="00ED6F59">
            <w:pPr>
              <w:spacing w:after="106" w:line="260" w:lineRule="exact"/>
              <w:contextualSpacing/>
              <w:rPr>
                <w:rFonts w:eastAsia="Calibri" w:cs="Arial"/>
                <w:sz w:val="20"/>
                <w:szCs w:val="20"/>
                <w:lang w:val="es-ES"/>
              </w:rPr>
            </w:pPr>
            <w:r w:rsidRPr="00ED6F59">
              <w:rPr>
                <w:rFonts w:eastAsia="Calibri" w:cs="Arial"/>
                <w:sz w:val="20"/>
                <w:szCs w:val="20"/>
                <w:lang w:val="es-ES"/>
              </w:rPr>
              <w:t xml:space="preserve">Interpreta una potencia como un producto de factores iguales y expresa productos de este tipo como potencias. Reconoce la base y el exponente de una potencia, leyéndolas correctamente. Expresa una potencia con cifras. </w:t>
            </w:r>
          </w:p>
          <w:p w14:paraId="28140075" w14:textId="77777777" w:rsidR="00A127F6" w:rsidRPr="00ED6F59" w:rsidRDefault="00A127F6" w:rsidP="00ED6F59">
            <w:pPr>
              <w:spacing w:after="106" w:line="260" w:lineRule="exact"/>
              <w:rPr>
                <w:sz w:val="20"/>
                <w:szCs w:val="20"/>
              </w:rPr>
            </w:pPr>
          </w:p>
        </w:tc>
        <w:tc>
          <w:tcPr>
            <w:tcW w:w="1617" w:type="dxa"/>
          </w:tcPr>
          <w:p w14:paraId="2262492B" w14:textId="77777777" w:rsidR="00A127F6" w:rsidRPr="00ED6F59" w:rsidRDefault="00A127F6" w:rsidP="00ED6F59">
            <w:pPr>
              <w:spacing w:after="106" w:line="260" w:lineRule="exact"/>
              <w:contextualSpacing/>
              <w:rPr>
                <w:rFonts w:eastAsia="Calibri" w:cs="Times New Roman"/>
                <w:sz w:val="20"/>
                <w:szCs w:val="20"/>
                <w:lang w:val="es-ES"/>
              </w:rPr>
            </w:pPr>
            <w:r w:rsidRPr="00ED6F59">
              <w:rPr>
                <w:rFonts w:eastAsia="Calibri" w:cs="Arial"/>
                <w:sz w:val="20"/>
                <w:szCs w:val="20"/>
                <w:lang w:val="es-ES"/>
              </w:rPr>
              <w:lastRenderedPageBreak/>
              <w:t xml:space="preserve">Interpreta una potencia como un producto de factores iguales y expresa productos de este tipo como potencias. Reconoce la base y el exponente de una potencia, leyéndolas correctamente. Expresa una potencia con </w:t>
            </w:r>
            <w:r w:rsidRPr="00ED6F59">
              <w:rPr>
                <w:rFonts w:eastAsia="Calibri" w:cs="Arial"/>
                <w:sz w:val="20"/>
                <w:szCs w:val="20"/>
                <w:lang w:val="es-ES"/>
              </w:rPr>
              <w:lastRenderedPageBreak/>
              <w:t xml:space="preserve">cifras. Calcula de forma intuitiva el producto de potencias de la misma base. </w:t>
            </w:r>
          </w:p>
        </w:tc>
      </w:tr>
      <w:tr w:rsidR="00A127F6" w:rsidRPr="00ED6F59" w14:paraId="35243587" w14:textId="77777777" w:rsidTr="008712AE">
        <w:trPr>
          <w:trHeight w:val="680"/>
        </w:trPr>
        <w:tc>
          <w:tcPr>
            <w:tcW w:w="2947" w:type="dxa"/>
            <w:vAlign w:val="center"/>
          </w:tcPr>
          <w:p w14:paraId="5E470D76" w14:textId="77777777" w:rsidR="00A127F6" w:rsidRPr="00ED6F59" w:rsidRDefault="00A127F6" w:rsidP="00ED6F59">
            <w:pPr>
              <w:numPr>
                <w:ilvl w:val="0"/>
                <w:numId w:val="16"/>
              </w:numPr>
              <w:spacing w:after="106" w:line="260" w:lineRule="exact"/>
              <w:ind w:left="284" w:hanging="284"/>
              <w:contextualSpacing/>
              <w:rPr>
                <w:rFonts w:eastAsia="Calibri" w:cs="Times New Roman"/>
                <w:sz w:val="20"/>
                <w:szCs w:val="20"/>
                <w:lang w:val="es-ES"/>
              </w:rPr>
            </w:pPr>
            <w:r w:rsidRPr="00ED6F59">
              <w:rPr>
                <w:rFonts w:eastAsia="Calibri" w:cs="Times New Roman"/>
                <w:sz w:val="20"/>
                <w:szCs w:val="20"/>
                <w:lang w:val="es-ES"/>
              </w:rPr>
              <w:lastRenderedPageBreak/>
              <w:t>Aplicación de las propiedades de la suma, resta multiplicación.</w:t>
            </w:r>
          </w:p>
          <w:p w14:paraId="4C1D548F" w14:textId="77777777" w:rsidR="00A127F6" w:rsidRPr="00ED6F59" w:rsidRDefault="00A127F6" w:rsidP="00ED6F59">
            <w:pPr>
              <w:rPr>
                <w:rFonts w:cs="Arial Hebrew Scholar"/>
                <w:sz w:val="20"/>
                <w:szCs w:val="20"/>
              </w:rPr>
            </w:pPr>
          </w:p>
        </w:tc>
        <w:tc>
          <w:tcPr>
            <w:tcW w:w="2185" w:type="dxa"/>
            <w:vAlign w:val="center"/>
          </w:tcPr>
          <w:p w14:paraId="1C41CFE9" w14:textId="77777777" w:rsidR="00A127F6" w:rsidRPr="00ED6F59" w:rsidRDefault="00A127F6" w:rsidP="00ED6F59">
            <w:pPr>
              <w:rPr>
                <w:rFonts w:cs="Arial Hebrew Scholar"/>
                <w:sz w:val="20"/>
                <w:szCs w:val="20"/>
              </w:rPr>
            </w:pPr>
            <w:r w:rsidRPr="00ED6F59">
              <w:rPr>
                <w:rFonts w:cs="Arial Hebrew Scholar"/>
                <w:sz w:val="20"/>
                <w:szCs w:val="20"/>
              </w:rPr>
              <w:t>Entender y aplicar las propiedades conmutativa, asociativa y distributiva.</w:t>
            </w:r>
          </w:p>
        </w:tc>
        <w:tc>
          <w:tcPr>
            <w:tcW w:w="3155" w:type="dxa"/>
            <w:tcBorders>
              <w:top w:val="single" w:sz="8" w:space="0" w:color="8064A2"/>
              <w:bottom w:val="single" w:sz="8" w:space="0" w:color="8064A2"/>
              <w:right w:val="single" w:sz="12" w:space="0" w:color="8064A2"/>
            </w:tcBorders>
          </w:tcPr>
          <w:p w14:paraId="23D1EEF2" w14:textId="77777777" w:rsidR="00A127F6" w:rsidRPr="00ED6F59" w:rsidRDefault="00A127F6" w:rsidP="00ED6F59">
            <w:pPr>
              <w:numPr>
                <w:ilvl w:val="0"/>
                <w:numId w:val="12"/>
              </w:numPr>
              <w:spacing w:after="106" w:line="260" w:lineRule="exact"/>
              <w:ind w:left="284" w:hanging="284"/>
              <w:rPr>
                <w:rFonts w:eastAsia="Calibri" w:cs="Times New Roman"/>
                <w:sz w:val="20"/>
                <w:szCs w:val="20"/>
                <w:lang w:val="es-ES"/>
              </w:rPr>
            </w:pPr>
            <w:r w:rsidRPr="00ED6F59">
              <w:rPr>
                <w:rFonts w:eastAsia="Calibri" w:cs="Arial"/>
                <w:sz w:val="20"/>
                <w:szCs w:val="20"/>
                <w:lang w:val="es-ES"/>
              </w:rPr>
              <w:t xml:space="preserve">Comprende y aplica las propiedades de la suma, la resta y la multiplicación. </w:t>
            </w:r>
          </w:p>
          <w:p w14:paraId="47C87076" w14:textId="77777777" w:rsidR="00A127F6" w:rsidRPr="00ED6F59" w:rsidRDefault="00A127F6" w:rsidP="00ED6F59">
            <w:pPr>
              <w:spacing w:after="106" w:line="260" w:lineRule="exact"/>
              <w:rPr>
                <w:rFonts w:eastAsia="Calibri" w:cs="Times New Roman"/>
                <w:sz w:val="20"/>
                <w:szCs w:val="20"/>
                <w:lang w:val="es-ES"/>
              </w:rPr>
            </w:pPr>
          </w:p>
        </w:tc>
        <w:tc>
          <w:tcPr>
            <w:tcW w:w="1967" w:type="dxa"/>
            <w:gridSpan w:val="2"/>
            <w:tcBorders>
              <w:left w:val="single" w:sz="12" w:space="0" w:color="8064A2"/>
            </w:tcBorders>
          </w:tcPr>
          <w:p w14:paraId="44F32E7C" w14:textId="51E90FFF" w:rsidR="00A127F6" w:rsidRPr="00ED6F59" w:rsidRDefault="00A127F6" w:rsidP="00ED6F59">
            <w:pPr>
              <w:spacing w:after="106" w:line="260" w:lineRule="exact"/>
              <w:rPr>
                <w:rFonts w:cs="Arial"/>
                <w:sz w:val="20"/>
                <w:szCs w:val="20"/>
              </w:rPr>
            </w:pPr>
            <w:r w:rsidRPr="00ED6F59">
              <w:rPr>
                <w:rFonts w:cs="Arial"/>
                <w:sz w:val="20"/>
                <w:szCs w:val="20"/>
              </w:rPr>
              <w:t>Aplica las propiedades de la suma, la resta y la multiplicación.</w:t>
            </w:r>
          </w:p>
        </w:tc>
        <w:tc>
          <w:tcPr>
            <w:tcW w:w="1787" w:type="dxa"/>
          </w:tcPr>
          <w:p w14:paraId="65D839E8" w14:textId="469B0A9E" w:rsidR="00A127F6" w:rsidRPr="00ED6F59" w:rsidRDefault="00A127F6" w:rsidP="00ED6F59">
            <w:pPr>
              <w:spacing w:after="106" w:line="260" w:lineRule="exact"/>
              <w:rPr>
                <w:rFonts w:cs="Arial"/>
                <w:sz w:val="20"/>
                <w:szCs w:val="20"/>
              </w:rPr>
            </w:pPr>
            <w:r w:rsidRPr="00ED6F59">
              <w:rPr>
                <w:rFonts w:cs="Arial"/>
                <w:sz w:val="20"/>
                <w:szCs w:val="20"/>
              </w:rPr>
              <w:t>Comprende y aplica las propiedades de la suma, la resta y la multiplicación. Conoce la relación existente entre suma y la multiplicación.</w:t>
            </w:r>
          </w:p>
        </w:tc>
        <w:tc>
          <w:tcPr>
            <w:tcW w:w="1682" w:type="dxa"/>
          </w:tcPr>
          <w:p w14:paraId="33325705" w14:textId="77777777" w:rsidR="00A127F6" w:rsidRPr="00ED6F59" w:rsidRDefault="00A127F6" w:rsidP="00ED6F59">
            <w:pPr>
              <w:spacing w:after="106" w:line="260" w:lineRule="exact"/>
              <w:rPr>
                <w:sz w:val="20"/>
                <w:szCs w:val="20"/>
              </w:rPr>
            </w:pPr>
            <w:r w:rsidRPr="00ED6F59">
              <w:rPr>
                <w:rFonts w:cs="Arial"/>
                <w:sz w:val="20"/>
                <w:szCs w:val="20"/>
              </w:rPr>
              <w:t>Comprende y aplica las propiedades de la suma, la resta, la multiplicación y la división. Conoce la relación existente entre suma y multiplicación y sabe que la división es la operación inversa de la multiplicación.</w:t>
            </w:r>
          </w:p>
        </w:tc>
        <w:tc>
          <w:tcPr>
            <w:tcW w:w="1617" w:type="dxa"/>
          </w:tcPr>
          <w:p w14:paraId="2D411736" w14:textId="77777777" w:rsidR="00A127F6" w:rsidRPr="00ED6F59" w:rsidRDefault="00A127F6" w:rsidP="00ED6F59">
            <w:pPr>
              <w:spacing w:after="106" w:line="260" w:lineRule="exact"/>
              <w:rPr>
                <w:sz w:val="20"/>
                <w:szCs w:val="20"/>
              </w:rPr>
            </w:pPr>
            <w:r w:rsidRPr="00ED6F59">
              <w:rPr>
                <w:rFonts w:cs="Arial"/>
                <w:sz w:val="20"/>
                <w:szCs w:val="20"/>
              </w:rPr>
              <w:t>Comprende y aplica las propiedades de la suma, la resta, la multiplicación y la división y las aplica para realizar comprobaciones. Conoce las relaciones entre las diferentes operaciones y las emplea cuando es necesario.</w:t>
            </w:r>
          </w:p>
        </w:tc>
      </w:tr>
      <w:tr w:rsidR="00A127F6" w:rsidRPr="00ED6F59" w14:paraId="61218C40" w14:textId="77777777" w:rsidTr="008712AE">
        <w:trPr>
          <w:trHeight w:val="680"/>
        </w:trPr>
        <w:tc>
          <w:tcPr>
            <w:tcW w:w="2947" w:type="dxa"/>
            <w:vAlign w:val="center"/>
          </w:tcPr>
          <w:p w14:paraId="12C01066" w14:textId="77777777" w:rsidR="00A127F6" w:rsidRPr="00ED6F59" w:rsidRDefault="00A127F6" w:rsidP="00ED6F59">
            <w:pPr>
              <w:numPr>
                <w:ilvl w:val="0"/>
                <w:numId w:val="4"/>
              </w:numPr>
              <w:spacing w:after="106" w:line="260" w:lineRule="exact"/>
              <w:rPr>
                <w:rFonts w:eastAsia="Calibri" w:cs="Times New Roman"/>
                <w:sz w:val="20"/>
                <w:szCs w:val="20"/>
                <w:lang w:val="es-ES"/>
              </w:rPr>
            </w:pPr>
            <w:r w:rsidRPr="00ED6F59">
              <w:rPr>
                <w:rFonts w:eastAsia="Calibri" w:cs="Times New Roman"/>
                <w:sz w:val="20"/>
                <w:szCs w:val="20"/>
                <w:lang w:val="es-ES"/>
              </w:rPr>
              <w:t>Interpretación de tablas y gráficos sencillos.</w:t>
            </w:r>
          </w:p>
          <w:p w14:paraId="4AD543D7" w14:textId="77777777" w:rsidR="00A127F6" w:rsidRPr="00ED6F59" w:rsidRDefault="00A127F6" w:rsidP="00ED6F59">
            <w:pPr>
              <w:rPr>
                <w:rFonts w:cs="Arial Hebrew Scholar"/>
                <w:sz w:val="20"/>
                <w:szCs w:val="20"/>
              </w:rPr>
            </w:pPr>
          </w:p>
        </w:tc>
        <w:tc>
          <w:tcPr>
            <w:tcW w:w="2185" w:type="dxa"/>
            <w:vAlign w:val="center"/>
          </w:tcPr>
          <w:p w14:paraId="72985E4D" w14:textId="77777777" w:rsidR="00A127F6" w:rsidRPr="00ED6F59" w:rsidRDefault="00A127F6" w:rsidP="00ED6F59">
            <w:pPr>
              <w:numPr>
                <w:ilvl w:val="0"/>
                <w:numId w:val="4"/>
              </w:numPr>
              <w:contextualSpacing/>
              <w:rPr>
                <w:rFonts w:eastAsia="Calibri" w:cs="Times New Roman"/>
                <w:sz w:val="20"/>
                <w:szCs w:val="20"/>
                <w:lang w:val="es-ES"/>
              </w:rPr>
            </w:pPr>
            <w:r w:rsidRPr="00ED6F59">
              <w:rPr>
                <w:rFonts w:eastAsia="Calibri" w:cs="Times New Roman"/>
                <w:sz w:val="20"/>
                <w:szCs w:val="20"/>
                <w:lang w:val="es-ES"/>
              </w:rPr>
              <w:t>Realizar, leer e interpretar representaciones graficas de un conjunto de datos relativos al entorno inmediato.</w:t>
            </w:r>
          </w:p>
          <w:p w14:paraId="5A66AFF3" w14:textId="77777777" w:rsidR="00A127F6" w:rsidRPr="00ED6F59" w:rsidRDefault="00A127F6" w:rsidP="00ED6F59">
            <w:pPr>
              <w:rPr>
                <w:rFonts w:cs="Arial Hebrew Scholar"/>
                <w:sz w:val="20"/>
                <w:szCs w:val="20"/>
                <w:lang w:val="es-ES"/>
              </w:rPr>
            </w:pPr>
          </w:p>
        </w:tc>
        <w:tc>
          <w:tcPr>
            <w:tcW w:w="3155" w:type="dxa"/>
            <w:tcBorders>
              <w:top w:val="single" w:sz="8" w:space="0" w:color="8064A2"/>
              <w:bottom w:val="single" w:sz="24" w:space="0" w:color="8064A2"/>
              <w:right w:val="single" w:sz="12" w:space="0" w:color="8064A2"/>
            </w:tcBorders>
          </w:tcPr>
          <w:p w14:paraId="3078E069" w14:textId="77777777" w:rsidR="00A127F6" w:rsidRPr="00ED6F59" w:rsidRDefault="00A127F6" w:rsidP="00ED6F59">
            <w:pPr>
              <w:numPr>
                <w:ilvl w:val="0"/>
                <w:numId w:val="13"/>
              </w:numPr>
              <w:spacing w:after="106" w:line="260" w:lineRule="exact"/>
              <w:ind w:left="284" w:hanging="284"/>
              <w:rPr>
                <w:rFonts w:eastAsia="Calibri" w:cs="Arial"/>
                <w:sz w:val="20"/>
                <w:szCs w:val="20"/>
                <w:lang w:val="es-ES"/>
              </w:rPr>
            </w:pPr>
            <w:r w:rsidRPr="00ED6F59">
              <w:rPr>
                <w:rFonts w:eastAsia="Calibri" w:cs="Arial"/>
                <w:sz w:val="20"/>
                <w:szCs w:val="20"/>
                <w:lang w:val="es-ES"/>
              </w:rPr>
              <w:t xml:space="preserve">Lee e interpreta tablas y gráficos y responde preguntas sobre los datos expresados. </w:t>
            </w:r>
          </w:p>
        </w:tc>
        <w:tc>
          <w:tcPr>
            <w:tcW w:w="1967" w:type="dxa"/>
            <w:gridSpan w:val="2"/>
            <w:tcBorders>
              <w:left w:val="single" w:sz="12" w:space="0" w:color="8064A2"/>
            </w:tcBorders>
          </w:tcPr>
          <w:p w14:paraId="1AF5EB1E" w14:textId="7434F51E" w:rsidR="00A127F6" w:rsidRPr="00ED6F59" w:rsidRDefault="00A127F6" w:rsidP="00ED6F59">
            <w:pPr>
              <w:spacing w:after="106" w:line="260" w:lineRule="exact"/>
              <w:rPr>
                <w:rFonts w:cs="Arial"/>
                <w:sz w:val="20"/>
                <w:szCs w:val="20"/>
              </w:rPr>
            </w:pPr>
            <w:r w:rsidRPr="00ED6F59">
              <w:rPr>
                <w:rFonts w:cs="Arial"/>
                <w:sz w:val="20"/>
                <w:szCs w:val="20"/>
              </w:rPr>
              <w:t>Lee tablas y gráficos y nombra literalmente los datos que aparecen en sin establecer relaciones entre ellos.</w:t>
            </w:r>
          </w:p>
        </w:tc>
        <w:tc>
          <w:tcPr>
            <w:tcW w:w="1787" w:type="dxa"/>
          </w:tcPr>
          <w:p w14:paraId="1B03E3E0" w14:textId="404B11C8" w:rsidR="00A127F6" w:rsidRPr="00ED6F59" w:rsidRDefault="00A127F6" w:rsidP="00ED6F59">
            <w:pPr>
              <w:spacing w:after="106" w:line="260" w:lineRule="exact"/>
              <w:rPr>
                <w:rFonts w:cs="Arial"/>
                <w:sz w:val="20"/>
                <w:szCs w:val="20"/>
              </w:rPr>
            </w:pPr>
            <w:r w:rsidRPr="00ED6F59">
              <w:rPr>
                <w:rFonts w:cs="Arial"/>
                <w:sz w:val="20"/>
                <w:szCs w:val="20"/>
              </w:rPr>
              <w:t>Lee e interpreta tablas y gráficos; identifica su contenido y localiza e interpreta los datos necesarios para responder preguntas sobre ellos.</w:t>
            </w:r>
          </w:p>
        </w:tc>
        <w:tc>
          <w:tcPr>
            <w:tcW w:w="1682" w:type="dxa"/>
          </w:tcPr>
          <w:p w14:paraId="7F49B853" w14:textId="77777777" w:rsidR="00A127F6" w:rsidRPr="00ED6F59" w:rsidRDefault="00A127F6" w:rsidP="00ED6F59">
            <w:pPr>
              <w:spacing w:after="106" w:line="260" w:lineRule="exact"/>
              <w:rPr>
                <w:rFonts w:cs="Arial"/>
                <w:sz w:val="20"/>
                <w:szCs w:val="20"/>
              </w:rPr>
            </w:pPr>
            <w:r w:rsidRPr="00ED6F59">
              <w:rPr>
                <w:rFonts w:cs="Arial"/>
                <w:sz w:val="20"/>
                <w:szCs w:val="20"/>
              </w:rPr>
              <w:t xml:space="preserve">Lee e interpreta tablas y gráficos utilizando las técnicas de recuento y atendiendo a los criterios de clasificación; establece relaciones, responde a las preguntas y </w:t>
            </w:r>
            <w:r w:rsidRPr="00ED6F59">
              <w:rPr>
                <w:rFonts w:cs="Arial"/>
                <w:sz w:val="20"/>
                <w:szCs w:val="20"/>
              </w:rPr>
              <w:lastRenderedPageBreak/>
              <w:t>extrae conclusiones, presentando el resultado de forma limpia y ordenada.</w:t>
            </w:r>
          </w:p>
        </w:tc>
        <w:tc>
          <w:tcPr>
            <w:tcW w:w="1617" w:type="dxa"/>
          </w:tcPr>
          <w:p w14:paraId="4A3151F2" w14:textId="77777777" w:rsidR="00A127F6" w:rsidRPr="00ED6F59" w:rsidRDefault="00A127F6" w:rsidP="00ED6F59">
            <w:pPr>
              <w:spacing w:after="106" w:line="260" w:lineRule="exact"/>
              <w:rPr>
                <w:rFonts w:cs="Arial"/>
                <w:sz w:val="20"/>
                <w:szCs w:val="20"/>
              </w:rPr>
            </w:pPr>
            <w:r w:rsidRPr="00ED6F59">
              <w:rPr>
                <w:rFonts w:cs="Arial"/>
                <w:sz w:val="20"/>
                <w:szCs w:val="20"/>
              </w:rPr>
              <w:lastRenderedPageBreak/>
              <w:t xml:space="preserve">Analiza tablas y gráficos, describe sus elementos; establece relaciones entre ellos y responde a las cuestiones que se le plantean. Utiliza distintas técnicas de recuento y </w:t>
            </w:r>
            <w:r w:rsidRPr="00ED6F59">
              <w:rPr>
                <w:rFonts w:cs="Arial"/>
                <w:sz w:val="20"/>
                <w:szCs w:val="20"/>
              </w:rPr>
              <w:lastRenderedPageBreak/>
              <w:t>criterios de clasificación. Extrae conclusiones y aplica la información en diferentes situaciones.</w:t>
            </w:r>
          </w:p>
        </w:tc>
      </w:tr>
    </w:tbl>
    <w:p w14:paraId="5F0E5D32" w14:textId="77777777" w:rsidR="00ED6F59" w:rsidRPr="00ED6F59" w:rsidRDefault="00ED6F59" w:rsidP="00ED6F59"/>
    <w:p w14:paraId="451A4139" w14:textId="77777777" w:rsidR="00ED6F59" w:rsidRPr="00ED6F59" w:rsidRDefault="00ED6F59" w:rsidP="00ED6F59"/>
    <w:p w14:paraId="1B44FD6D" w14:textId="77777777" w:rsidR="00ED6F59" w:rsidRPr="00ED6F59" w:rsidRDefault="00ED6F59" w:rsidP="00ED6F59"/>
    <w:tbl>
      <w:tblPr>
        <w:tblStyle w:val="Tablaconcuadrcula"/>
        <w:tblpPr w:leftFromText="141" w:rightFromText="141" w:vertAnchor="text" w:tblpY="1"/>
        <w:tblOverlap w:val="never"/>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3155"/>
      </w:tblGrid>
      <w:tr w:rsidR="00ED6F59" w:rsidRPr="00ED6F59" w14:paraId="5490D3C2" w14:textId="77777777" w:rsidTr="007F6239">
        <w:trPr>
          <w:tblHeader/>
        </w:trPr>
        <w:tc>
          <w:tcPr>
            <w:tcW w:w="3130" w:type="dxa"/>
            <w:tcBorders>
              <w:top w:val="single" w:sz="24" w:space="0" w:color="8064A2"/>
              <w:bottom w:val="single" w:sz="18" w:space="0" w:color="8064A2"/>
            </w:tcBorders>
            <w:shd w:val="clear" w:color="auto" w:fill="C4B5D4"/>
            <w:vAlign w:val="center"/>
          </w:tcPr>
          <w:p w14:paraId="40BB10A5" w14:textId="4229B84C" w:rsidR="00ED6F59" w:rsidRPr="00ED6F59" w:rsidRDefault="00ED6F59" w:rsidP="007F6239">
            <w:pPr>
              <w:rPr>
                <w:rFonts w:ascii="Arial Hebrew Scholar" w:hAnsi="Arial Hebrew Scholar" w:cs="Arial Hebrew Scholar"/>
                <w:b/>
                <w:szCs w:val="28"/>
              </w:rPr>
            </w:pPr>
            <w:r w:rsidRPr="00ED6F59">
              <w:rPr>
                <w:rFonts w:ascii="Calibri" w:eastAsia="Calibri" w:hAnsi="Calibri" w:cs="Calibri"/>
                <w:b/>
                <w:szCs w:val="28"/>
              </w:rPr>
              <w:t>CURSO</w:t>
            </w:r>
            <w:r w:rsidRPr="00ED6F59">
              <w:rPr>
                <w:rFonts w:ascii="Arial Hebrew Scholar" w:hAnsi="Arial Hebrew Scholar" w:cs="Arial Hebrew Scholar" w:hint="cs"/>
                <w:b/>
                <w:szCs w:val="28"/>
              </w:rPr>
              <w:t>:</w:t>
            </w:r>
            <w:r w:rsidRPr="00ED6F59">
              <w:rPr>
                <w:rFonts w:ascii="Arial Hebrew Scholar" w:hAnsi="Arial Hebrew Scholar" w:cs="Arial Hebrew Scholar"/>
                <w:b/>
                <w:szCs w:val="28"/>
              </w:rPr>
              <w:t xml:space="preserve"> 4º</w:t>
            </w:r>
            <w:r w:rsidR="00A127F6">
              <w:rPr>
                <w:rFonts w:ascii="Arial Hebrew Scholar" w:hAnsi="Arial Hebrew Scholar" w:cs="Arial Hebrew Scholar"/>
                <w:b/>
                <w:szCs w:val="28"/>
              </w:rPr>
              <w:t xml:space="preserve"> E.P.</w:t>
            </w:r>
          </w:p>
          <w:p w14:paraId="637A5FCF" w14:textId="77777777" w:rsidR="00ED6F59" w:rsidRPr="00ED6F59" w:rsidRDefault="00ED6F59" w:rsidP="007F6239">
            <w:pPr>
              <w:rPr>
                <w:rFonts w:ascii="Arial Hebrew Scholar" w:hAnsi="Arial Hebrew Scholar" w:cs="Arial Hebrew Scholar"/>
                <w:b/>
                <w:szCs w:val="28"/>
              </w:rPr>
            </w:pPr>
            <w:r w:rsidRPr="00ED6F59">
              <w:rPr>
                <w:rFonts w:ascii="Calibri" w:eastAsia="Calibri" w:hAnsi="Calibri" w:cs="Calibri"/>
                <w:b/>
                <w:szCs w:val="28"/>
              </w:rPr>
              <w:t>ÁREA</w:t>
            </w:r>
            <w:r w:rsidRPr="00ED6F59">
              <w:rPr>
                <w:rFonts w:ascii="Arial Hebrew Scholar" w:hAnsi="Arial Hebrew Scholar" w:cs="Arial Hebrew Scholar" w:hint="cs"/>
                <w:b/>
                <w:szCs w:val="28"/>
              </w:rPr>
              <w:t>:</w:t>
            </w:r>
            <w:r w:rsidRPr="00ED6F59">
              <w:rPr>
                <w:rFonts w:ascii="Arial Hebrew Scholar" w:hAnsi="Arial Hebrew Scholar" w:cs="Arial Hebrew Scholar"/>
                <w:b/>
                <w:szCs w:val="28"/>
              </w:rPr>
              <w:t xml:space="preserve"> MATEMÁTICAS</w:t>
            </w:r>
          </w:p>
        </w:tc>
        <w:tc>
          <w:tcPr>
            <w:tcW w:w="4899" w:type="dxa"/>
            <w:gridSpan w:val="2"/>
            <w:tcBorders>
              <w:top w:val="single" w:sz="24" w:space="0" w:color="8064A2"/>
              <w:bottom w:val="single" w:sz="18" w:space="0" w:color="8064A2"/>
            </w:tcBorders>
            <w:shd w:val="clear" w:color="auto" w:fill="C4B5D4"/>
            <w:vAlign w:val="center"/>
          </w:tcPr>
          <w:p w14:paraId="68BA682E" w14:textId="77777777" w:rsidR="00ED6F59" w:rsidRPr="00ED6F59" w:rsidRDefault="00ED6F59" w:rsidP="007F6239">
            <w:pPr>
              <w:rPr>
                <w:rFonts w:ascii="Arial Hebrew Scholar" w:hAnsi="Arial Hebrew Scholar" w:cs="Arial Hebrew Scholar"/>
                <w:b/>
                <w:szCs w:val="28"/>
              </w:rPr>
            </w:pPr>
            <w:r w:rsidRPr="00ED6F59">
              <w:rPr>
                <w:rFonts w:ascii="Calibri" w:eastAsia="Calibri" w:hAnsi="Calibri" w:cs="Calibri"/>
                <w:b/>
                <w:szCs w:val="28"/>
              </w:rPr>
              <w:t>UNIDAD</w:t>
            </w:r>
            <w:r w:rsidRPr="00ED6F59">
              <w:rPr>
                <w:rFonts w:ascii="Arial Hebrew Scholar" w:hAnsi="Arial Hebrew Scholar" w:cs="Arial Hebrew Scholar" w:hint="cs"/>
                <w:b/>
                <w:szCs w:val="28"/>
              </w:rPr>
              <w:t>:</w:t>
            </w:r>
            <w:r w:rsidRPr="00ED6F59">
              <w:rPr>
                <w:rFonts w:ascii="Arial Hebrew Scholar" w:hAnsi="Arial Hebrew Scholar" w:cs="Arial Hebrew Scholar"/>
                <w:b/>
                <w:szCs w:val="28"/>
              </w:rPr>
              <w:t>3. MULTIPLICACIÓN Y POTENCIAS</w:t>
            </w:r>
          </w:p>
        </w:tc>
        <w:tc>
          <w:tcPr>
            <w:tcW w:w="5829" w:type="dxa"/>
            <w:gridSpan w:val="2"/>
            <w:tcBorders>
              <w:top w:val="single" w:sz="24" w:space="0" w:color="8064A2"/>
              <w:bottom w:val="single" w:sz="18" w:space="0" w:color="8064A2"/>
            </w:tcBorders>
            <w:shd w:val="clear" w:color="auto" w:fill="C4B5D4"/>
            <w:vAlign w:val="center"/>
          </w:tcPr>
          <w:p w14:paraId="523BA0B3" w14:textId="1A10A546" w:rsidR="00ED6F59" w:rsidRPr="00ED6F59" w:rsidRDefault="00ED6F59" w:rsidP="007F6239">
            <w:pPr>
              <w:rPr>
                <w:rFonts w:ascii="Arial Hebrew Scholar" w:hAnsi="Arial Hebrew Scholar" w:cs="Arial Hebrew Scholar"/>
                <w:b/>
                <w:szCs w:val="28"/>
              </w:rPr>
            </w:pPr>
            <w:r w:rsidRPr="00ED6F59">
              <w:rPr>
                <w:rFonts w:ascii="Calibri" w:eastAsia="Calibri" w:hAnsi="Calibri" w:cs="Calibri"/>
                <w:b/>
                <w:szCs w:val="28"/>
              </w:rPr>
              <w:t>TEMPORALIZACIÓN</w:t>
            </w:r>
            <w:r w:rsidRPr="00ED6F59">
              <w:rPr>
                <w:rFonts w:ascii="Arial Hebrew Scholar" w:hAnsi="Arial Hebrew Scholar" w:cs="Arial Hebrew Scholar" w:hint="cs"/>
                <w:b/>
                <w:szCs w:val="28"/>
              </w:rPr>
              <w:t>:</w:t>
            </w:r>
            <w:r w:rsidRPr="00ED6F59">
              <w:rPr>
                <w:rFonts w:ascii="Arial Hebrew Scholar" w:hAnsi="Arial Hebrew Scholar" w:cs="Arial Hebrew Scholar"/>
                <w:b/>
                <w:szCs w:val="28"/>
              </w:rPr>
              <w:t xml:space="preserve"> </w:t>
            </w:r>
            <w:r w:rsidR="00A127F6">
              <w:rPr>
                <w:rFonts w:ascii="Arial Hebrew Scholar" w:hAnsi="Arial Hebrew Scholar" w:cs="Arial Hebrew Scholar"/>
                <w:b/>
                <w:szCs w:val="28"/>
              </w:rPr>
              <w:t>29 octubre – 15 noviembre</w:t>
            </w:r>
          </w:p>
        </w:tc>
      </w:tr>
      <w:tr w:rsidR="00ED6F59" w:rsidRPr="00ED6F59" w14:paraId="1F80B1EC" w14:textId="77777777" w:rsidTr="007F6239">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5318A66C" w14:textId="77777777" w:rsidR="00ED6F59" w:rsidRPr="00ED6F59" w:rsidRDefault="00ED6F59" w:rsidP="007F6239">
            <w:pPr>
              <w:jc w:val="center"/>
              <w:rPr>
                <w:rFonts w:ascii="Arial Hebrew Scholar" w:hAnsi="Arial Hebrew Scholar" w:cs="Arial Hebrew Scholar"/>
                <w:b/>
                <w:szCs w:val="28"/>
              </w:rPr>
            </w:pPr>
            <w:r w:rsidRPr="00ED6F59">
              <w:rPr>
                <w:rFonts w:ascii="Calibri" w:eastAsia="Calibri" w:hAnsi="Calibri" w:cs="Calibri"/>
                <w:b/>
                <w:szCs w:val="28"/>
              </w:rPr>
              <w:t>DISEÑO DE ACTIVIDADES</w:t>
            </w:r>
          </w:p>
        </w:tc>
        <w:tc>
          <w:tcPr>
            <w:tcW w:w="2674" w:type="dxa"/>
            <w:tcBorders>
              <w:top w:val="single" w:sz="18" w:space="0" w:color="8064A2"/>
              <w:left w:val="single" w:sz="12" w:space="0" w:color="8064A2"/>
            </w:tcBorders>
            <w:shd w:val="clear" w:color="auto" w:fill="E0D8E9"/>
            <w:vAlign w:val="center"/>
          </w:tcPr>
          <w:p w14:paraId="73B55B1E" w14:textId="77777777" w:rsidR="00ED6F59" w:rsidRPr="00ED6F59" w:rsidRDefault="00ED6F59" w:rsidP="007F6239">
            <w:pPr>
              <w:jc w:val="center"/>
              <w:rPr>
                <w:rFonts w:ascii="Calibri" w:hAnsi="Calibri" w:cs="Calibri"/>
                <w:b/>
                <w:szCs w:val="28"/>
              </w:rPr>
            </w:pPr>
            <w:r w:rsidRPr="00ED6F59">
              <w:rPr>
                <w:rFonts w:ascii="Calibri" w:hAnsi="Calibri" w:cs="Calibri"/>
                <w:b/>
                <w:szCs w:val="28"/>
              </w:rPr>
              <w:t>Modelo metodológico</w:t>
            </w:r>
          </w:p>
        </w:tc>
        <w:tc>
          <w:tcPr>
            <w:tcW w:w="2674" w:type="dxa"/>
            <w:tcBorders>
              <w:top w:val="single" w:sz="18" w:space="0" w:color="8064A2"/>
            </w:tcBorders>
            <w:shd w:val="clear" w:color="auto" w:fill="E0D8E9"/>
            <w:vAlign w:val="center"/>
          </w:tcPr>
          <w:p w14:paraId="0F757E98" w14:textId="77777777" w:rsidR="00ED6F59" w:rsidRPr="00ED6F59" w:rsidRDefault="00ED6F59" w:rsidP="007F6239">
            <w:pPr>
              <w:jc w:val="center"/>
              <w:rPr>
                <w:rFonts w:ascii="Calibri" w:hAnsi="Calibri" w:cs="Calibri"/>
                <w:b/>
                <w:szCs w:val="28"/>
              </w:rPr>
            </w:pPr>
            <w:r w:rsidRPr="00ED6F59">
              <w:rPr>
                <w:rFonts w:ascii="Calibri" w:hAnsi="Calibri" w:cs="Calibri"/>
                <w:b/>
                <w:szCs w:val="28"/>
              </w:rPr>
              <w:t>Procedimientos metodológicos</w:t>
            </w:r>
          </w:p>
        </w:tc>
        <w:tc>
          <w:tcPr>
            <w:tcW w:w="3155" w:type="dxa"/>
            <w:tcBorders>
              <w:top w:val="single" w:sz="18" w:space="0" w:color="8064A2"/>
            </w:tcBorders>
            <w:shd w:val="clear" w:color="auto" w:fill="E0D8E9"/>
            <w:vAlign w:val="center"/>
          </w:tcPr>
          <w:p w14:paraId="298647E4" w14:textId="77777777" w:rsidR="00ED6F59" w:rsidRPr="00ED6F59" w:rsidRDefault="00ED6F59" w:rsidP="007F6239">
            <w:pPr>
              <w:jc w:val="center"/>
              <w:rPr>
                <w:rFonts w:ascii="Calibri" w:hAnsi="Calibri" w:cs="Calibri"/>
                <w:b/>
                <w:szCs w:val="28"/>
              </w:rPr>
            </w:pPr>
            <w:r w:rsidRPr="00ED6F59">
              <w:rPr>
                <w:rFonts w:ascii="Calibri" w:hAnsi="Calibri" w:cs="Calibri"/>
                <w:b/>
                <w:szCs w:val="28"/>
              </w:rPr>
              <w:t>Agrupamientos</w:t>
            </w:r>
          </w:p>
        </w:tc>
      </w:tr>
      <w:tr w:rsidR="00ED6F59" w:rsidRPr="00ED6F59" w14:paraId="3736A3A3" w14:textId="77777777" w:rsidTr="007F6239">
        <w:trPr>
          <w:trHeight w:val="794"/>
        </w:trPr>
        <w:tc>
          <w:tcPr>
            <w:tcW w:w="5355" w:type="dxa"/>
            <w:gridSpan w:val="2"/>
            <w:tcBorders>
              <w:top w:val="single" w:sz="8" w:space="0" w:color="8064A2"/>
              <w:bottom w:val="single" w:sz="8" w:space="0" w:color="8064A2"/>
              <w:right w:val="single" w:sz="12" w:space="0" w:color="8064A2"/>
            </w:tcBorders>
            <w:vAlign w:val="center"/>
          </w:tcPr>
          <w:p w14:paraId="27367823" w14:textId="77777777" w:rsidR="00ED6F59" w:rsidRPr="00ED6F59" w:rsidRDefault="00ED6F59" w:rsidP="007F6239">
            <w:pPr>
              <w:numPr>
                <w:ilvl w:val="0"/>
                <w:numId w:val="5"/>
              </w:numPr>
              <w:contextualSpacing/>
              <w:rPr>
                <w:rFonts w:ascii="Cambria" w:eastAsia="Times New Roman" w:hAnsi="Cambria" w:cs="Times New Roman"/>
                <w:bCs/>
                <w:sz w:val="22"/>
                <w:szCs w:val="22"/>
                <w:lang w:val="es-ES"/>
              </w:rPr>
            </w:pPr>
            <w:r w:rsidRPr="00ED6F59">
              <w:rPr>
                <w:rFonts w:ascii="Cambria" w:eastAsia="Times New Roman" w:hAnsi="Cambria" w:cs="Times New Roman"/>
                <w:bCs/>
                <w:sz w:val="22"/>
                <w:szCs w:val="22"/>
                <w:lang w:val="es-ES"/>
              </w:rPr>
              <w:t>Lectura de 1 texto y preguntas sobre el mismo.</w:t>
            </w:r>
          </w:p>
          <w:p w14:paraId="6FABA28A" w14:textId="77777777" w:rsidR="00ED6F59" w:rsidRPr="00ED6F59" w:rsidRDefault="00ED6F59" w:rsidP="007F6239">
            <w:pPr>
              <w:numPr>
                <w:ilvl w:val="0"/>
                <w:numId w:val="5"/>
              </w:numPr>
              <w:contextualSpacing/>
              <w:rPr>
                <w:rFonts w:ascii="Cambria" w:eastAsia="Times New Roman" w:hAnsi="Cambria" w:cs="Times New Roman"/>
                <w:bCs/>
                <w:sz w:val="22"/>
                <w:szCs w:val="22"/>
                <w:lang w:val="es-ES"/>
              </w:rPr>
            </w:pPr>
            <w:r w:rsidRPr="00ED6F59">
              <w:rPr>
                <w:rFonts w:ascii="Cambria" w:eastAsia="Times New Roman" w:hAnsi="Cambria" w:cs="Times New Roman"/>
                <w:bCs/>
                <w:sz w:val="22"/>
                <w:szCs w:val="22"/>
                <w:lang w:val="es-ES"/>
              </w:rPr>
              <w:t>Actividades de repaso y memorización de las tablas.</w:t>
            </w:r>
          </w:p>
          <w:p w14:paraId="26878172" w14:textId="77777777" w:rsidR="00ED6F59" w:rsidRPr="00ED6F59" w:rsidRDefault="00ED6F59" w:rsidP="007F6239">
            <w:pPr>
              <w:numPr>
                <w:ilvl w:val="0"/>
                <w:numId w:val="5"/>
              </w:numPr>
              <w:contextualSpacing/>
              <w:rPr>
                <w:rFonts w:ascii="Cambria" w:eastAsia="Times New Roman" w:hAnsi="Cambria" w:cs="Times New Roman"/>
                <w:bCs/>
                <w:sz w:val="22"/>
                <w:szCs w:val="22"/>
                <w:lang w:val="es-ES"/>
              </w:rPr>
            </w:pPr>
            <w:r w:rsidRPr="00ED6F59">
              <w:rPr>
                <w:rFonts w:ascii="Cambria" w:eastAsia="Times New Roman" w:hAnsi="Cambria" w:cs="Times New Roman"/>
                <w:bCs/>
                <w:sz w:val="22"/>
                <w:szCs w:val="22"/>
                <w:lang w:val="es-ES"/>
              </w:rPr>
              <w:t>Realización de ejercicios de multiplicaciones hasta 3 cifras.</w:t>
            </w:r>
          </w:p>
          <w:p w14:paraId="377DA8E3" w14:textId="77777777" w:rsidR="00ED6F59" w:rsidRPr="00ED6F59" w:rsidRDefault="00ED6F59" w:rsidP="007F6239">
            <w:pPr>
              <w:numPr>
                <w:ilvl w:val="0"/>
                <w:numId w:val="5"/>
              </w:numPr>
              <w:contextualSpacing/>
              <w:rPr>
                <w:rFonts w:ascii="Cambria" w:eastAsia="Times New Roman" w:hAnsi="Cambria" w:cs="Times New Roman"/>
                <w:bCs/>
                <w:sz w:val="22"/>
                <w:szCs w:val="22"/>
                <w:lang w:val="es-ES"/>
              </w:rPr>
            </w:pPr>
            <w:r w:rsidRPr="00ED6F59">
              <w:rPr>
                <w:rFonts w:ascii="Cambria" w:eastAsia="Times New Roman" w:hAnsi="Cambria" w:cs="Times New Roman"/>
                <w:bCs/>
                <w:sz w:val="22"/>
                <w:szCs w:val="22"/>
                <w:lang w:val="es-ES"/>
              </w:rPr>
              <w:t>Ejercicios de multiplicación por la unidad seguida de ceros.</w:t>
            </w:r>
          </w:p>
          <w:p w14:paraId="6AC4E853" w14:textId="77777777" w:rsidR="00ED6F59" w:rsidRPr="00ED6F59" w:rsidRDefault="00ED6F59" w:rsidP="007F6239">
            <w:pPr>
              <w:numPr>
                <w:ilvl w:val="0"/>
                <w:numId w:val="5"/>
              </w:numPr>
              <w:contextualSpacing/>
              <w:rPr>
                <w:rFonts w:ascii="Cambria" w:eastAsia="Times New Roman" w:hAnsi="Cambria" w:cs="Times New Roman"/>
                <w:bCs/>
                <w:sz w:val="22"/>
                <w:szCs w:val="22"/>
                <w:lang w:val="es-ES"/>
              </w:rPr>
            </w:pPr>
            <w:r w:rsidRPr="00ED6F59">
              <w:rPr>
                <w:rFonts w:ascii="Cambria" w:eastAsia="Times New Roman" w:hAnsi="Cambria" w:cs="Times New Roman"/>
                <w:bCs/>
                <w:sz w:val="22"/>
                <w:szCs w:val="22"/>
                <w:lang w:val="es-ES"/>
              </w:rPr>
              <w:t>Actividades de cálculo mental.</w:t>
            </w:r>
          </w:p>
          <w:p w14:paraId="134C0079" w14:textId="48B558BB" w:rsidR="00ED6F59" w:rsidRPr="008712AE" w:rsidRDefault="00ED6F59" w:rsidP="007F6239">
            <w:pPr>
              <w:numPr>
                <w:ilvl w:val="0"/>
                <w:numId w:val="5"/>
              </w:numPr>
              <w:contextualSpacing/>
              <w:rPr>
                <w:rFonts w:ascii="Cambria" w:eastAsia="Times New Roman" w:hAnsi="Cambria" w:cs="Times New Roman"/>
                <w:bCs/>
                <w:sz w:val="22"/>
                <w:szCs w:val="22"/>
                <w:lang w:val="es-ES"/>
              </w:rPr>
            </w:pPr>
            <w:r w:rsidRPr="00ED6F59">
              <w:rPr>
                <w:rFonts w:ascii="Cambria" w:eastAsia="Times New Roman" w:hAnsi="Cambria" w:cs="Times New Roman"/>
                <w:bCs/>
                <w:sz w:val="22"/>
                <w:szCs w:val="22"/>
                <w:lang w:val="es-ES"/>
              </w:rPr>
              <w:t>Inventar problemas a partir de diferentes objetivos (ej. Un paquete de pañuelos, 1 billete de metro, 1 polígono de seis lados</w:t>
            </w:r>
            <w:r w:rsidR="00313859">
              <w:rPr>
                <w:rFonts w:ascii="Cambria" w:eastAsia="Times New Roman" w:hAnsi="Cambria" w:cs="Times New Roman"/>
                <w:bCs/>
                <w:sz w:val="22"/>
                <w:szCs w:val="22"/>
                <w:lang w:val="es-ES"/>
              </w:rPr>
              <w:t>,</w:t>
            </w:r>
            <w:r w:rsidRPr="00ED6F59">
              <w:rPr>
                <w:rFonts w:ascii="Cambria" w:eastAsia="Times New Roman" w:hAnsi="Cambria" w:cs="Times New Roman"/>
                <w:bCs/>
                <w:sz w:val="22"/>
                <w:szCs w:val="22"/>
                <w:lang w:val="es-ES"/>
              </w:rPr>
              <w:t xml:space="preserve"> </w:t>
            </w:r>
            <w:r w:rsidR="00A127F6" w:rsidRPr="00ED6F59">
              <w:rPr>
                <w:rFonts w:ascii="Cambria" w:eastAsia="Times New Roman" w:hAnsi="Cambria" w:cs="Times New Roman"/>
                <w:bCs/>
                <w:sz w:val="22"/>
                <w:szCs w:val="22"/>
                <w:lang w:val="es-ES"/>
              </w:rPr>
              <w:t>et</w:t>
            </w:r>
            <w:r w:rsidR="00313859">
              <w:rPr>
                <w:rFonts w:ascii="Cambria" w:eastAsia="Times New Roman" w:hAnsi="Cambria" w:cs="Times New Roman"/>
                <w:bCs/>
                <w:sz w:val="22"/>
                <w:szCs w:val="22"/>
                <w:lang w:val="es-ES"/>
              </w:rPr>
              <w:t>c.</w:t>
            </w:r>
            <w:r w:rsidRPr="00ED6F59">
              <w:rPr>
                <w:rFonts w:ascii="Cambria" w:eastAsia="Times New Roman" w:hAnsi="Cambria" w:cs="Times New Roman"/>
                <w:bCs/>
                <w:sz w:val="22"/>
                <w:szCs w:val="22"/>
                <w:lang w:val="es-ES"/>
              </w:rPr>
              <w:t>).</w:t>
            </w:r>
          </w:p>
        </w:tc>
        <w:tc>
          <w:tcPr>
            <w:tcW w:w="2674" w:type="dxa"/>
            <w:tcBorders>
              <w:left w:val="single" w:sz="12" w:space="0" w:color="8064A2"/>
            </w:tcBorders>
            <w:vAlign w:val="center"/>
          </w:tcPr>
          <w:p w14:paraId="65BAD73B" w14:textId="77777777" w:rsidR="00ED6F59" w:rsidRPr="00ED6F59" w:rsidRDefault="00ED6F59" w:rsidP="007F6239">
            <w:pPr>
              <w:rPr>
                <w:rFonts w:ascii="Calibri" w:hAnsi="Calibri" w:cs="Calibri"/>
                <w:szCs w:val="20"/>
              </w:rPr>
            </w:pPr>
            <w:r w:rsidRPr="00ED6F59">
              <w:rPr>
                <w:rFonts w:ascii="Calibri" w:hAnsi="Calibri" w:cs="Calibri"/>
                <w:szCs w:val="20"/>
              </w:rPr>
              <w:t>Modelo discursivo/expositivo.</w:t>
            </w:r>
          </w:p>
        </w:tc>
        <w:tc>
          <w:tcPr>
            <w:tcW w:w="2674" w:type="dxa"/>
            <w:vAlign w:val="center"/>
          </w:tcPr>
          <w:p w14:paraId="4BDFD1E4" w14:textId="77777777" w:rsidR="00ED6F59" w:rsidRPr="00ED6F59" w:rsidRDefault="00ED6F59" w:rsidP="007F6239">
            <w:pPr>
              <w:rPr>
                <w:rFonts w:ascii="Calibri" w:hAnsi="Calibri" w:cs="Calibri"/>
                <w:szCs w:val="20"/>
              </w:rPr>
            </w:pPr>
            <w:r w:rsidRPr="00ED6F59">
              <w:rPr>
                <w:rFonts w:ascii="Calibri" w:hAnsi="Calibri" w:cs="Calibri"/>
                <w:szCs w:val="20"/>
              </w:rPr>
              <w:t>Actividad y experimentación.</w:t>
            </w:r>
          </w:p>
        </w:tc>
        <w:tc>
          <w:tcPr>
            <w:tcW w:w="3155" w:type="dxa"/>
            <w:vAlign w:val="center"/>
          </w:tcPr>
          <w:p w14:paraId="64840166" w14:textId="77777777" w:rsidR="00ED6F59" w:rsidRPr="00ED6F59" w:rsidRDefault="00ED6F59" w:rsidP="007F6239">
            <w:pPr>
              <w:rPr>
                <w:rFonts w:ascii="Calibri" w:hAnsi="Calibri" w:cs="Calibri"/>
                <w:szCs w:val="20"/>
              </w:rPr>
            </w:pPr>
            <w:r w:rsidRPr="00ED6F59">
              <w:rPr>
                <w:rFonts w:ascii="Calibri" w:hAnsi="Calibri" w:cs="Calibri"/>
                <w:szCs w:val="20"/>
              </w:rPr>
              <w:t>Tareas individuales.</w:t>
            </w:r>
          </w:p>
        </w:tc>
      </w:tr>
      <w:tr w:rsidR="00ED6F59" w:rsidRPr="00ED6F59" w14:paraId="1BB29F4A" w14:textId="77777777" w:rsidTr="007F6239">
        <w:trPr>
          <w:trHeight w:val="794"/>
        </w:trPr>
        <w:tc>
          <w:tcPr>
            <w:tcW w:w="5355" w:type="dxa"/>
            <w:gridSpan w:val="2"/>
            <w:tcBorders>
              <w:top w:val="single" w:sz="8" w:space="0" w:color="8064A2"/>
              <w:bottom w:val="single" w:sz="8" w:space="0" w:color="8064A2"/>
              <w:right w:val="single" w:sz="12" w:space="0" w:color="8064A2"/>
            </w:tcBorders>
            <w:vAlign w:val="center"/>
          </w:tcPr>
          <w:p w14:paraId="4A195685" w14:textId="44341CEF" w:rsidR="00ED6F59" w:rsidRPr="00133062" w:rsidRDefault="00ED6F59" w:rsidP="007F6239">
            <w:pPr>
              <w:numPr>
                <w:ilvl w:val="0"/>
                <w:numId w:val="5"/>
              </w:numPr>
              <w:contextualSpacing/>
              <w:rPr>
                <w:rFonts w:ascii="Cambria" w:eastAsia="Times New Roman" w:hAnsi="Cambria" w:cs="Times New Roman"/>
                <w:bCs/>
                <w:sz w:val="22"/>
                <w:szCs w:val="22"/>
                <w:lang w:val="es-ES"/>
              </w:rPr>
            </w:pPr>
            <w:r w:rsidRPr="00ED6F59">
              <w:rPr>
                <w:rFonts w:ascii="Cambria" w:eastAsia="Times New Roman" w:hAnsi="Cambria" w:cs="Times New Roman"/>
                <w:bCs/>
                <w:sz w:val="22"/>
                <w:szCs w:val="22"/>
                <w:lang w:val="es-ES"/>
              </w:rPr>
              <w:t xml:space="preserve">Actividades de planteamiento y resolución de problemas sencillos siguiendo los pasos. </w:t>
            </w:r>
          </w:p>
        </w:tc>
        <w:tc>
          <w:tcPr>
            <w:tcW w:w="2674" w:type="dxa"/>
            <w:tcBorders>
              <w:left w:val="single" w:sz="12" w:space="0" w:color="8064A2"/>
            </w:tcBorders>
            <w:vAlign w:val="center"/>
          </w:tcPr>
          <w:p w14:paraId="491913CB" w14:textId="77777777" w:rsidR="00ED6F59" w:rsidRPr="00ED6F59" w:rsidRDefault="00ED6F59" w:rsidP="007F6239">
            <w:pPr>
              <w:rPr>
                <w:rFonts w:ascii="Calibri" w:hAnsi="Calibri" w:cs="Calibri"/>
                <w:szCs w:val="20"/>
              </w:rPr>
            </w:pPr>
            <w:r w:rsidRPr="00ED6F59">
              <w:rPr>
                <w:rFonts w:ascii="Calibri" w:hAnsi="Calibri" w:cs="Calibri"/>
                <w:szCs w:val="20"/>
              </w:rPr>
              <w:t>Modelo experiencial.</w:t>
            </w:r>
          </w:p>
        </w:tc>
        <w:tc>
          <w:tcPr>
            <w:tcW w:w="2674" w:type="dxa"/>
            <w:vAlign w:val="center"/>
          </w:tcPr>
          <w:p w14:paraId="621926AA" w14:textId="77777777" w:rsidR="00ED6F59" w:rsidRPr="00ED6F59" w:rsidRDefault="00ED6F59" w:rsidP="007F6239">
            <w:pPr>
              <w:rPr>
                <w:rFonts w:ascii="Calibri" w:hAnsi="Calibri" w:cs="Calibri"/>
                <w:szCs w:val="20"/>
              </w:rPr>
            </w:pPr>
            <w:r w:rsidRPr="00ED6F59">
              <w:rPr>
                <w:rFonts w:ascii="Calibri" w:hAnsi="Calibri" w:cs="Calibri"/>
                <w:szCs w:val="20"/>
              </w:rPr>
              <w:t>Participación.</w:t>
            </w:r>
          </w:p>
        </w:tc>
        <w:tc>
          <w:tcPr>
            <w:tcW w:w="3155" w:type="dxa"/>
            <w:vAlign w:val="center"/>
          </w:tcPr>
          <w:p w14:paraId="79ED3261" w14:textId="77777777" w:rsidR="00ED6F59" w:rsidRPr="00ED6F59" w:rsidRDefault="00ED6F59" w:rsidP="007F6239">
            <w:pPr>
              <w:rPr>
                <w:rFonts w:ascii="Calibri" w:hAnsi="Calibri" w:cs="Calibri"/>
                <w:szCs w:val="20"/>
              </w:rPr>
            </w:pPr>
            <w:r w:rsidRPr="00ED6F59">
              <w:rPr>
                <w:rFonts w:ascii="Calibri" w:hAnsi="Calibri" w:cs="Calibri"/>
                <w:szCs w:val="20"/>
              </w:rPr>
              <w:t>Agrupamientos flexibles.</w:t>
            </w:r>
          </w:p>
        </w:tc>
      </w:tr>
      <w:tr w:rsidR="00ED6F59" w:rsidRPr="00ED6F59" w14:paraId="1CE6429D" w14:textId="77777777" w:rsidTr="007F6239">
        <w:trPr>
          <w:trHeight w:val="794"/>
        </w:trPr>
        <w:tc>
          <w:tcPr>
            <w:tcW w:w="5355" w:type="dxa"/>
            <w:gridSpan w:val="2"/>
            <w:tcBorders>
              <w:top w:val="single" w:sz="8" w:space="0" w:color="8064A2"/>
              <w:bottom w:val="single" w:sz="8" w:space="0" w:color="8064A2"/>
              <w:right w:val="single" w:sz="12" w:space="0" w:color="8064A2"/>
            </w:tcBorders>
            <w:vAlign w:val="center"/>
          </w:tcPr>
          <w:p w14:paraId="2E958AAA" w14:textId="77777777" w:rsidR="00ED6F59" w:rsidRPr="00ED6F59" w:rsidRDefault="00ED6F59" w:rsidP="007F6239">
            <w:pPr>
              <w:numPr>
                <w:ilvl w:val="0"/>
                <w:numId w:val="5"/>
              </w:numPr>
              <w:contextualSpacing/>
              <w:rPr>
                <w:rFonts w:ascii="Cambria" w:eastAsia="Times New Roman" w:hAnsi="Cambria" w:cs="Times New Roman"/>
                <w:bCs/>
                <w:sz w:val="22"/>
                <w:szCs w:val="22"/>
                <w:lang w:val="es-ES"/>
              </w:rPr>
            </w:pPr>
            <w:r w:rsidRPr="00ED6F59">
              <w:rPr>
                <w:rFonts w:ascii="Cambria" w:eastAsia="Times New Roman" w:hAnsi="Cambria" w:cs="Times New Roman"/>
                <w:bCs/>
                <w:sz w:val="22"/>
                <w:szCs w:val="22"/>
                <w:lang w:val="es-ES"/>
              </w:rPr>
              <w:lastRenderedPageBreak/>
              <w:t>Dibujar los ejes de coordenadas y situar elementos en ellos.</w:t>
            </w:r>
          </w:p>
          <w:p w14:paraId="71A19718" w14:textId="6951ED81" w:rsidR="00ED6F59" w:rsidRPr="00133062" w:rsidRDefault="00ED6F59" w:rsidP="007F6239">
            <w:pPr>
              <w:numPr>
                <w:ilvl w:val="0"/>
                <w:numId w:val="5"/>
              </w:numPr>
              <w:contextualSpacing/>
              <w:rPr>
                <w:rFonts w:ascii="Cambria" w:eastAsia="Times New Roman" w:hAnsi="Cambria" w:cs="Times New Roman"/>
                <w:bCs/>
                <w:sz w:val="22"/>
                <w:szCs w:val="22"/>
                <w:lang w:val="es-ES"/>
              </w:rPr>
            </w:pPr>
            <w:r w:rsidRPr="00ED6F59">
              <w:rPr>
                <w:rFonts w:ascii="Cambria" w:eastAsia="Times New Roman" w:hAnsi="Cambria" w:cs="Times New Roman"/>
                <w:bCs/>
                <w:sz w:val="22"/>
                <w:szCs w:val="22"/>
                <w:lang w:val="es-ES"/>
              </w:rPr>
              <w:t>Inventar problemas a partir de diferentes objetivos (ej. Un paquete de pañuelos, 1 billete de metro, 1 polígono de seis lados et</w:t>
            </w:r>
            <w:r w:rsidR="007F6239">
              <w:rPr>
                <w:rFonts w:ascii="Cambria" w:eastAsia="Times New Roman" w:hAnsi="Cambria" w:cs="Times New Roman"/>
                <w:bCs/>
                <w:sz w:val="22"/>
                <w:szCs w:val="22"/>
                <w:lang w:val="es-ES"/>
              </w:rPr>
              <w:t>c.</w:t>
            </w:r>
            <w:r w:rsidRPr="00ED6F59">
              <w:rPr>
                <w:rFonts w:ascii="Cambria" w:eastAsia="Times New Roman" w:hAnsi="Cambria" w:cs="Times New Roman"/>
                <w:bCs/>
                <w:sz w:val="22"/>
                <w:szCs w:val="22"/>
                <w:lang w:val="es-ES"/>
              </w:rPr>
              <w:t>).</w:t>
            </w:r>
          </w:p>
        </w:tc>
        <w:tc>
          <w:tcPr>
            <w:tcW w:w="2674" w:type="dxa"/>
            <w:tcBorders>
              <w:left w:val="single" w:sz="12" w:space="0" w:color="8064A2"/>
            </w:tcBorders>
            <w:vAlign w:val="center"/>
          </w:tcPr>
          <w:p w14:paraId="5F2E7186" w14:textId="77777777" w:rsidR="00ED6F59" w:rsidRPr="00ED6F59" w:rsidRDefault="00ED6F59" w:rsidP="007F6239">
            <w:pPr>
              <w:rPr>
                <w:rFonts w:ascii="Calibri" w:hAnsi="Calibri" w:cs="Calibri"/>
                <w:szCs w:val="20"/>
              </w:rPr>
            </w:pPr>
            <w:r w:rsidRPr="00ED6F59">
              <w:rPr>
                <w:rFonts w:ascii="Calibri" w:hAnsi="Calibri" w:cs="Calibri"/>
                <w:szCs w:val="20"/>
              </w:rPr>
              <w:t>Talleres.</w:t>
            </w:r>
          </w:p>
        </w:tc>
        <w:tc>
          <w:tcPr>
            <w:tcW w:w="2674" w:type="dxa"/>
            <w:vAlign w:val="center"/>
          </w:tcPr>
          <w:p w14:paraId="13C5FA9F" w14:textId="77777777" w:rsidR="00ED6F59" w:rsidRPr="00ED6F59" w:rsidRDefault="00ED6F59" w:rsidP="007F6239">
            <w:pPr>
              <w:rPr>
                <w:rFonts w:ascii="Calibri" w:hAnsi="Calibri" w:cs="Calibri"/>
                <w:szCs w:val="20"/>
              </w:rPr>
            </w:pPr>
            <w:r w:rsidRPr="00ED6F59">
              <w:rPr>
                <w:rFonts w:ascii="Calibri" w:hAnsi="Calibri" w:cs="Calibri"/>
                <w:szCs w:val="20"/>
              </w:rPr>
              <w:t>Personalización.</w:t>
            </w:r>
          </w:p>
        </w:tc>
        <w:tc>
          <w:tcPr>
            <w:tcW w:w="3155" w:type="dxa"/>
            <w:vAlign w:val="center"/>
          </w:tcPr>
          <w:p w14:paraId="2D2C708B" w14:textId="77777777" w:rsidR="00ED6F59" w:rsidRPr="00ED6F59" w:rsidRDefault="00ED6F59" w:rsidP="007F6239">
            <w:pPr>
              <w:rPr>
                <w:rFonts w:ascii="Calibri" w:hAnsi="Calibri" w:cs="Calibri"/>
                <w:szCs w:val="20"/>
              </w:rPr>
            </w:pPr>
            <w:r w:rsidRPr="00ED6F59">
              <w:rPr>
                <w:rFonts w:ascii="Calibri" w:hAnsi="Calibri" w:cs="Calibri"/>
                <w:szCs w:val="20"/>
              </w:rPr>
              <w:t>Parejas.</w:t>
            </w:r>
          </w:p>
        </w:tc>
      </w:tr>
      <w:tr w:rsidR="00ED6F59" w:rsidRPr="00ED6F59" w14:paraId="51A8657E" w14:textId="77777777" w:rsidTr="007F6239">
        <w:trPr>
          <w:trHeight w:val="794"/>
        </w:trPr>
        <w:tc>
          <w:tcPr>
            <w:tcW w:w="5355" w:type="dxa"/>
            <w:gridSpan w:val="2"/>
            <w:tcBorders>
              <w:top w:val="single" w:sz="8" w:space="0" w:color="8064A2"/>
              <w:bottom w:val="single" w:sz="8" w:space="0" w:color="8064A2"/>
              <w:right w:val="single" w:sz="12" w:space="0" w:color="8064A2"/>
            </w:tcBorders>
            <w:vAlign w:val="center"/>
          </w:tcPr>
          <w:p w14:paraId="48BF10DA" w14:textId="57F99A1D" w:rsidR="00ED6F59" w:rsidRPr="00133062" w:rsidRDefault="00ED6F59" w:rsidP="007F6239">
            <w:pPr>
              <w:numPr>
                <w:ilvl w:val="0"/>
                <w:numId w:val="5"/>
              </w:numPr>
              <w:contextualSpacing/>
              <w:rPr>
                <w:rFonts w:ascii="Cambria" w:eastAsia="Times New Roman" w:hAnsi="Cambria" w:cs="Times New Roman"/>
                <w:bCs/>
                <w:sz w:val="22"/>
                <w:szCs w:val="22"/>
                <w:lang w:val="es-ES"/>
              </w:rPr>
            </w:pPr>
            <w:r w:rsidRPr="00ED6F59">
              <w:rPr>
                <w:rFonts w:ascii="Cambria" w:eastAsia="Times New Roman" w:hAnsi="Cambria" w:cs="Times New Roman"/>
                <w:bCs/>
                <w:sz w:val="22"/>
                <w:szCs w:val="22"/>
                <w:lang w:val="es-ES"/>
              </w:rPr>
              <w:t>Actividades de repaso y memorización de las tablas.</w:t>
            </w:r>
          </w:p>
        </w:tc>
        <w:tc>
          <w:tcPr>
            <w:tcW w:w="2674" w:type="dxa"/>
            <w:tcBorders>
              <w:left w:val="single" w:sz="12" w:space="0" w:color="8064A2"/>
            </w:tcBorders>
            <w:vAlign w:val="center"/>
          </w:tcPr>
          <w:p w14:paraId="64F65841" w14:textId="77777777" w:rsidR="00ED6F59" w:rsidRPr="00ED6F59" w:rsidRDefault="00ED6F59" w:rsidP="007F6239">
            <w:pPr>
              <w:rPr>
                <w:rFonts w:ascii="Calibri" w:hAnsi="Calibri" w:cs="Calibri"/>
                <w:szCs w:val="20"/>
              </w:rPr>
            </w:pPr>
            <w:r w:rsidRPr="00ED6F59">
              <w:rPr>
                <w:rFonts w:ascii="Calibri" w:hAnsi="Calibri" w:cs="Calibri"/>
                <w:szCs w:val="20"/>
              </w:rPr>
              <w:t>Aprendizaje cooperativo.</w:t>
            </w:r>
          </w:p>
        </w:tc>
        <w:tc>
          <w:tcPr>
            <w:tcW w:w="2674" w:type="dxa"/>
            <w:vAlign w:val="center"/>
          </w:tcPr>
          <w:p w14:paraId="59A4A661" w14:textId="77777777" w:rsidR="00ED6F59" w:rsidRPr="00ED6F59" w:rsidRDefault="00ED6F59" w:rsidP="007F6239">
            <w:pPr>
              <w:rPr>
                <w:rFonts w:ascii="Calibri" w:hAnsi="Calibri" w:cs="Calibri"/>
                <w:szCs w:val="20"/>
              </w:rPr>
            </w:pPr>
            <w:r w:rsidRPr="00ED6F59">
              <w:rPr>
                <w:rFonts w:ascii="Calibri" w:hAnsi="Calibri" w:cs="Calibri"/>
                <w:szCs w:val="20"/>
              </w:rPr>
              <w:t>Interacción.</w:t>
            </w:r>
          </w:p>
        </w:tc>
        <w:tc>
          <w:tcPr>
            <w:tcW w:w="3155" w:type="dxa"/>
            <w:vAlign w:val="center"/>
          </w:tcPr>
          <w:p w14:paraId="1C8FBF3E" w14:textId="77777777" w:rsidR="00ED6F59" w:rsidRPr="00ED6F59" w:rsidRDefault="00ED6F59" w:rsidP="007F6239">
            <w:pPr>
              <w:rPr>
                <w:rFonts w:ascii="Calibri" w:hAnsi="Calibri" w:cs="Calibri"/>
                <w:szCs w:val="20"/>
              </w:rPr>
            </w:pPr>
            <w:r w:rsidRPr="00ED6F59">
              <w:rPr>
                <w:rFonts w:ascii="Calibri" w:hAnsi="Calibri" w:cs="Calibri"/>
                <w:szCs w:val="20"/>
              </w:rPr>
              <w:t>Pequeño grupo.</w:t>
            </w:r>
          </w:p>
        </w:tc>
      </w:tr>
      <w:tr w:rsidR="00ED6F59" w:rsidRPr="00ED6F59" w14:paraId="498DA14B" w14:textId="77777777" w:rsidTr="007F6239">
        <w:trPr>
          <w:trHeight w:val="794"/>
        </w:trPr>
        <w:tc>
          <w:tcPr>
            <w:tcW w:w="5355" w:type="dxa"/>
            <w:gridSpan w:val="2"/>
            <w:tcBorders>
              <w:top w:val="single" w:sz="8" w:space="0" w:color="8064A2"/>
              <w:bottom w:val="single" w:sz="8" w:space="0" w:color="8064A2"/>
              <w:right w:val="single" w:sz="12" w:space="0" w:color="8064A2"/>
            </w:tcBorders>
            <w:vAlign w:val="center"/>
          </w:tcPr>
          <w:p w14:paraId="444A86EA" w14:textId="77777777" w:rsidR="00ED6F59" w:rsidRPr="00ED6F59" w:rsidRDefault="00ED6F59" w:rsidP="007F6239">
            <w:pPr>
              <w:numPr>
                <w:ilvl w:val="0"/>
                <w:numId w:val="5"/>
              </w:numPr>
              <w:contextualSpacing/>
              <w:rPr>
                <w:rFonts w:ascii="Cambria" w:eastAsia="Times New Roman" w:hAnsi="Cambria" w:cs="Times New Roman"/>
                <w:bCs/>
                <w:sz w:val="22"/>
                <w:szCs w:val="22"/>
                <w:lang w:val="es-ES"/>
              </w:rPr>
            </w:pPr>
            <w:r w:rsidRPr="00ED6F59">
              <w:rPr>
                <w:rFonts w:ascii="Cambria" w:eastAsia="Times New Roman" w:hAnsi="Cambria" w:cs="Times New Roman"/>
                <w:bCs/>
                <w:sz w:val="22"/>
                <w:szCs w:val="22"/>
                <w:lang w:val="es-ES"/>
              </w:rPr>
              <w:t>Lectura de 1 texto y preguntas sobre el mismo.</w:t>
            </w:r>
          </w:p>
          <w:p w14:paraId="7A26874F" w14:textId="77777777" w:rsidR="00ED6F59" w:rsidRPr="00ED6F59" w:rsidRDefault="00ED6F59" w:rsidP="007F6239">
            <w:pPr>
              <w:numPr>
                <w:ilvl w:val="0"/>
                <w:numId w:val="5"/>
              </w:numPr>
              <w:contextualSpacing/>
              <w:rPr>
                <w:rFonts w:ascii="Cambria" w:eastAsia="Times New Roman" w:hAnsi="Cambria" w:cs="Times New Roman"/>
                <w:bCs/>
                <w:sz w:val="22"/>
                <w:szCs w:val="22"/>
                <w:lang w:val="es-ES"/>
              </w:rPr>
            </w:pPr>
            <w:r w:rsidRPr="00ED6F59">
              <w:rPr>
                <w:rFonts w:ascii="Cambria" w:eastAsia="Times New Roman" w:hAnsi="Cambria" w:cs="Times New Roman"/>
                <w:bCs/>
                <w:sz w:val="22"/>
                <w:szCs w:val="22"/>
                <w:lang w:val="es-ES"/>
              </w:rPr>
              <w:t>Realización de ejercicios de multiplicaciones hasta 3 cifras.</w:t>
            </w:r>
          </w:p>
          <w:p w14:paraId="3784F9D7" w14:textId="0BA5984A" w:rsidR="00ED6F59" w:rsidRPr="00133062" w:rsidRDefault="00ED6F59" w:rsidP="007F6239">
            <w:pPr>
              <w:numPr>
                <w:ilvl w:val="0"/>
                <w:numId w:val="5"/>
              </w:numPr>
              <w:contextualSpacing/>
              <w:rPr>
                <w:rFonts w:ascii="Cambria" w:eastAsia="Times New Roman" w:hAnsi="Cambria" w:cs="Times New Roman"/>
                <w:bCs/>
                <w:sz w:val="22"/>
                <w:szCs w:val="22"/>
                <w:lang w:val="es-ES"/>
              </w:rPr>
            </w:pPr>
            <w:r w:rsidRPr="00ED6F59">
              <w:rPr>
                <w:rFonts w:ascii="Cambria" w:eastAsia="Times New Roman" w:hAnsi="Cambria" w:cs="Times New Roman"/>
                <w:bCs/>
                <w:sz w:val="22"/>
                <w:szCs w:val="22"/>
                <w:lang w:val="es-ES"/>
              </w:rPr>
              <w:t>Ejercicios de multiplicación por la unidad seguida de ceros.</w:t>
            </w:r>
          </w:p>
        </w:tc>
        <w:tc>
          <w:tcPr>
            <w:tcW w:w="2674" w:type="dxa"/>
            <w:tcBorders>
              <w:left w:val="single" w:sz="12" w:space="0" w:color="8064A2"/>
            </w:tcBorders>
            <w:vAlign w:val="center"/>
          </w:tcPr>
          <w:p w14:paraId="03717065" w14:textId="77777777" w:rsidR="00ED6F59" w:rsidRPr="00ED6F59" w:rsidRDefault="00ED6F59" w:rsidP="007F6239">
            <w:pPr>
              <w:rPr>
                <w:rFonts w:ascii="Calibri" w:hAnsi="Calibri" w:cs="Calibri"/>
                <w:szCs w:val="20"/>
              </w:rPr>
            </w:pPr>
            <w:r w:rsidRPr="00ED6F59">
              <w:rPr>
                <w:rFonts w:ascii="Calibri" w:hAnsi="Calibri" w:cs="Calibri"/>
                <w:szCs w:val="20"/>
              </w:rPr>
              <w:t>Trabajo por tareas.</w:t>
            </w:r>
          </w:p>
        </w:tc>
        <w:tc>
          <w:tcPr>
            <w:tcW w:w="2674" w:type="dxa"/>
            <w:vAlign w:val="center"/>
          </w:tcPr>
          <w:p w14:paraId="31F18A84" w14:textId="77777777" w:rsidR="00ED6F59" w:rsidRPr="00ED6F59" w:rsidRDefault="00ED6F59" w:rsidP="007F6239">
            <w:pPr>
              <w:rPr>
                <w:rFonts w:ascii="Calibri" w:hAnsi="Calibri" w:cs="Calibri"/>
                <w:szCs w:val="20"/>
              </w:rPr>
            </w:pPr>
            <w:r w:rsidRPr="00ED6F59">
              <w:rPr>
                <w:rFonts w:ascii="Calibri" w:hAnsi="Calibri" w:cs="Calibri"/>
                <w:szCs w:val="20"/>
              </w:rPr>
              <w:t>Significatividad.</w:t>
            </w:r>
          </w:p>
        </w:tc>
        <w:tc>
          <w:tcPr>
            <w:tcW w:w="3155" w:type="dxa"/>
            <w:vAlign w:val="center"/>
          </w:tcPr>
          <w:p w14:paraId="1A5BA9CB" w14:textId="77777777" w:rsidR="00ED6F59" w:rsidRPr="00ED6F59" w:rsidRDefault="00ED6F59" w:rsidP="007F6239">
            <w:pPr>
              <w:rPr>
                <w:rFonts w:ascii="Calibri" w:hAnsi="Calibri" w:cs="Calibri"/>
                <w:szCs w:val="20"/>
              </w:rPr>
            </w:pPr>
            <w:r w:rsidRPr="00ED6F59">
              <w:rPr>
                <w:rFonts w:ascii="Calibri" w:hAnsi="Calibri" w:cs="Calibri"/>
                <w:szCs w:val="20"/>
              </w:rPr>
              <w:t>Gran grupo.</w:t>
            </w:r>
          </w:p>
        </w:tc>
      </w:tr>
      <w:tr w:rsidR="00ED6F59" w:rsidRPr="00ED6F59" w14:paraId="28D702AD" w14:textId="77777777" w:rsidTr="007F6239">
        <w:trPr>
          <w:trHeight w:val="794"/>
        </w:trPr>
        <w:tc>
          <w:tcPr>
            <w:tcW w:w="5355" w:type="dxa"/>
            <w:gridSpan w:val="2"/>
            <w:tcBorders>
              <w:top w:val="single" w:sz="8" w:space="0" w:color="8064A2"/>
              <w:bottom w:val="single" w:sz="8" w:space="0" w:color="8064A2"/>
              <w:right w:val="single" w:sz="12" w:space="0" w:color="8064A2"/>
            </w:tcBorders>
            <w:vAlign w:val="center"/>
          </w:tcPr>
          <w:p w14:paraId="7DE21D48" w14:textId="665E18AA" w:rsidR="00ED6F59" w:rsidRPr="00133062" w:rsidRDefault="00ED6F59" w:rsidP="007F6239">
            <w:pPr>
              <w:numPr>
                <w:ilvl w:val="0"/>
                <w:numId w:val="5"/>
              </w:numPr>
              <w:contextualSpacing/>
              <w:rPr>
                <w:rFonts w:ascii="Cambria" w:eastAsia="Times New Roman" w:hAnsi="Cambria" w:cs="Times New Roman"/>
                <w:bCs/>
                <w:sz w:val="22"/>
                <w:szCs w:val="22"/>
                <w:lang w:val="es-ES"/>
              </w:rPr>
            </w:pPr>
            <w:r w:rsidRPr="00ED6F59">
              <w:rPr>
                <w:rFonts w:ascii="Cambria" w:eastAsia="Times New Roman" w:hAnsi="Cambria" w:cs="Times New Roman"/>
                <w:bCs/>
                <w:sz w:val="22"/>
                <w:szCs w:val="22"/>
                <w:lang w:val="es-ES"/>
              </w:rPr>
              <w:t>Resolver un problema para comprobar un pedido.</w:t>
            </w:r>
          </w:p>
        </w:tc>
        <w:tc>
          <w:tcPr>
            <w:tcW w:w="2674" w:type="dxa"/>
            <w:tcBorders>
              <w:left w:val="single" w:sz="12" w:space="0" w:color="8064A2"/>
            </w:tcBorders>
            <w:vAlign w:val="center"/>
          </w:tcPr>
          <w:p w14:paraId="668A5DD9" w14:textId="77777777" w:rsidR="00ED6F59" w:rsidRPr="00ED6F59" w:rsidRDefault="00ED6F59" w:rsidP="007F6239">
            <w:pPr>
              <w:rPr>
                <w:rFonts w:ascii="Calibri" w:hAnsi="Calibri" w:cs="Calibri"/>
                <w:szCs w:val="20"/>
              </w:rPr>
            </w:pPr>
          </w:p>
        </w:tc>
        <w:tc>
          <w:tcPr>
            <w:tcW w:w="2674" w:type="dxa"/>
            <w:vAlign w:val="center"/>
          </w:tcPr>
          <w:p w14:paraId="653F3010" w14:textId="77777777" w:rsidR="00ED6F59" w:rsidRPr="00ED6F59" w:rsidRDefault="00ED6F59" w:rsidP="007F6239">
            <w:pPr>
              <w:rPr>
                <w:rFonts w:ascii="Calibri" w:hAnsi="Calibri" w:cs="Calibri"/>
                <w:szCs w:val="20"/>
              </w:rPr>
            </w:pPr>
            <w:r w:rsidRPr="00ED6F59">
              <w:rPr>
                <w:rFonts w:ascii="Calibri" w:hAnsi="Calibri" w:cs="Calibri"/>
                <w:szCs w:val="20"/>
              </w:rPr>
              <w:t>Globalización.</w:t>
            </w:r>
          </w:p>
        </w:tc>
        <w:tc>
          <w:tcPr>
            <w:tcW w:w="3155" w:type="dxa"/>
            <w:vAlign w:val="center"/>
          </w:tcPr>
          <w:p w14:paraId="4423B4AC" w14:textId="77777777" w:rsidR="00ED6F59" w:rsidRPr="00ED6F59" w:rsidRDefault="00ED6F59" w:rsidP="007F6239">
            <w:pPr>
              <w:rPr>
                <w:rFonts w:ascii="Calibri" w:hAnsi="Calibri" w:cs="Calibri"/>
                <w:szCs w:val="20"/>
              </w:rPr>
            </w:pPr>
          </w:p>
        </w:tc>
      </w:tr>
    </w:tbl>
    <w:p w14:paraId="5B8E78AB" w14:textId="79B119B2" w:rsidR="00ED6F59" w:rsidRPr="00ED6F59" w:rsidRDefault="007F6239" w:rsidP="00ED6F59">
      <w:r>
        <w:br w:type="textWrapping" w:clear="all"/>
      </w:r>
    </w:p>
    <w:p w14:paraId="03B81F74" w14:textId="77777777" w:rsidR="004E47F8" w:rsidRDefault="004E47F8" w:rsidP="00ED6F59"/>
    <w:p w14:paraId="499B44C3" w14:textId="77777777" w:rsidR="004E47F8" w:rsidRDefault="004E47F8" w:rsidP="004E47F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532"/>
        <w:gridCol w:w="4867"/>
      </w:tblGrid>
      <w:tr w:rsidR="004E47F8" w:rsidRPr="00FD4444" w14:paraId="7EC9C511" w14:textId="77777777" w:rsidTr="00307CC5">
        <w:trPr>
          <w:tblHeader/>
        </w:trPr>
        <w:tc>
          <w:tcPr>
            <w:tcW w:w="4459" w:type="dxa"/>
            <w:tcBorders>
              <w:top w:val="single" w:sz="24" w:space="0" w:color="8064A2"/>
              <w:bottom w:val="single" w:sz="18" w:space="0" w:color="8064A2"/>
            </w:tcBorders>
            <w:shd w:val="clear" w:color="auto" w:fill="C4B5D4"/>
            <w:vAlign w:val="center"/>
          </w:tcPr>
          <w:p w14:paraId="64A9B957"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5E3829E7"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532" w:type="dxa"/>
            <w:tcBorders>
              <w:top w:val="single" w:sz="24" w:space="0" w:color="8064A2"/>
              <w:bottom w:val="single" w:sz="18" w:space="0" w:color="8064A2"/>
            </w:tcBorders>
            <w:shd w:val="clear" w:color="auto" w:fill="C4B5D4"/>
            <w:vAlign w:val="center"/>
          </w:tcPr>
          <w:p w14:paraId="2BAC60F4" w14:textId="5BFDB8E2" w:rsidR="004E47F8" w:rsidRPr="00FD4444" w:rsidRDefault="004E47F8" w:rsidP="00232358">
            <w:pPr>
              <w:rPr>
                <w:rFonts w:ascii="Arial Hebrew Scholar" w:hAnsi="Arial Hebrew Scholar" w:cs="Arial Hebrew Scholar"/>
                <w:b/>
              </w:rPr>
            </w:pPr>
            <w:r w:rsidRPr="00FD4444">
              <w:rPr>
                <w:rFonts w:ascii="Calibri" w:eastAsia="Calibri" w:hAnsi="Calibri" w:cs="Calibri"/>
                <w:b/>
              </w:rPr>
              <w:t>UNIDAD</w:t>
            </w:r>
            <w:r w:rsidR="00133062">
              <w:rPr>
                <w:rFonts w:ascii="Calibri" w:eastAsia="Calibri" w:hAnsi="Calibri" w:cs="Calibri"/>
                <w:b/>
              </w:rPr>
              <w:t xml:space="preserve"> 3</w:t>
            </w:r>
          </w:p>
        </w:tc>
        <w:tc>
          <w:tcPr>
            <w:tcW w:w="4867" w:type="dxa"/>
            <w:tcBorders>
              <w:top w:val="single" w:sz="24" w:space="0" w:color="8064A2"/>
              <w:bottom w:val="single" w:sz="18" w:space="0" w:color="8064A2"/>
            </w:tcBorders>
            <w:shd w:val="clear" w:color="auto" w:fill="C4B5D4"/>
            <w:vAlign w:val="center"/>
          </w:tcPr>
          <w:p w14:paraId="0F1048E9"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4E47F8" w:rsidRPr="00890497" w14:paraId="3DCD33BF" w14:textId="77777777" w:rsidTr="00307CC5">
        <w:trPr>
          <w:tblHeader/>
        </w:trPr>
        <w:tc>
          <w:tcPr>
            <w:tcW w:w="13858" w:type="dxa"/>
            <w:gridSpan w:val="3"/>
            <w:tcBorders>
              <w:top w:val="single" w:sz="18" w:space="0" w:color="8064A2"/>
              <w:bottom w:val="single" w:sz="8" w:space="0" w:color="8064A2"/>
            </w:tcBorders>
            <w:shd w:val="clear" w:color="auto" w:fill="E0D8E9"/>
            <w:vAlign w:val="center"/>
          </w:tcPr>
          <w:p w14:paraId="1D9A26BF" w14:textId="77777777" w:rsidR="004E47F8" w:rsidRPr="00890497" w:rsidRDefault="004E47F8" w:rsidP="00232358">
            <w:pPr>
              <w:jc w:val="center"/>
              <w:rPr>
                <w:rFonts w:ascii="Calibri" w:hAnsi="Calibri" w:cs="Calibri"/>
                <w:b/>
              </w:rPr>
            </w:pPr>
            <w:r w:rsidRPr="00890497">
              <w:rPr>
                <w:rFonts w:ascii="Calibri" w:eastAsia="Calibri" w:hAnsi="Calibri" w:cs="Calibri"/>
                <w:b/>
              </w:rPr>
              <w:t>CONTENIDOS TRANSVERSALES</w:t>
            </w:r>
          </w:p>
        </w:tc>
      </w:tr>
      <w:tr w:rsidR="004E47F8" w:rsidRPr="00890497" w14:paraId="2F9EA523" w14:textId="77777777" w:rsidTr="00307CC5">
        <w:trPr>
          <w:trHeight w:val="1948"/>
        </w:trPr>
        <w:tc>
          <w:tcPr>
            <w:tcW w:w="4459" w:type="dxa"/>
            <w:tcBorders>
              <w:top w:val="single" w:sz="8" w:space="0" w:color="8064A2"/>
              <w:bottom w:val="single" w:sz="8" w:space="0" w:color="8064A2"/>
            </w:tcBorders>
            <w:vAlign w:val="center"/>
          </w:tcPr>
          <w:p w14:paraId="0446EF5F" w14:textId="6AD78567" w:rsidR="004E47F8" w:rsidRDefault="004E47F8" w:rsidP="00232358">
            <w:pPr>
              <w:rPr>
                <w:rFonts w:ascii="Calibri" w:hAnsi="Calibri" w:cs="Calibri"/>
                <w:b/>
                <w:szCs w:val="20"/>
              </w:rPr>
            </w:pPr>
            <w:r w:rsidRPr="00890497">
              <w:rPr>
                <w:rFonts w:ascii="Calibri" w:hAnsi="Calibri" w:cs="Calibri"/>
                <w:b/>
                <w:szCs w:val="20"/>
              </w:rPr>
              <w:t>T.I.C.</w:t>
            </w:r>
          </w:p>
          <w:p w14:paraId="3059BFD7" w14:textId="77777777" w:rsidR="004E47F8" w:rsidRPr="00890497" w:rsidRDefault="004E47F8" w:rsidP="00232358">
            <w:pPr>
              <w:rPr>
                <w:rFonts w:ascii="Calibri" w:hAnsi="Calibri" w:cs="Calibri"/>
                <w:szCs w:val="20"/>
              </w:rPr>
            </w:pPr>
          </w:p>
        </w:tc>
        <w:tc>
          <w:tcPr>
            <w:tcW w:w="4532" w:type="dxa"/>
            <w:vAlign w:val="center"/>
          </w:tcPr>
          <w:p w14:paraId="7E217B03" w14:textId="77777777" w:rsidR="004E47F8" w:rsidRPr="007C08A7" w:rsidRDefault="004E47F8" w:rsidP="00232358">
            <w:pPr>
              <w:rPr>
                <w:rFonts w:cs="Arial Hebrew Scholar"/>
                <w:sz w:val="20"/>
                <w:szCs w:val="20"/>
                <w:lang w:val="es-ES"/>
              </w:rPr>
            </w:pPr>
            <w:r>
              <w:rPr>
                <w:rFonts w:cs="Arial Hebrew Scholar"/>
                <w:sz w:val="20"/>
                <w:szCs w:val="20"/>
                <w:lang w:val="es-ES"/>
              </w:rPr>
              <w:t>CD interactivo de la editorial Santillana 4º de primaria</w:t>
            </w:r>
          </w:p>
          <w:p w14:paraId="65790F1C" w14:textId="77777777" w:rsidR="004E47F8" w:rsidRPr="007C08A7" w:rsidRDefault="004E47F8" w:rsidP="00232358">
            <w:pPr>
              <w:rPr>
                <w:rFonts w:cs="Arial Hebrew Scholar"/>
                <w:sz w:val="20"/>
                <w:szCs w:val="20"/>
                <w:lang w:val="es-ES"/>
              </w:rPr>
            </w:pPr>
            <w:r>
              <w:rPr>
                <w:rFonts w:cs="Arial Hebrew Scholar"/>
                <w:sz w:val="20"/>
                <w:szCs w:val="20"/>
                <w:lang w:val="es-ES"/>
              </w:rPr>
              <w:t>-</w:t>
            </w:r>
            <w:hyperlink r:id="rId12" w:history="1">
              <w:r w:rsidRPr="00A752D2">
                <w:rPr>
                  <w:rStyle w:val="Hipervnculo"/>
                  <w:rFonts w:cs="Arial Hebrew Scholar"/>
                  <w:sz w:val="20"/>
                  <w:szCs w:val="20"/>
                  <w:lang w:val="es-ES"/>
                </w:rPr>
                <w:t>https://www.mundoprimaria.com/juegos-matematicas/num-mas-siete-5o-07</w:t>
              </w:r>
            </w:hyperlink>
          </w:p>
          <w:p w14:paraId="70458A19" w14:textId="77777777" w:rsidR="004E47F8" w:rsidRPr="006B0329" w:rsidRDefault="004E47F8" w:rsidP="00232358">
            <w:pPr>
              <w:rPr>
                <w:rFonts w:cs="Arial Hebrew Scholar"/>
                <w:sz w:val="20"/>
                <w:szCs w:val="20"/>
                <w:lang w:val="es-ES"/>
              </w:rPr>
            </w:pPr>
            <w:r w:rsidRPr="006B0329">
              <w:rPr>
                <w:rFonts w:cs="Arial Hebrew Scholar"/>
                <w:sz w:val="20"/>
                <w:szCs w:val="20"/>
                <w:lang w:val="es-ES"/>
              </w:rPr>
              <w:t>-</w:t>
            </w:r>
            <w:hyperlink r:id="rId13" w:history="1">
              <w:r w:rsidRPr="00A752D2">
                <w:rPr>
                  <w:rStyle w:val="Hipervnculo"/>
                  <w:rFonts w:cs="Arial Hebrew Scholar"/>
                  <w:sz w:val="20"/>
                  <w:szCs w:val="20"/>
                  <w:lang w:val="es-ES"/>
                </w:rPr>
                <w:t>https://es.liveworksheets.com/worksheets/es</w:t>
              </w:r>
            </w:hyperlink>
          </w:p>
          <w:p w14:paraId="36CFD49F" w14:textId="77777777" w:rsidR="004E47F8" w:rsidRPr="006B0329" w:rsidRDefault="004E47F8" w:rsidP="00232358">
            <w:pPr>
              <w:rPr>
                <w:rFonts w:cs="Arial Hebrew Scholar"/>
                <w:sz w:val="20"/>
                <w:szCs w:val="20"/>
                <w:lang w:val="es-ES"/>
              </w:rPr>
            </w:pPr>
            <w:r>
              <w:rPr>
                <w:rFonts w:cs="Arial Hebrew Scholar"/>
                <w:sz w:val="20"/>
                <w:szCs w:val="20"/>
                <w:lang w:val="es-ES"/>
              </w:rPr>
              <w:t>-</w:t>
            </w:r>
            <w:hyperlink r:id="rId14" w:history="1">
              <w:r w:rsidRPr="00A752D2">
                <w:rPr>
                  <w:rStyle w:val="Hipervnculo"/>
                  <w:rFonts w:cs="Arial Hebrew Scholar"/>
                  <w:sz w:val="20"/>
                  <w:szCs w:val="20"/>
                  <w:lang w:val="es-ES"/>
                </w:rPr>
                <w:t>ttps://piratasydelfines.blogspot.com.es/p/recursos-tic-infantil.html</w:t>
              </w:r>
            </w:hyperlink>
          </w:p>
        </w:tc>
        <w:tc>
          <w:tcPr>
            <w:tcW w:w="4867" w:type="dxa"/>
            <w:vAlign w:val="center"/>
          </w:tcPr>
          <w:p w14:paraId="5E1CB532" w14:textId="77777777" w:rsidR="004E47F8" w:rsidRPr="00BE58E6" w:rsidRDefault="004E47F8" w:rsidP="00232358">
            <w:pPr>
              <w:rPr>
                <w:rFonts w:cs="Arial"/>
                <w:sz w:val="22"/>
                <w:szCs w:val="22"/>
              </w:rPr>
            </w:pPr>
            <w:r w:rsidRPr="00BE58E6">
              <w:rPr>
                <w:rFonts w:cs="Arial"/>
                <w:b/>
                <w:sz w:val="22"/>
                <w:szCs w:val="22"/>
              </w:rPr>
              <w:t xml:space="preserve">Comprensión lectora. </w:t>
            </w:r>
            <w:r w:rsidRPr="00BE58E6">
              <w:rPr>
                <w:rFonts w:cs="Arial"/>
                <w:sz w:val="22"/>
                <w:szCs w:val="22"/>
              </w:rPr>
              <w:t>Textos de la unidad.</w:t>
            </w:r>
          </w:p>
          <w:p w14:paraId="0E602C6A" w14:textId="77777777" w:rsidR="004E47F8" w:rsidRPr="00BE58E6" w:rsidRDefault="004E47F8" w:rsidP="00232358">
            <w:pPr>
              <w:rPr>
                <w:rFonts w:cs="Arial"/>
                <w:b/>
                <w:sz w:val="22"/>
                <w:szCs w:val="22"/>
              </w:rPr>
            </w:pPr>
            <w:r>
              <w:rPr>
                <w:rFonts w:cs="Arial"/>
                <w:b/>
                <w:sz w:val="22"/>
                <w:szCs w:val="22"/>
              </w:rPr>
              <w:t xml:space="preserve">Expresión oral y escrita </w:t>
            </w:r>
            <w:r w:rsidRPr="00502279">
              <w:rPr>
                <w:rFonts w:cs="Arial"/>
                <w:sz w:val="22"/>
                <w:szCs w:val="22"/>
              </w:rPr>
              <w:t xml:space="preserve">de los números de siete cifras y problemas. </w:t>
            </w:r>
          </w:p>
          <w:p w14:paraId="1A948B8B" w14:textId="77777777" w:rsidR="004E47F8" w:rsidRPr="00BE58E6" w:rsidRDefault="004E47F8" w:rsidP="00232358">
            <w:pPr>
              <w:rPr>
                <w:rFonts w:cs="Arial"/>
                <w:sz w:val="22"/>
                <w:szCs w:val="22"/>
              </w:rPr>
            </w:pPr>
            <w:r w:rsidRPr="00BE58E6">
              <w:rPr>
                <w:rFonts w:cs="Arial"/>
                <w:b/>
                <w:sz w:val="22"/>
                <w:szCs w:val="22"/>
              </w:rPr>
              <w:t xml:space="preserve">Comunicación audiovisual. </w:t>
            </w:r>
            <w:r w:rsidRPr="00BE58E6">
              <w:rPr>
                <w:rFonts w:cs="Arial"/>
                <w:sz w:val="22"/>
                <w:szCs w:val="22"/>
              </w:rPr>
              <w:t>Imágenes.</w:t>
            </w:r>
          </w:p>
          <w:p w14:paraId="4FBA0D57" w14:textId="77777777" w:rsidR="004E47F8" w:rsidRPr="00890497" w:rsidRDefault="004E47F8" w:rsidP="00232358">
            <w:pPr>
              <w:rPr>
                <w:rFonts w:ascii="Calibri" w:hAnsi="Calibri" w:cs="Calibri"/>
                <w:b/>
                <w:szCs w:val="20"/>
              </w:rPr>
            </w:pPr>
          </w:p>
        </w:tc>
      </w:tr>
    </w:tbl>
    <w:p w14:paraId="74320415" w14:textId="77777777" w:rsidR="004E47F8" w:rsidRDefault="004E47F8" w:rsidP="004E47F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4940"/>
      </w:tblGrid>
      <w:tr w:rsidR="004E47F8" w14:paraId="195A5180" w14:textId="77777777" w:rsidTr="00307CC5">
        <w:trPr>
          <w:tblHeader/>
        </w:trPr>
        <w:tc>
          <w:tcPr>
            <w:tcW w:w="4459" w:type="dxa"/>
            <w:tcBorders>
              <w:top w:val="single" w:sz="24" w:space="0" w:color="8064A2"/>
              <w:bottom w:val="single" w:sz="18" w:space="0" w:color="8064A2"/>
            </w:tcBorders>
            <w:shd w:val="clear" w:color="auto" w:fill="C4B5D4"/>
            <w:vAlign w:val="center"/>
          </w:tcPr>
          <w:p w14:paraId="3DD387B3"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7709B16B"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459" w:type="dxa"/>
            <w:tcBorders>
              <w:top w:val="single" w:sz="24" w:space="0" w:color="8064A2"/>
              <w:bottom w:val="single" w:sz="18" w:space="0" w:color="8064A2"/>
            </w:tcBorders>
            <w:shd w:val="clear" w:color="auto" w:fill="C4B5D4"/>
            <w:vAlign w:val="center"/>
          </w:tcPr>
          <w:p w14:paraId="49E85C71" w14:textId="446A246F" w:rsidR="004E47F8" w:rsidRPr="00FD4444" w:rsidRDefault="004E47F8" w:rsidP="00232358">
            <w:pPr>
              <w:rPr>
                <w:rFonts w:ascii="Arial Hebrew Scholar" w:hAnsi="Arial Hebrew Scholar" w:cs="Arial Hebrew Scholar"/>
                <w:b/>
              </w:rPr>
            </w:pPr>
            <w:r w:rsidRPr="00FD4444">
              <w:rPr>
                <w:rFonts w:ascii="Calibri" w:eastAsia="Calibri" w:hAnsi="Calibri" w:cs="Calibri"/>
                <w:b/>
              </w:rPr>
              <w:t>UNIDAD</w:t>
            </w:r>
            <w:r w:rsidR="00133062">
              <w:rPr>
                <w:rFonts w:ascii="Calibri" w:eastAsia="Calibri" w:hAnsi="Calibri" w:cs="Calibri"/>
                <w:b/>
              </w:rPr>
              <w:t xml:space="preserve"> 3</w:t>
            </w:r>
          </w:p>
        </w:tc>
        <w:tc>
          <w:tcPr>
            <w:tcW w:w="4940" w:type="dxa"/>
            <w:tcBorders>
              <w:top w:val="single" w:sz="24" w:space="0" w:color="8064A2"/>
              <w:bottom w:val="single" w:sz="18" w:space="0" w:color="8064A2"/>
            </w:tcBorders>
            <w:shd w:val="clear" w:color="auto" w:fill="C4B5D4"/>
            <w:vAlign w:val="center"/>
          </w:tcPr>
          <w:p w14:paraId="722F3D94"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4E47F8" w14:paraId="38F17B51" w14:textId="77777777" w:rsidTr="00307CC5">
        <w:trPr>
          <w:tblHeader/>
        </w:trPr>
        <w:tc>
          <w:tcPr>
            <w:tcW w:w="13858" w:type="dxa"/>
            <w:gridSpan w:val="3"/>
            <w:tcBorders>
              <w:top w:val="single" w:sz="18" w:space="0" w:color="8064A2"/>
              <w:bottom w:val="single" w:sz="8" w:space="0" w:color="8064A2"/>
            </w:tcBorders>
            <w:shd w:val="clear" w:color="auto" w:fill="E0D8E9"/>
            <w:vAlign w:val="center"/>
          </w:tcPr>
          <w:p w14:paraId="38F5635B" w14:textId="77777777" w:rsidR="004E47F8" w:rsidRPr="00890497" w:rsidRDefault="004E47F8" w:rsidP="00232358">
            <w:pPr>
              <w:jc w:val="center"/>
              <w:rPr>
                <w:rFonts w:ascii="Calibri" w:hAnsi="Calibri" w:cs="Calibri"/>
                <w:b/>
              </w:rPr>
            </w:pPr>
            <w:r w:rsidRPr="00890497">
              <w:rPr>
                <w:rFonts w:ascii="Calibri" w:hAnsi="Calibri" w:cs="Calibri"/>
                <w:b/>
              </w:rPr>
              <w:t>RECURSOS PARA LA EVALUACIÓN</w:t>
            </w:r>
          </w:p>
        </w:tc>
      </w:tr>
      <w:tr w:rsidR="004E47F8" w14:paraId="5308C100" w14:textId="77777777" w:rsidTr="00307CC5">
        <w:trPr>
          <w:tblHeader/>
        </w:trPr>
        <w:tc>
          <w:tcPr>
            <w:tcW w:w="4459" w:type="dxa"/>
            <w:tcBorders>
              <w:top w:val="single" w:sz="18" w:space="0" w:color="8064A2"/>
              <w:bottom w:val="single" w:sz="8" w:space="0" w:color="8064A2"/>
            </w:tcBorders>
            <w:shd w:val="clear" w:color="auto" w:fill="E0D8E9"/>
            <w:vAlign w:val="center"/>
          </w:tcPr>
          <w:p w14:paraId="2314A36D" w14:textId="77777777" w:rsidR="004E47F8" w:rsidRPr="00890497" w:rsidRDefault="004E47F8" w:rsidP="00232358">
            <w:pPr>
              <w:jc w:val="center"/>
              <w:rPr>
                <w:rFonts w:ascii="Calibri" w:hAnsi="Calibri" w:cs="Calibri"/>
                <w:b/>
              </w:rPr>
            </w:pPr>
            <w:r w:rsidRPr="00890497">
              <w:rPr>
                <w:rFonts w:ascii="Calibri" w:hAnsi="Calibri" w:cs="Calibri"/>
                <w:b/>
              </w:rPr>
              <w:t>Procedimiento de evaluación</w:t>
            </w:r>
          </w:p>
        </w:tc>
        <w:tc>
          <w:tcPr>
            <w:tcW w:w="4459" w:type="dxa"/>
            <w:tcBorders>
              <w:top w:val="single" w:sz="18" w:space="0" w:color="8064A2"/>
            </w:tcBorders>
            <w:shd w:val="clear" w:color="auto" w:fill="E0D8E9"/>
            <w:vAlign w:val="center"/>
          </w:tcPr>
          <w:p w14:paraId="69CE4DA2" w14:textId="77777777" w:rsidR="004E47F8" w:rsidRPr="00890497" w:rsidRDefault="004E47F8" w:rsidP="00232358">
            <w:pPr>
              <w:jc w:val="center"/>
              <w:rPr>
                <w:rFonts w:ascii="Calibri" w:hAnsi="Calibri" w:cs="Calibri"/>
                <w:b/>
              </w:rPr>
            </w:pPr>
            <w:r w:rsidRPr="00890497">
              <w:rPr>
                <w:rFonts w:ascii="Calibri" w:hAnsi="Calibri" w:cs="Calibri"/>
                <w:b/>
              </w:rPr>
              <w:t>Instrumentos de evaluación</w:t>
            </w:r>
          </w:p>
        </w:tc>
        <w:tc>
          <w:tcPr>
            <w:tcW w:w="4940" w:type="dxa"/>
            <w:tcBorders>
              <w:top w:val="single" w:sz="18" w:space="0" w:color="8064A2"/>
            </w:tcBorders>
            <w:shd w:val="clear" w:color="auto" w:fill="E0D8E9"/>
            <w:vAlign w:val="center"/>
          </w:tcPr>
          <w:p w14:paraId="2A85332B" w14:textId="77777777" w:rsidR="004E47F8" w:rsidRPr="00890497" w:rsidRDefault="004E47F8" w:rsidP="00232358">
            <w:pPr>
              <w:jc w:val="center"/>
              <w:rPr>
                <w:rFonts w:ascii="Calibri" w:hAnsi="Calibri" w:cs="Calibri"/>
                <w:b/>
              </w:rPr>
            </w:pPr>
            <w:r w:rsidRPr="00890497">
              <w:rPr>
                <w:rFonts w:ascii="Calibri" w:hAnsi="Calibri" w:cs="Calibri"/>
                <w:b/>
              </w:rPr>
              <w:t>Sistema de calificación</w:t>
            </w:r>
          </w:p>
        </w:tc>
      </w:tr>
      <w:tr w:rsidR="004E47F8" w14:paraId="08919610" w14:textId="77777777" w:rsidTr="00307CC5">
        <w:trPr>
          <w:trHeight w:val="283"/>
        </w:trPr>
        <w:tc>
          <w:tcPr>
            <w:tcW w:w="4459" w:type="dxa"/>
            <w:tcBorders>
              <w:top w:val="single" w:sz="8" w:space="0" w:color="8064A2"/>
              <w:bottom w:val="single" w:sz="8" w:space="0" w:color="8064A2"/>
            </w:tcBorders>
            <w:vAlign w:val="center"/>
          </w:tcPr>
          <w:p w14:paraId="11E108AD" w14:textId="77777777" w:rsidR="004E47F8" w:rsidRPr="00890497" w:rsidRDefault="004E47F8" w:rsidP="00232358">
            <w:pPr>
              <w:rPr>
                <w:rFonts w:ascii="Calibri" w:hAnsi="Calibri" w:cs="Calibri"/>
                <w:szCs w:val="20"/>
              </w:rPr>
            </w:pPr>
            <w:r w:rsidRPr="00890497">
              <w:rPr>
                <w:rFonts w:ascii="Calibri" w:hAnsi="Calibri" w:cs="Calibri"/>
                <w:szCs w:val="20"/>
              </w:rPr>
              <w:t>Observación directa del trabajo diario.</w:t>
            </w:r>
          </w:p>
        </w:tc>
        <w:tc>
          <w:tcPr>
            <w:tcW w:w="4459" w:type="dxa"/>
            <w:vAlign w:val="center"/>
          </w:tcPr>
          <w:p w14:paraId="01168900" w14:textId="77777777" w:rsidR="004E47F8" w:rsidRPr="00890497" w:rsidRDefault="004E47F8" w:rsidP="00232358">
            <w:pPr>
              <w:rPr>
                <w:rFonts w:ascii="Calibri" w:hAnsi="Calibri" w:cs="Calibri"/>
                <w:szCs w:val="20"/>
              </w:rPr>
            </w:pPr>
            <w:r w:rsidRPr="00890497">
              <w:rPr>
                <w:rFonts w:ascii="Calibri" w:hAnsi="Calibri" w:cs="Calibri"/>
                <w:szCs w:val="20"/>
              </w:rPr>
              <w:t>Observación directa del alumno.</w:t>
            </w:r>
          </w:p>
        </w:tc>
        <w:tc>
          <w:tcPr>
            <w:tcW w:w="4940" w:type="dxa"/>
            <w:vAlign w:val="center"/>
          </w:tcPr>
          <w:p w14:paraId="589288A9" w14:textId="77777777" w:rsidR="004E47F8" w:rsidRPr="00890497" w:rsidRDefault="004E47F8" w:rsidP="00232358">
            <w:pPr>
              <w:rPr>
                <w:rFonts w:ascii="Calibri" w:hAnsi="Calibri" w:cs="Calibri"/>
                <w:b/>
                <w:szCs w:val="20"/>
              </w:rPr>
            </w:pPr>
            <w:r w:rsidRPr="00890497">
              <w:rPr>
                <w:rFonts w:ascii="Calibri" w:hAnsi="Calibri" w:cs="Calibri"/>
                <w:b/>
                <w:szCs w:val="20"/>
              </w:rPr>
              <w:t>Calificación cualitativa:</w:t>
            </w:r>
          </w:p>
        </w:tc>
      </w:tr>
      <w:tr w:rsidR="004E47F8" w14:paraId="593F78C3" w14:textId="77777777" w:rsidTr="00307CC5">
        <w:trPr>
          <w:trHeight w:val="283"/>
        </w:trPr>
        <w:tc>
          <w:tcPr>
            <w:tcW w:w="4459" w:type="dxa"/>
            <w:tcBorders>
              <w:top w:val="single" w:sz="8" w:space="0" w:color="8064A2"/>
              <w:bottom w:val="single" w:sz="8" w:space="0" w:color="8064A2"/>
            </w:tcBorders>
            <w:vAlign w:val="center"/>
          </w:tcPr>
          <w:p w14:paraId="54369A82" w14:textId="77777777" w:rsidR="004E47F8" w:rsidRPr="00890497" w:rsidRDefault="004E47F8" w:rsidP="00232358">
            <w:pPr>
              <w:rPr>
                <w:rFonts w:ascii="Calibri" w:hAnsi="Calibri" w:cs="Calibri"/>
                <w:szCs w:val="20"/>
              </w:rPr>
            </w:pPr>
            <w:r w:rsidRPr="00890497">
              <w:rPr>
                <w:rFonts w:ascii="Calibri" w:hAnsi="Calibri" w:cs="Calibri"/>
                <w:szCs w:val="20"/>
              </w:rPr>
              <w:lastRenderedPageBreak/>
              <w:t>Análisis y valoración de tareas especialmente creadas para la evaluación.</w:t>
            </w:r>
          </w:p>
        </w:tc>
        <w:tc>
          <w:tcPr>
            <w:tcW w:w="4459" w:type="dxa"/>
            <w:vAlign w:val="center"/>
          </w:tcPr>
          <w:p w14:paraId="4DD25DFE" w14:textId="77777777" w:rsidR="004E47F8" w:rsidRPr="00890497" w:rsidRDefault="004E47F8" w:rsidP="00232358">
            <w:pPr>
              <w:rPr>
                <w:rFonts w:ascii="Calibri" w:hAnsi="Calibri" w:cs="Calibri"/>
                <w:szCs w:val="20"/>
              </w:rPr>
            </w:pPr>
            <w:r w:rsidRPr="00890497">
              <w:rPr>
                <w:rFonts w:ascii="Calibri" w:hAnsi="Calibri" w:cs="Calibri"/>
                <w:szCs w:val="20"/>
              </w:rPr>
              <w:t>Rúbrica de la unidad.</w:t>
            </w:r>
          </w:p>
        </w:tc>
        <w:tc>
          <w:tcPr>
            <w:tcW w:w="4940" w:type="dxa"/>
            <w:vAlign w:val="center"/>
          </w:tcPr>
          <w:p w14:paraId="1A6CC147" w14:textId="77777777" w:rsidR="004E47F8" w:rsidRPr="00890497" w:rsidRDefault="004E47F8" w:rsidP="00232358">
            <w:pPr>
              <w:rPr>
                <w:rFonts w:ascii="Calibri" w:hAnsi="Calibri" w:cs="Calibri"/>
                <w:szCs w:val="20"/>
              </w:rPr>
            </w:pPr>
            <w:r w:rsidRPr="00890497">
              <w:rPr>
                <w:rFonts w:ascii="Calibri" w:hAnsi="Calibri" w:cs="Calibri"/>
                <w:szCs w:val="20"/>
              </w:rPr>
              <w:t>Rúbricas de la unidad.</w:t>
            </w:r>
          </w:p>
        </w:tc>
      </w:tr>
      <w:tr w:rsidR="004E47F8" w14:paraId="35BF580B" w14:textId="77777777" w:rsidTr="00307CC5">
        <w:trPr>
          <w:trHeight w:val="283"/>
        </w:trPr>
        <w:tc>
          <w:tcPr>
            <w:tcW w:w="4459" w:type="dxa"/>
            <w:tcBorders>
              <w:top w:val="single" w:sz="8" w:space="0" w:color="8064A2"/>
              <w:bottom w:val="single" w:sz="8" w:space="0" w:color="8064A2"/>
            </w:tcBorders>
            <w:vAlign w:val="center"/>
          </w:tcPr>
          <w:p w14:paraId="7308C4FA" w14:textId="77777777" w:rsidR="004E47F8" w:rsidRPr="00890497" w:rsidRDefault="004E47F8" w:rsidP="00232358">
            <w:pPr>
              <w:rPr>
                <w:rFonts w:ascii="Calibri" w:hAnsi="Calibri" w:cs="Calibri"/>
                <w:szCs w:val="20"/>
              </w:rPr>
            </w:pPr>
            <w:r w:rsidRPr="00890497">
              <w:rPr>
                <w:rFonts w:ascii="Calibri" w:hAnsi="Calibri" w:cs="Calibri"/>
                <w:szCs w:val="20"/>
              </w:rPr>
              <w:t>Valoración cuantitativa del avance individual.</w:t>
            </w:r>
          </w:p>
        </w:tc>
        <w:tc>
          <w:tcPr>
            <w:tcW w:w="4459" w:type="dxa"/>
            <w:vAlign w:val="center"/>
          </w:tcPr>
          <w:p w14:paraId="3279997E" w14:textId="77777777" w:rsidR="004E47F8" w:rsidRPr="00890497" w:rsidRDefault="004E47F8" w:rsidP="00232358">
            <w:pPr>
              <w:rPr>
                <w:rFonts w:ascii="Calibri" w:hAnsi="Calibri" w:cs="Calibri"/>
                <w:szCs w:val="20"/>
              </w:rPr>
            </w:pPr>
            <w:r w:rsidRPr="00890497">
              <w:rPr>
                <w:rFonts w:ascii="Calibri" w:hAnsi="Calibri" w:cs="Calibri"/>
                <w:szCs w:val="20"/>
              </w:rPr>
              <w:t>Pruebas correspondientes a la unidad.</w:t>
            </w:r>
          </w:p>
        </w:tc>
        <w:tc>
          <w:tcPr>
            <w:tcW w:w="4940" w:type="dxa"/>
            <w:vAlign w:val="center"/>
          </w:tcPr>
          <w:p w14:paraId="7E02352F" w14:textId="77777777" w:rsidR="004E47F8" w:rsidRPr="00890497" w:rsidRDefault="004E47F8" w:rsidP="00232358">
            <w:pPr>
              <w:rPr>
                <w:rFonts w:ascii="Calibri" w:hAnsi="Calibri" w:cs="Calibri"/>
                <w:szCs w:val="20"/>
              </w:rPr>
            </w:pPr>
            <w:r w:rsidRPr="00890497">
              <w:rPr>
                <w:rFonts w:ascii="Calibri" w:hAnsi="Calibri" w:cs="Calibri"/>
                <w:szCs w:val="20"/>
              </w:rPr>
              <w:t>Evaluación externa.</w:t>
            </w:r>
          </w:p>
        </w:tc>
      </w:tr>
      <w:tr w:rsidR="004E47F8" w14:paraId="5E363A98" w14:textId="77777777" w:rsidTr="00307CC5">
        <w:trPr>
          <w:trHeight w:val="283"/>
        </w:trPr>
        <w:tc>
          <w:tcPr>
            <w:tcW w:w="4459" w:type="dxa"/>
            <w:tcBorders>
              <w:top w:val="single" w:sz="8" w:space="0" w:color="8064A2"/>
              <w:bottom w:val="single" w:sz="8" w:space="0" w:color="8064A2"/>
            </w:tcBorders>
            <w:vAlign w:val="center"/>
          </w:tcPr>
          <w:p w14:paraId="08A15D2A" w14:textId="77777777" w:rsidR="004E47F8" w:rsidRPr="00890497" w:rsidRDefault="004E47F8" w:rsidP="00232358">
            <w:pPr>
              <w:rPr>
                <w:rFonts w:ascii="Calibri" w:hAnsi="Calibri" w:cs="Calibri"/>
                <w:szCs w:val="20"/>
              </w:rPr>
            </w:pPr>
            <w:r w:rsidRPr="00890497">
              <w:rPr>
                <w:rFonts w:ascii="Calibri" w:hAnsi="Calibri" w:cs="Calibri"/>
                <w:szCs w:val="20"/>
              </w:rPr>
              <w:t>Valoración cualitativa del avance individual.</w:t>
            </w:r>
          </w:p>
        </w:tc>
        <w:tc>
          <w:tcPr>
            <w:tcW w:w="4459" w:type="dxa"/>
            <w:vAlign w:val="center"/>
          </w:tcPr>
          <w:p w14:paraId="317FCC75" w14:textId="77777777" w:rsidR="004E47F8" w:rsidRPr="00890497" w:rsidRDefault="004E47F8" w:rsidP="00232358">
            <w:pPr>
              <w:rPr>
                <w:rFonts w:ascii="Calibri" w:hAnsi="Calibri" w:cs="Calibri"/>
                <w:szCs w:val="20"/>
              </w:rPr>
            </w:pPr>
            <w:r w:rsidRPr="00890497">
              <w:rPr>
                <w:rFonts w:ascii="Calibri" w:hAnsi="Calibri" w:cs="Calibri"/>
                <w:szCs w:val="20"/>
              </w:rPr>
              <w:t>Prueba de evaluación por competencias correspondientes a la unidad.</w:t>
            </w:r>
          </w:p>
        </w:tc>
        <w:tc>
          <w:tcPr>
            <w:tcW w:w="4940" w:type="dxa"/>
            <w:vAlign w:val="center"/>
          </w:tcPr>
          <w:p w14:paraId="0ED360D3" w14:textId="77777777" w:rsidR="004E47F8" w:rsidRPr="00890497" w:rsidRDefault="004E47F8" w:rsidP="00232358">
            <w:pPr>
              <w:rPr>
                <w:rFonts w:ascii="Calibri" w:hAnsi="Calibri" w:cs="Calibri"/>
                <w:szCs w:val="20"/>
              </w:rPr>
            </w:pPr>
            <w:r w:rsidRPr="00890497">
              <w:rPr>
                <w:rFonts w:ascii="Calibri" w:hAnsi="Calibri" w:cs="Calibri"/>
                <w:szCs w:val="20"/>
              </w:rPr>
              <w:t>Pruebas de evaluación por competencias.</w:t>
            </w:r>
          </w:p>
        </w:tc>
      </w:tr>
      <w:tr w:rsidR="004E47F8" w14:paraId="325D9356" w14:textId="77777777" w:rsidTr="00307CC5">
        <w:trPr>
          <w:trHeight w:val="283"/>
        </w:trPr>
        <w:tc>
          <w:tcPr>
            <w:tcW w:w="4459" w:type="dxa"/>
            <w:tcBorders>
              <w:top w:val="single" w:sz="8" w:space="0" w:color="8064A2"/>
              <w:bottom w:val="single" w:sz="8" w:space="0" w:color="8064A2"/>
            </w:tcBorders>
            <w:vAlign w:val="center"/>
          </w:tcPr>
          <w:p w14:paraId="6172BF0B" w14:textId="77777777" w:rsidR="004E47F8" w:rsidRPr="00890497" w:rsidRDefault="004E47F8" w:rsidP="00232358">
            <w:pPr>
              <w:rPr>
                <w:rFonts w:ascii="Calibri" w:hAnsi="Calibri" w:cs="Calibri"/>
                <w:szCs w:val="20"/>
              </w:rPr>
            </w:pPr>
            <w:r w:rsidRPr="00890497">
              <w:rPr>
                <w:rFonts w:ascii="Calibri" w:hAnsi="Calibri" w:cs="Calibri"/>
                <w:szCs w:val="20"/>
              </w:rPr>
              <w:t>Valoración cuantitativa del avance colectivo.</w:t>
            </w:r>
          </w:p>
        </w:tc>
        <w:tc>
          <w:tcPr>
            <w:tcW w:w="4459" w:type="dxa"/>
            <w:vAlign w:val="center"/>
          </w:tcPr>
          <w:p w14:paraId="0A18036F" w14:textId="77777777" w:rsidR="004E47F8" w:rsidRPr="00890497" w:rsidRDefault="004E47F8" w:rsidP="00232358">
            <w:pPr>
              <w:rPr>
                <w:rFonts w:ascii="Calibri" w:hAnsi="Calibri" w:cs="Calibri"/>
                <w:szCs w:val="20"/>
              </w:rPr>
            </w:pPr>
            <w:r w:rsidRPr="00890497">
              <w:rPr>
                <w:rFonts w:ascii="Calibri" w:hAnsi="Calibri" w:cs="Calibri"/>
                <w:szCs w:val="20"/>
              </w:rPr>
              <w:t>Pruebas de evaluación externa.</w:t>
            </w:r>
          </w:p>
        </w:tc>
        <w:tc>
          <w:tcPr>
            <w:tcW w:w="4940" w:type="dxa"/>
            <w:vAlign w:val="center"/>
          </w:tcPr>
          <w:p w14:paraId="56486528" w14:textId="77777777" w:rsidR="004E47F8" w:rsidRPr="00890497" w:rsidRDefault="004E47F8" w:rsidP="00232358">
            <w:pPr>
              <w:rPr>
                <w:rFonts w:ascii="Calibri" w:hAnsi="Calibri" w:cs="Calibri"/>
                <w:b/>
                <w:szCs w:val="20"/>
              </w:rPr>
            </w:pPr>
            <w:r w:rsidRPr="00890497">
              <w:rPr>
                <w:rFonts w:ascii="Calibri" w:hAnsi="Calibri" w:cs="Calibri"/>
                <w:b/>
                <w:szCs w:val="20"/>
              </w:rPr>
              <w:t>Cualificación cuantitativa:</w:t>
            </w:r>
          </w:p>
        </w:tc>
      </w:tr>
      <w:tr w:rsidR="004E47F8" w14:paraId="05E10B4C" w14:textId="77777777" w:rsidTr="00307CC5">
        <w:trPr>
          <w:trHeight w:val="283"/>
        </w:trPr>
        <w:tc>
          <w:tcPr>
            <w:tcW w:w="4459" w:type="dxa"/>
            <w:tcBorders>
              <w:top w:val="single" w:sz="8" w:space="0" w:color="8064A2"/>
              <w:bottom w:val="single" w:sz="8" w:space="0" w:color="8064A2"/>
            </w:tcBorders>
            <w:vAlign w:val="center"/>
          </w:tcPr>
          <w:p w14:paraId="4AEA21FC" w14:textId="77777777" w:rsidR="004E47F8" w:rsidRPr="00890497" w:rsidRDefault="004E47F8" w:rsidP="00232358">
            <w:pPr>
              <w:rPr>
                <w:rFonts w:ascii="Calibri" w:hAnsi="Calibri" w:cs="Calibri"/>
                <w:szCs w:val="20"/>
              </w:rPr>
            </w:pPr>
            <w:r w:rsidRPr="00890497">
              <w:rPr>
                <w:rFonts w:ascii="Calibri" w:hAnsi="Calibri" w:cs="Calibri"/>
                <w:szCs w:val="20"/>
              </w:rPr>
              <w:t>Valoración cualitativa del avance colectivo.</w:t>
            </w:r>
          </w:p>
        </w:tc>
        <w:tc>
          <w:tcPr>
            <w:tcW w:w="4459" w:type="dxa"/>
            <w:vAlign w:val="center"/>
          </w:tcPr>
          <w:p w14:paraId="13268EED" w14:textId="77777777" w:rsidR="004E47F8" w:rsidRPr="00890497" w:rsidRDefault="004E47F8" w:rsidP="00232358">
            <w:pPr>
              <w:rPr>
                <w:rFonts w:ascii="Calibri" w:hAnsi="Calibri" w:cs="Calibri"/>
                <w:szCs w:val="20"/>
              </w:rPr>
            </w:pPr>
            <w:r w:rsidRPr="00890497">
              <w:rPr>
                <w:rFonts w:ascii="Calibri" w:hAnsi="Calibri" w:cs="Calibri"/>
                <w:szCs w:val="20"/>
              </w:rPr>
              <w:t>Otros documentos.</w:t>
            </w:r>
          </w:p>
        </w:tc>
        <w:tc>
          <w:tcPr>
            <w:tcW w:w="4940" w:type="dxa"/>
            <w:vMerge w:val="restart"/>
            <w:vAlign w:val="center"/>
          </w:tcPr>
          <w:p w14:paraId="4945CD6C" w14:textId="77777777" w:rsidR="004E47F8" w:rsidRPr="00890497" w:rsidRDefault="004E47F8" w:rsidP="00232358">
            <w:pPr>
              <w:ind w:firstLine="579"/>
              <w:rPr>
                <w:rFonts w:ascii="Calibri" w:hAnsi="Calibri" w:cs="Calibri"/>
                <w:szCs w:val="20"/>
              </w:rPr>
            </w:pPr>
            <w:r>
              <w:rPr>
                <w:rFonts w:ascii="Calibri" w:hAnsi="Calibri" w:cs="Calibri"/>
                <w:szCs w:val="20"/>
              </w:rPr>
              <w:t xml:space="preserve">Registro de problemas. </w:t>
            </w:r>
          </w:p>
          <w:p w14:paraId="15E69256" w14:textId="77777777" w:rsidR="004E47F8" w:rsidRPr="00890497" w:rsidRDefault="004E47F8" w:rsidP="00232358">
            <w:pPr>
              <w:ind w:firstLine="579"/>
              <w:rPr>
                <w:rFonts w:ascii="Calibri" w:hAnsi="Calibri" w:cs="Calibri"/>
                <w:szCs w:val="20"/>
              </w:rPr>
            </w:pPr>
            <w:r>
              <w:rPr>
                <w:rFonts w:ascii="Calibri" w:hAnsi="Calibri" w:cs="Calibri"/>
                <w:szCs w:val="20"/>
              </w:rPr>
              <w:t xml:space="preserve">Controles de la unidad. </w:t>
            </w:r>
          </w:p>
          <w:p w14:paraId="4988A883" w14:textId="77777777" w:rsidR="004E47F8" w:rsidRPr="00890497" w:rsidRDefault="004E47F8" w:rsidP="00232358">
            <w:pPr>
              <w:ind w:firstLine="579"/>
              <w:rPr>
                <w:rFonts w:ascii="Calibri" w:hAnsi="Calibri" w:cs="Calibri"/>
                <w:szCs w:val="20"/>
              </w:rPr>
            </w:pPr>
            <w:r>
              <w:rPr>
                <w:rFonts w:ascii="Calibri" w:hAnsi="Calibri" w:cs="Calibri"/>
                <w:szCs w:val="20"/>
              </w:rPr>
              <w:t>Cuadernos de aula.</w:t>
            </w:r>
          </w:p>
          <w:p w14:paraId="1AB57711" w14:textId="65E8C1B3" w:rsidR="004E47F8" w:rsidRPr="00890497" w:rsidRDefault="004E47F8" w:rsidP="00232358">
            <w:pPr>
              <w:ind w:firstLine="579"/>
              <w:rPr>
                <w:rFonts w:ascii="Calibri" w:hAnsi="Calibri" w:cs="Calibri"/>
                <w:szCs w:val="20"/>
              </w:rPr>
            </w:pPr>
            <w:r>
              <w:rPr>
                <w:rFonts w:ascii="Calibri" w:hAnsi="Calibri" w:cs="Calibri"/>
                <w:szCs w:val="20"/>
              </w:rPr>
              <w:t xml:space="preserve">Registro </w:t>
            </w:r>
            <w:r w:rsidR="00313859">
              <w:rPr>
                <w:rFonts w:ascii="Calibri" w:hAnsi="Calibri" w:cs="Calibri"/>
                <w:szCs w:val="20"/>
              </w:rPr>
              <w:t>de deberes</w:t>
            </w:r>
            <w:r>
              <w:rPr>
                <w:rFonts w:ascii="Calibri" w:hAnsi="Calibri" w:cs="Calibri"/>
                <w:szCs w:val="20"/>
              </w:rPr>
              <w:t xml:space="preserve"> de la unidad. </w:t>
            </w:r>
          </w:p>
          <w:p w14:paraId="3EA599F9" w14:textId="77777777" w:rsidR="004E47F8" w:rsidRPr="00890497" w:rsidRDefault="004E47F8" w:rsidP="00232358">
            <w:pPr>
              <w:ind w:firstLine="579"/>
              <w:rPr>
                <w:rFonts w:ascii="Arial Hebrew Scholar" w:hAnsi="Arial Hebrew Scholar" w:cs="Arial Hebrew Scholar"/>
                <w:szCs w:val="20"/>
              </w:rPr>
            </w:pPr>
            <w:r>
              <w:rPr>
                <w:rFonts w:ascii="Arial Hebrew Scholar" w:hAnsi="Arial Hebrew Scholar" w:cs="Arial Hebrew Scholar"/>
                <w:szCs w:val="20"/>
              </w:rPr>
              <w:t xml:space="preserve">Fichas re repaso, refuerzo y ampliación. </w:t>
            </w:r>
          </w:p>
          <w:p w14:paraId="7210B447" w14:textId="77777777" w:rsidR="004E47F8" w:rsidRPr="006B0329" w:rsidRDefault="004E47F8" w:rsidP="00232358">
            <w:pPr>
              <w:ind w:firstLine="579"/>
              <w:rPr>
                <w:rFonts w:ascii="Arial Hebrew Scholar" w:hAnsi="Arial Hebrew Scholar" w:cs="Arial Hebrew Scholar"/>
                <w:szCs w:val="20"/>
              </w:rPr>
            </w:pPr>
            <w:r>
              <w:rPr>
                <w:rFonts w:ascii="Arial Hebrew Scholar" w:hAnsi="Arial Hebrew Scholar" w:cs="Arial Hebrew Scholar"/>
                <w:szCs w:val="20"/>
              </w:rPr>
              <w:t>Producciones con TIC.</w:t>
            </w:r>
          </w:p>
        </w:tc>
      </w:tr>
      <w:tr w:rsidR="004E47F8" w14:paraId="0594C366" w14:textId="77777777" w:rsidTr="00307CC5">
        <w:trPr>
          <w:trHeight w:val="283"/>
        </w:trPr>
        <w:tc>
          <w:tcPr>
            <w:tcW w:w="4459" w:type="dxa"/>
            <w:tcBorders>
              <w:top w:val="single" w:sz="8" w:space="0" w:color="8064A2"/>
              <w:bottom w:val="single" w:sz="8" w:space="0" w:color="8064A2"/>
            </w:tcBorders>
            <w:vAlign w:val="center"/>
          </w:tcPr>
          <w:p w14:paraId="257B0DB2" w14:textId="77777777" w:rsidR="004E47F8" w:rsidRPr="00890497" w:rsidRDefault="004E47F8" w:rsidP="00232358">
            <w:pPr>
              <w:rPr>
                <w:rFonts w:ascii="Calibri" w:hAnsi="Calibri" w:cs="Calibri"/>
                <w:szCs w:val="20"/>
              </w:rPr>
            </w:pPr>
            <w:r w:rsidRPr="00890497">
              <w:rPr>
                <w:rFonts w:ascii="Calibri" w:hAnsi="Calibri" w:cs="Calibri"/>
                <w:szCs w:val="20"/>
              </w:rPr>
              <w:t>Otros:</w:t>
            </w:r>
          </w:p>
        </w:tc>
        <w:tc>
          <w:tcPr>
            <w:tcW w:w="4459" w:type="dxa"/>
            <w:vAlign w:val="center"/>
          </w:tcPr>
          <w:p w14:paraId="7CC92A25" w14:textId="77777777" w:rsidR="004E47F8" w:rsidRPr="00890497" w:rsidRDefault="004E47F8" w:rsidP="00232358">
            <w:pPr>
              <w:rPr>
                <w:rFonts w:ascii="Calibri" w:hAnsi="Calibri" w:cs="Calibri"/>
                <w:szCs w:val="20"/>
              </w:rPr>
            </w:pPr>
            <w:r w:rsidRPr="00890497">
              <w:rPr>
                <w:rFonts w:ascii="Calibri" w:hAnsi="Calibri" w:cs="Calibri"/>
                <w:szCs w:val="20"/>
              </w:rPr>
              <w:t>Debates e intervenciones.</w:t>
            </w:r>
          </w:p>
        </w:tc>
        <w:tc>
          <w:tcPr>
            <w:tcW w:w="4940" w:type="dxa"/>
            <w:vMerge/>
            <w:vAlign w:val="center"/>
          </w:tcPr>
          <w:p w14:paraId="4C62CE64" w14:textId="77777777" w:rsidR="004E47F8" w:rsidRPr="00890497" w:rsidRDefault="004E47F8" w:rsidP="00232358">
            <w:pPr>
              <w:pStyle w:val="Lista"/>
              <w:numPr>
                <w:ilvl w:val="0"/>
                <w:numId w:val="11"/>
              </w:numPr>
              <w:spacing w:after="106" w:line="260" w:lineRule="exact"/>
              <w:ind w:left="284" w:hanging="284"/>
              <w:jc w:val="left"/>
              <w:rPr>
                <w:rFonts w:ascii="Calibri" w:hAnsi="Calibri" w:cs="Calibri"/>
              </w:rPr>
            </w:pPr>
          </w:p>
        </w:tc>
      </w:tr>
      <w:tr w:rsidR="004E47F8" w14:paraId="299EF732" w14:textId="77777777" w:rsidTr="00307CC5">
        <w:trPr>
          <w:trHeight w:val="283"/>
        </w:trPr>
        <w:tc>
          <w:tcPr>
            <w:tcW w:w="4459" w:type="dxa"/>
            <w:tcBorders>
              <w:top w:val="single" w:sz="8" w:space="0" w:color="8064A2"/>
              <w:bottom w:val="single" w:sz="8" w:space="0" w:color="8064A2"/>
            </w:tcBorders>
            <w:vAlign w:val="center"/>
          </w:tcPr>
          <w:p w14:paraId="3718D734" w14:textId="77777777" w:rsidR="004E47F8" w:rsidRPr="00890497" w:rsidRDefault="004E47F8" w:rsidP="00232358">
            <w:pPr>
              <w:rPr>
                <w:rFonts w:ascii="Arial Hebrew Scholar" w:hAnsi="Arial Hebrew Scholar" w:cs="Arial Hebrew Scholar"/>
                <w:szCs w:val="20"/>
              </w:rPr>
            </w:pPr>
          </w:p>
        </w:tc>
        <w:tc>
          <w:tcPr>
            <w:tcW w:w="4459" w:type="dxa"/>
            <w:vAlign w:val="center"/>
          </w:tcPr>
          <w:p w14:paraId="4F04B3BE" w14:textId="77777777" w:rsidR="004E47F8" w:rsidRPr="00890497" w:rsidRDefault="004E47F8" w:rsidP="00232358">
            <w:pPr>
              <w:rPr>
                <w:rFonts w:ascii="Calibri" w:hAnsi="Calibri" w:cs="Calibri"/>
                <w:szCs w:val="20"/>
              </w:rPr>
            </w:pPr>
            <w:r w:rsidRPr="00890497">
              <w:rPr>
                <w:rFonts w:ascii="Calibri" w:hAnsi="Calibri" w:cs="Calibri"/>
                <w:szCs w:val="20"/>
              </w:rPr>
              <w:t>Proyectos personales.</w:t>
            </w:r>
          </w:p>
        </w:tc>
        <w:tc>
          <w:tcPr>
            <w:tcW w:w="4940" w:type="dxa"/>
            <w:vMerge/>
            <w:vAlign w:val="center"/>
          </w:tcPr>
          <w:p w14:paraId="02704F4D" w14:textId="77777777" w:rsidR="004E47F8" w:rsidRPr="00890497" w:rsidRDefault="004E47F8" w:rsidP="00232358">
            <w:pPr>
              <w:pStyle w:val="Lista"/>
              <w:numPr>
                <w:ilvl w:val="0"/>
                <w:numId w:val="11"/>
              </w:numPr>
              <w:spacing w:after="106" w:line="260" w:lineRule="exact"/>
              <w:ind w:left="284" w:hanging="284"/>
              <w:jc w:val="left"/>
              <w:rPr>
                <w:rFonts w:ascii="Calibri" w:hAnsi="Calibri" w:cs="Calibri"/>
              </w:rPr>
            </w:pPr>
          </w:p>
        </w:tc>
      </w:tr>
      <w:tr w:rsidR="004E47F8" w14:paraId="30B1953B" w14:textId="77777777" w:rsidTr="00307CC5">
        <w:trPr>
          <w:trHeight w:val="283"/>
        </w:trPr>
        <w:tc>
          <w:tcPr>
            <w:tcW w:w="4459" w:type="dxa"/>
            <w:tcBorders>
              <w:top w:val="single" w:sz="8" w:space="0" w:color="8064A2"/>
              <w:bottom w:val="single" w:sz="8" w:space="0" w:color="8064A2"/>
            </w:tcBorders>
            <w:vAlign w:val="center"/>
          </w:tcPr>
          <w:p w14:paraId="527DF1D0" w14:textId="77777777" w:rsidR="004E47F8" w:rsidRPr="00890497" w:rsidRDefault="004E47F8" w:rsidP="00232358">
            <w:pPr>
              <w:rPr>
                <w:rFonts w:ascii="Arial Hebrew Scholar" w:hAnsi="Arial Hebrew Scholar" w:cs="Arial Hebrew Scholar"/>
                <w:szCs w:val="20"/>
              </w:rPr>
            </w:pPr>
          </w:p>
        </w:tc>
        <w:tc>
          <w:tcPr>
            <w:tcW w:w="4459" w:type="dxa"/>
            <w:vAlign w:val="center"/>
          </w:tcPr>
          <w:p w14:paraId="44B28F54" w14:textId="77777777" w:rsidR="004E47F8" w:rsidRPr="00890497" w:rsidRDefault="004E47F8" w:rsidP="00232358">
            <w:pPr>
              <w:contextualSpacing/>
              <w:rPr>
                <w:rFonts w:ascii="Calibri" w:hAnsi="Calibri" w:cs="Calibri"/>
                <w:szCs w:val="20"/>
              </w:rPr>
            </w:pPr>
            <w:r w:rsidRPr="00890497">
              <w:rPr>
                <w:rFonts w:ascii="Calibri" w:hAnsi="Calibri" w:cs="Calibri"/>
                <w:szCs w:val="20"/>
              </w:rPr>
              <w:t>Proyectos grupales.</w:t>
            </w:r>
          </w:p>
        </w:tc>
        <w:tc>
          <w:tcPr>
            <w:tcW w:w="4940" w:type="dxa"/>
            <w:vMerge/>
            <w:vAlign w:val="center"/>
          </w:tcPr>
          <w:p w14:paraId="11317065" w14:textId="77777777" w:rsidR="004E47F8" w:rsidRPr="00890497" w:rsidRDefault="004E47F8" w:rsidP="00232358">
            <w:pPr>
              <w:pStyle w:val="Lista"/>
              <w:numPr>
                <w:ilvl w:val="0"/>
                <w:numId w:val="11"/>
              </w:numPr>
              <w:spacing w:after="106" w:line="260" w:lineRule="exact"/>
              <w:ind w:left="284" w:hanging="284"/>
              <w:jc w:val="left"/>
              <w:rPr>
                <w:rFonts w:ascii="Calibri" w:hAnsi="Calibri" w:cs="Calibri"/>
              </w:rPr>
            </w:pPr>
          </w:p>
        </w:tc>
      </w:tr>
      <w:tr w:rsidR="004E47F8" w14:paraId="65673DF8" w14:textId="77777777" w:rsidTr="00307CC5">
        <w:trPr>
          <w:trHeight w:val="283"/>
        </w:trPr>
        <w:tc>
          <w:tcPr>
            <w:tcW w:w="4459" w:type="dxa"/>
            <w:tcBorders>
              <w:top w:val="single" w:sz="8" w:space="0" w:color="8064A2"/>
              <w:bottom w:val="single" w:sz="8" w:space="0" w:color="8064A2"/>
            </w:tcBorders>
            <w:vAlign w:val="center"/>
          </w:tcPr>
          <w:p w14:paraId="27B6B74D" w14:textId="77777777" w:rsidR="004E47F8" w:rsidRPr="00890497" w:rsidRDefault="004E47F8" w:rsidP="00232358">
            <w:pPr>
              <w:rPr>
                <w:rFonts w:ascii="Arial Hebrew Scholar" w:hAnsi="Arial Hebrew Scholar" w:cs="Arial Hebrew Scholar"/>
                <w:szCs w:val="20"/>
              </w:rPr>
            </w:pPr>
          </w:p>
        </w:tc>
        <w:tc>
          <w:tcPr>
            <w:tcW w:w="4459" w:type="dxa"/>
            <w:vAlign w:val="center"/>
          </w:tcPr>
          <w:p w14:paraId="27A2C7A9" w14:textId="77777777" w:rsidR="004E47F8" w:rsidRPr="00890497" w:rsidRDefault="004E47F8" w:rsidP="00232358">
            <w:pPr>
              <w:rPr>
                <w:rFonts w:ascii="Calibri" w:hAnsi="Calibri" w:cs="Calibri"/>
                <w:szCs w:val="20"/>
              </w:rPr>
            </w:pPr>
            <w:r w:rsidRPr="00890497">
              <w:rPr>
                <w:rFonts w:ascii="Calibri" w:hAnsi="Calibri" w:cs="Calibri"/>
                <w:szCs w:val="20"/>
              </w:rPr>
              <w:t>Representaciones dramatizaciones.</w:t>
            </w:r>
          </w:p>
        </w:tc>
        <w:tc>
          <w:tcPr>
            <w:tcW w:w="4940" w:type="dxa"/>
            <w:vMerge/>
            <w:vAlign w:val="center"/>
          </w:tcPr>
          <w:p w14:paraId="2AD26B33" w14:textId="77777777" w:rsidR="004E47F8" w:rsidRPr="00890497" w:rsidRDefault="004E47F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4E47F8" w14:paraId="51C7DAD4" w14:textId="77777777" w:rsidTr="00307CC5">
        <w:trPr>
          <w:trHeight w:val="283"/>
        </w:trPr>
        <w:tc>
          <w:tcPr>
            <w:tcW w:w="4459" w:type="dxa"/>
            <w:tcBorders>
              <w:top w:val="single" w:sz="8" w:space="0" w:color="8064A2"/>
              <w:bottom w:val="single" w:sz="8" w:space="0" w:color="8064A2"/>
            </w:tcBorders>
            <w:vAlign w:val="center"/>
          </w:tcPr>
          <w:p w14:paraId="44C14702" w14:textId="77777777" w:rsidR="004E47F8" w:rsidRPr="00890497" w:rsidRDefault="004E47F8" w:rsidP="00232358">
            <w:pPr>
              <w:rPr>
                <w:rFonts w:ascii="Arial Hebrew Scholar" w:hAnsi="Arial Hebrew Scholar" w:cs="Arial Hebrew Scholar"/>
                <w:szCs w:val="20"/>
              </w:rPr>
            </w:pPr>
          </w:p>
        </w:tc>
        <w:tc>
          <w:tcPr>
            <w:tcW w:w="4459" w:type="dxa"/>
            <w:vAlign w:val="center"/>
          </w:tcPr>
          <w:p w14:paraId="45CDF17E" w14:textId="77777777" w:rsidR="004E47F8" w:rsidRPr="00890497" w:rsidRDefault="004E47F8" w:rsidP="00232358">
            <w:pPr>
              <w:rPr>
                <w:rFonts w:ascii="Calibri" w:hAnsi="Calibri" w:cs="Calibri"/>
                <w:szCs w:val="20"/>
              </w:rPr>
            </w:pPr>
            <w:r w:rsidRPr="00890497">
              <w:rPr>
                <w:rFonts w:ascii="Calibri" w:hAnsi="Calibri" w:cs="Calibri"/>
                <w:szCs w:val="20"/>
              </w:rPr>
              <w:t>Elaboraciones multimedia.</w:t>
            </w:r>
          </w:p>
        </w:tc>
        <w:tc>
          <w:tcPr>
            <w:tcW w:w="4940" w:type="dxa"/>
            <w:vMerge/>
            <w:vAlign w:val="center"/>
          </w:tcPr>
          <w:p w14:paraId="08B6397B" w14:textId="77777777" w:rsidR="004E47F8" w:rsidRPr="00890497" w:rsidRDefault="004E47F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4E47F8" w14:paraId="627B6EFE" w14:textId="77777777" w:rsidTr="00307CC5">
        <w:trPr>
          <w:trHeight w:val="283"/>
        </w:trPr>
        <w:tc>
          <w:tcPr>
            <w:tcW w:w="4459" w:type="dxa"/>
            <w:tcBorders>
              <w:top w:val="single" w:sz="8" w:space="0" w:color="8064A2"/>
              <w:bottom w:val="single" w:sz="8" w:space="0" w:color="8064A2"/>
            </w:tcBorders>
            <w:vAlign w:val="center"/>
          </w:tcPr>
          <w:p w14:paraId="7B22EB3A" w14:textId="77777777" w:rsidR="004E47F8" w:rsidRPr="00890497" w:rsidRDefault="004E47F8" w:rsidP="00232358">
            <w:pPr>
              <w:rPr>
                <w:rFonts w:ascii="Arial Hebrew Scholar" w:hAnsi="Arial Hebrew Scholar" w:cs="Arial Hebrew Scholar"/>
                <w:szCs w:val="20"/>
              </w:rPr>
            </w:pPr>
          </w:p>
        </w:tc>
        <w:tc>
          <w:tcPr>
            <w:tcW w:w="4459" w:type="dxa"/>
            <w:vAlign w:val="center"/>
          </w:tcPr>
          <w:p w14:paraId="05A705B6" w14:textId="77777777" w:rsidR="004E47F8" w:rsidRPr="00890497" w:rsidRDefault="004E47F8" w:rsidP="00232358">
            <w:pPr>
              <w:rPr>
                <w:rFonts w:ascii="Calibri" w:hAnsi="Calibri" w:cs="Calibri"/>
                <w:szCs w:val="20"/>
              </w:rPr>
            </w:pPr>
            <w:r w:rsidRPr="00890497">
              <w:rPr>
                <w:rFonts w:ascii="Calibri" w:hAnsi="Calibri" w:cs="Calibri"/>
                <w:szCs w:val="20"/>
              </w:rPr>
              <w:t>Producciones con tics.</w:t>
            </w:r>
          </w:p>
        </w:tc>
        <w:tc>
          <w:tcPr>
            <w:tcW w:w="4940" w:type="dxa"/>
            <w:vMerge/>
            <w:vAlign w:val="center"/>
          </w:tcPr>
          <w:p w14:paraId="7392D17C" w14:textId="77777777" w:rsidR="004E47F8" w:rsidRPr="00890497" w:rsidRDefault="004E47F8" w:rsidP="00232358">
            <w:pPr>
              <w:pStyle w:val="Lista"/>
              <w:numPr>
                <w:ilvl w:val="0"/>
                <w:numId w:val="11"/>
              </w:numPr>
              <w:spacing w:before="0" w:after="106" w:line="260" w:lineRule="exact"/>
              <w:ind w:left="284" w:hanging="284"/>
              <w:jc w:val="left"/>
              <w:rPr>
                <w:rFonts w:ascii="Arial Hebrew Scholar" w:hAnsi="Arial Hebrew Scholar" w:cs="Arial Hebrew Scholar"/>
              </w:rPr>
            </w:pPr>
          </w:p>
        </w:tc>
      </w:tr>
      <w:tr w:rsidR="004E47F8" w14:paraId="06B3639A" w14:textId="77777777" w:rsidTr="00307CC5">
        <w:trPr>
          <w:trHeight w:val="283"/>
        </w:trPr>
        <w:tc>
          <w:tcPr>
            <w:tcW w:w="4459" w:type="dxa"/>
            <w:tcBorders>
              <w:top w:val="single" w:sz="8" w:space="0" w:color="8064A2"/>
              <w:bottom w:val="single" w:sz="8" w:space="0" w:color="8064A2"/>
            </w:tcBorders>
            <w:vAlign w:val="center"/>
          </w:tcPr>
          <w:p w14:paraId="345DE44F" w14:textId="77777777" w:rsidR="004E47F8" w:rsidRPr="00890497" w:rsidRDefault="004E47F8" w:rsidP="00232358">
            <w:pPr>
              <w:rPr>
                <w:rFonts w:ascii="Arial Hebrew Scholar" w:hAnsi="Arial Hebrew Scholar" w:cs="Arial Hebrew Scholar"/>
                <w:szCs w:val="20"/>
              </w:rPr>
            </w:pPr>
          </w:p>
        </w:tc>
        <w:tc>
          <w:tcPr>
            <w:tcW w:w="4459" w:type="dxa"/>
            <w:vAlign w:val="center"/>
          </w:tcPr>
          <w:p w14:paraId="110C82F8" w14:textId="77777777" w:rsidR="004E47F8" w:rsidRPr="00890497" w:rsidRDefault="004E47F8" w:rsidP="00232358">
            <w:pPr>
              <w:rPr>
                <w:rFonts w:ascii="Calibri" w:hAnsi="Calibri" w:cs="Calibri"/>
                <w:szCs w:val="20"/>
              </w:rPr>
            </w:pPr>
            <w:r w:rsidRPr="00890497">
              <w:rPr>
                <w:rFonts w:ascii="Calibri" w:hAnsi="Calibri" w:cs="Calibri"/>
                <w:szCs w:val="20"/>
              </w:rPr>
              <w:t>Otros:</w:t>
            </w:r>
            <w:r>
              <w:rPr>
                <w:rFonts w:ascii="Calibri" w:hAnsi="Calibri" w:cs="Calibri"/>
                <w:szCs w:val="20"/>
              </w:rPr>
              <w:t xml:space="preserve">  Criterios de calificación. </w:t>
            </w:r>
          </w:p>
        </w:tc>
        <w:tc>
          <w:tcPr>
            <w:tcW w:w="4940" w:type="dxa"/>
            <w:vAlign w:val="center"/>
          </w:tcPr>
          <w:p w14:paraId="28091686" w14:textId="77777777" w:rsidR="004E47F8" w:rsidRDefault="004E47F8" w:rsidP="00232358">
            <w:pPr>
              <w:spacing w:line="360" w:lineRule="auto"/>
              <w:jc w:val="both"/>
              <w:rPr>
                <w:rFonts w:cstheme="minorHAnsi"/>
              </w:rPr>
            </w:pPr>
          </w:p>
          <w:p w14:paraId="7FB1CF85" w14:textId="77777777" w:rsidR="004E47F8" w:rsidRDefault="004E47F8" w:rsidP="00232358">
            <w:pPr>
              <w:spacing w:line="360" w:lineRule="auto"/>
              <w:jc w:val="both"/>
              <w:rPr>
                <w:rFonts w:cstheme="minorHAnsi"/>
              </w:rPr>
            </w:pPr>
            <w:r>
              <w:rPr>
                <w:rFonts w:cstheme="minorHAnsi"/>
              </w:rPr>
              <w:t>60% Pruebas escritas y orales</w:t>
            </w:r>
          </w:p>
          <w:p w14:paraId="63730E09" w14:textId="77777777" w:rsidR="004E47F8" w:rsidRDefault="004E47F8" w:rsidP="00232358">
            <w:pPr>
              <w:spacing w:line="360" w:lineRule="auto"/>
              <w:jc w:val="both"/>
              <w:rPr>
                <w:rFonts w:cstheme="minorHAnsi"/>
              </w:rPr>
            </w:pPr>
            <w:r>
              <w:rPr>
                <w:rFonts w:cstheme="minorHAnsi"/>
              </w:rPr>
              <w:t>20% Participación, esfuerzo y atención</w:t>
            </w:r>
          </w:p>
          <w:p w14:paraId="4FEE5EB0" w14:textId="77777777" w:rsidR="004E47F8" w:rsidRPr="004E47F8" w:rsidRDefault="004E47F8" w:rsidP="00232358">
            <w:pPr>
              <w:spacing w:line="360" w:lineRule="auto"/>
              <w:jc w:val="both"/>
              <w:rPr>
                <w:rFonts w:cstheme="minorHAnsi"/>
              </w:rPr>
            </w:pPr>
            <w:r>
              <w:rPr>
                <w:rFonts w:cstheme="minorHAnsi"/>
              </w:rPr>
              <w:t>20% Trabajo diario, cuadernos y fichas</w:t>
            </w:r>
          </w:p>
        </w:tc>
      </w:tr>
    </w:tbl>
    <w:p w14:paraId="2B00C05F" w14:textId="77777777" w:rsidR="004E47F8" w:rsidRDefault="004E47F8" w:rsidP="004E47F8"/>
    <w:p w14:paraId="56E0C38B" w14:textId="77777777" w:rsidR="004E47F8" w:rsidRDefault="004E47F8" w:rsidP="004E47F8"/>
    <w:p w14:paraId="07BA8CD5" w14:textId="77777777" w:rsidR="004E47F8" w:rsidRDefault="004E47F8" w:rsidP="004E47F8"/>
    <w:p w14:paraId="1AB978FC" w14:textId="77777777" w:rsidR="004E47F8" w:rsidRDefault="004E47F8" w:rsidP="004E47F8"/>
    <w:p w14:paraId="58631876" w14:textId="77777777" w:rsidR="004E47F8" w:rsidRDefault="004E47F8" w:rsidP="004E47F8"/>
    <w:p w14:paraId="6CAE5A8E" w14:textId="77777777" w:rsidR="004E47F8" w:rsidRDefault="004E47F8" w:rsidP="004E47F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5802"/>
      </w:tblGrid>
      <w:tr w:rsidR="004E47F8" w:rsidRPr="009C0468" w14:paraId="659BAD62" w14:textId="77777777" w:rsidTr="00307CC5">
        <w:trPr>
          <w:tblHeader/>
        </w:trPr>
        <w:tc>
          <w:tcPr>
            <w:tcW w:w="3237" w:type="dxa"/>
            <w:tcBorders>
              <w:top w:val="single" w:sz="24" w:space="0" w:color="8064A2"/>
              <w:bottom w:val="single" w:sz="18" w:space="0" w:color="8064A2"/>
            </w:tcBorders>
            <w:shd w:val="clear" w:color="auto" w:fill="C4B5D4"/>
            <w:vAlign w:val="center"/>
          </w:tcPr>
          <w:p w14:paraId="77D4E4CE"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lastRenderedPageBreak/>
              <w:t>CURSO</w:t>
            </w:r>
            <w:r w:rsidRPr="00FD4444">
              <w:rPr>
                <w:rFonts w:ascii="Arial Hebrew Scholar" w:hAnsi="Arial Hebrew Scholar" w:cs="Arial Hebrew Scholar" w:hint="cs"/>
                <w:b/>
              </w:rPr>
              <w:t>:</w:t>
            </w:r>
          </w:p>
          <w:p w14:paraId="3D5AB057"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819" w:type="dxa"/>
            <w:tcBorders>
              <w:top w:val="single" w:sz="24" w:space="0" w:color="8064A2"/>
              <w:bottom w:val="single" w:sz="18" w:space="0" w:color="8064A2"/>
            </w:tcBorders>
            <w:shd w:val="clear" w:color="auto" w:fill="C4B5D4"/>
            <w:vAlign w:val="center"/>
          </w:tcPr>
          <w:p w14:paraId="5B2BDD09" w14:textId="53D65272" w:rsidR="004E47F8" w:rsidRPr="00FD4444" w:rsidRDefault="004E47F8" w:rsidP="00232358">
            <w:pPr>
              <w:rPr>
                <w:rFonts w:ascii="Arial Hebrew Scholar" w:hAnsi="Arial Hebrew Scholar" w:cs="Arial Hebrew Scholar"/>
                <w:b/>
              </w:rPr>
            </w:pPr>
            <w:r w:rsidRPr="00FD4444">
              <w:rPr>
                <w:rFonts w:ascii="Calibri" w:eastAsia="Calibri" w:hAnsi="Calibri" w:cs="Calibri"/>
                <w:b/>
              </w:rPr>
              <w:t>UNIDAD</w:t>
            </w:r>
            <w:r w:rsidR="00133062">
              <w:rPr>
                <w:rFonts w:ascii="Calibri" w:eastAsia="Calibri" w:hAnsi="Calibri" w:cs="Calibri"/>
                <w:b/>
              </w:rPr>
              <w:t xml:space="preserve"> 3</w:t>
            </w:r>
          </w:p>
        </w:tc>
        <w:tc>
          <w:tcPr>
            <w:tcW w:w="5802" w:type="dxa"/>
            <w:tcBorders>
              <w:top w:val="single" w:sz="24" w:space="0" w:color="8064A2"/>
              <w:bottom w:val="single" w:sz="18" w:space="0" w:color="8064A2"/>
            </w:tcBorders>
            <w:shd w:val="clear" w:color="auto" w:fill="C4B5D4"/>
            <w:vAlign w:val="center"/>
          </w:tcPr>
          <w:p w14:paraId="3CCB7D88"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4E47F8" w:rsidRPr="006C6C59" w14:paraId="58DA7C00" w14:textId="77777777" w:rsidTr="00307CC5">
        <w:trPr>
          <w:tblHeader/>
        </w:trPr>
        <w:tc>
          <w:tcPr>
            <w:tcW w:w="13858" w:type="dxa"/>
            <w:gridSpan w:val="3"/>
            <w:tcBorders>
              <w:top w:val="single" w:sz="18" w:space="0" w:color="8064A2"/>
              <w:bottom w:val="single" w:sz="8" w:space="0" w:color="8064A2"/>
            </w:tcBorders>
            <w:shd w:val="clear" w:color="auto" w:fill="E0D8E9"/>
            <w:vAlign w:val="center"/>
          </w:tcPr>
          <w:p w14:paraId="205786C8" w14:textId="77777777" w:rsidR="004E47F8" w:rsidRPr="00890497" w:rsidRDefault="004E47F8" w:rsidP="00232358">
            <w:pPr>
              <w:jc w:val="center"/>
              <w:rPr>
                <w:rFonts w:ascii="Calibri" w:hAnsi="Calibri" w:cs="Calibri"/>
                <w:b/>
                <w:sz w:val="28"/>
              </w:rPr>
            </w:pPr>
            <w:r w:rsidRPr="00890497">
              <w:rPr>
                <w:rFonts w:ascii="Calibri" w:eastAsia="Calibri" w:hAnsi="Calibri" w:cs="Calibri"/>
                <w:b/>
              </w:rPr>
              <w:t>ATENCIÓN A LA DIVERSIDAD</w:t>
            </w:r>
          </w:p>
        </w:tc>
      </w:tr>
      <w:tr w:rsidR="004E47F8" w:rsidRPr="00670B50" w14:paraId="6B816226" w14:textId="77777777" w:rsidTr="00307CC5">
        <w:trPr>
          <w:trHeight w:val="412"/>
          <w:tblHeader/>
        </w:trPr>
        <w:tc>
          <w:tcPr>
            <w:tcW w:w="13858" w:type="dxa"/>
            <w:gridSpan w:val="3"/>
            <w:tcBorders>
              <w:top w:val="single" w:sz="8" w:space="0" w:color="8064A2"/>
              <w:bottom w:val="single" w:sz="8" w:space="0" w:color="8064A2"/>
            </w:tcBorders>
            <w:vAlign w:val="center"/>
          </w:tcPr>
          <w:p w14:paraId="50D3E191" w14:textId="77777777" w:rsidR="004E47F8" w:rsidRPr="004E47F8" w:rsidRDefault="004E47F8" w:rsidP="00232358">
            <w:pPr>
              <w:pStyle w:val="Prrafodelista"/>
              <w:numPr>
                <w:ilvl w:val="0"/>
                <w:numId w:val="7"/>
              </w:numPr>
              <w:spacing w:after="0" w:line="240" w:lineRule="auto"/>
            </w:pPr>
            <w:r>
              <w:t xml:space="preserve">Actividades de refuerzo y ampliación tanto para los niños con dificultades como al resto. </w:t>
            </w:r>
          </w:p>
        </w:tc>
      </w:tr>
      <w:tr w:rsidR="004E47F8" w:rsidRPr="00670B50" w14:paraId="3E17D53E" w14:textId="77777777" w:rsidTr="00307CC5">
        <w:trPr>
          <w:trHeight w:val="310"/>
          <w:tblHeader/>
        </w:trPr>
        <w:tc>
          <w:tcPr>
            <w:tcW w:w="13858" w:type="dxa"/>
            <w:gridSpan w:val="3"/>
            <w:tcBorders>
              <w:top w:val="single" w:sz="8" w:space="0" w:color="8064A2"/>
              <w:bottom w:val="single" w:sz="8" w:space="0" w:color="8064A2"/>
            </w:tcBorders>
            <w:vAlign w:val="center"/>
          </w:tcPr>
          <w:p w14:paraId="5D9F29EA" w14:textId="77777777" w:rsidR="004E47F8" w:rsidRPr="004E47F8" w:rsidRDefault="004E47F8" w:rsidP="00232358">
            <w:pPr>
              <w:pStyle w:val="Prrafodelista"/>
              <w:numPr>
                <w:ilvl w:val="0"/>
                <w:numId w:val="7"/>
              </w:numPr>
              <w:spacing w:after="0" w:line="240" w:lineRule="auto"/>
            </w:pPr>
            <w:r>
              <w:t>Organización flexible del aula.</w:t>
            </w:r>
          </w:p>
        </w:tc>
      </w:tr>
      <w:tr w:rsidR="004E47F8" w:rsidRPr="009C0468" w14:paraId="7EAEBB61" w14:textId="77777777" w:rsidTr="00307CC5">
        <w:trPr>
          <w:trHeight w:val="350"/>
          <w:tblHeader/>
        </w:trPr>
        <w:tc>
          <w:tcPr>
            <w:tcW w:w="13858" w:type="dxa"/>
            <w:gridSpan w:val="3"/>
            <w:tcBorders>
              <w:top w:val="single" w:sz="8" w:space="0" w:color="8064A2"/>
              <w:bottom w:val="single" w:sz="8" w:space="0" w:color="8064A2"/>
            </w:tcBorders>
            <w:vAlign w:val="center"/>
          </w:tcPr>
          <w:p w14:paraId="335C8032" w14:textId="77777777" w:rsidR="004E47F8" w:rsidRPr="004E47F8" w:rsidRDefault="004E47F8" w:rsidP="00232358">
            <w:pPr>
              <w:pStyle w:val="Prrafodelista"/>
              <w:numPr>
                <w:ilvl w:val="0"/>
                <w:numId w:val="7"/>
              </w:numPr>
              <w:spacing w:after="0" w:line="240" w:lineRule="auto"/>
            </w:pPr>
            <w:r>
              <w:t>Presencia de alumnos ayudantes para atender a los diversos ritmos de aprendizaje.</w:t>
            </w:r>
          </w:p>
        </w:tc>
      </w:tr>
      <w:tr w:rsidR="004E47F8" w:rsidRPr="009C0468" w14:paraId="0341E06E" w14:textId="77777777" w:rsidTr="00307CC5">
        <w:trPr>
          <w:trHeight w:val="390"/>
          <w:tblHeader/>
        </w:trPr>
        <w:tc>
          <w:tcPr>
            <w:tcW w:w="13858" w:type="dxa"/>
            <w:gridSpan w:val="3"/>
            <w:tcBorders>
              <w:top w:val="single" w:sz="8" w:space="0" w:color="8064A2"/>
              <w:bottom w:val="single" w:sz="8" w:space="0" w:color="8064A2"/>
            </w:tcBorders>
            <w:vAlign w:val="center"/>
          </w:tcPr>
          <w:p w14:paraId="10576171" w14:textId="77777777" w:rsidR="004E47F8" w:rsidRPr="004E47F8" w:rsidRDefault="004E47F8" w:rsidP="00232358">
            <w:pPr>
              <w:pStyle w:val="Prrafodelista"/>
              <w:numPr>
                <w:ilvl w:val="0"/>
                <w:numId w:val="7"/>
              </w:numPr>
              <w:spacing w:after="0" w:line="240" w:lineRule="auto"/>
            </w:pPr>
            <w:r>
              <w:t xml:space="preserve">Preparar material y atención a los niños que no hablan idioma español. </w:t>
            </w:r>
          </w:p>
        </w:tc>
      </w:tr>
      <w:tr w:rsidR="004E47F8" w:rsidRPr="009C0468" w14:paraId="1A99AF90" w14:textId="77777777" w:rsidTr="00307CC5">
        <w:trPr>
          <w:trHeight w:val="416"/>
          <w:tblHeader/>
        </w:trPr>
        <w:tc>
          <w:tcPr>
            <w:tcW w:w="13858" w:type="dxa"/>
            <w:gridSpan w:val="3"/>
            <w:tcBorders>
              <w:top w:val="single" w:sz="8" w:space="0" w:color="8064A2"/>
              <w:bottom w:val="single" w:sz="8" w:space="0" w:color="8064A2"/>
            </w:tcBorders>
            <w:vAlign w:val="center"/>
          </w:tcPr>
          <w:p w14:paraId="114B8E2B" w14:textId="77777777" w:rsidR="004E47F8" w:rsidRDefault="004E47F8" w:rsidP="00232358">
            <w:pPr>
              <w:pStyle w:val="Prrafodelista"/>
              <w:numPr>
                <w:ilvl w:val="0"/>
                <w:numId w:val="7"/>
              </w:numPr>
              <w:spacing w:after="0" w:line="240" w:lineRule="auto"/>
            </w:pPr>
            <w:r>
              <w:t>Garantizar la adecuación de la respuesta educativa a los intereses y necesidades de los niños.</w:t>
            </w:r>
          </w:p>
        </w:tc>
      </w:tr>
      <w:tr w:rsidR="004E47F8" w:rsidRPr="009C0468" w14:paraId="7967ADA2" w14:textId="77777777" w:rsidTr="00307CC5">
        <w:trPr>
          <w:trHeight w:val="246"/>
          <w:tblHeader/>
        </w:trPr>
        <w:tc>
          <w:tcPr>
            <w:tcW w:w="13858" w:type="dxa"/>
            <w:gridSpan w:val="3"/>
            <w:tcBorders>
              <w:top w:val="single" w:sz="8" w:space="0" w:color="8064A2"/>
              <w:bottom w:val="single" w:sz="24" w:space="0" w:color="8064A2"/>
            </w:tcBorders>
            <w:vAlign w:val="center"/>
          </w:tcPr>
          <w:p w14:paraId="14F0EAAD" w14:textId="17D1ADE0" w:rsidR="004E47F8" w:rsidRDefault="004E47F8" w:rsidP="00232358">
            <w:pPr>
              <w:pStyle w:val="Prrafodelista"/>
              <w:numPr>
                <w:ilvl w:val="0"/>
                <w:numId w:val="7"/>
              </w:numPr>
              <w:spacing w:after="0" w:line="240" w:lineRule="auto"/>
            </w:pPr>
            <w:r>
              <w:t>F</w:t>
            </w:r>
            <w:r w:rsidR="00313859">
              <w:t>avorecer el aprendizaje entre iguales.</w:t>
            </w:r>
          </w:p>
        </w:tc>
      </w:tr>
    </w:tbl>
    <w:p w14:paraId="197D284C" w14:textId="77777777" w:rsidR="004E47F8" w:rsidRDefault="004E47F8" w:rsidP="004E47F8">
      <w:pPr>
        <w:pStyle w:val="Prrafodelista"/>
        <w:spacing w:after="0" w:line="240" w:lineRule="auto"/>
      </w:pPr>
    </w:p>
    <w:p w14:paraId="717FBC9B" w14:textId="77777777" w:rsidR="004E47F8" w:rsidRDefault="004E47F8" w:rsidP="004E47F8">
      <w:pPr>
        <w:pStyle w:val="Prrafodelista"/>
        <w:spacing w:after="0" w:line="240" w:lineRule="auto"/>
      </w:pPr>
    </w:p>
    <w:p w14:paraId="4C736DB6" w14:textId="77777777" w:rsidR="004E47F8" w:rsidRDefault="004E47F8" w:rsidP="00ED6F59"/>
    <w:p w14:paraId="0344AC13" w14:textId="77777777" w:rsidR="004E47F8" w:rsidRDefault="004E47F8" w:rsidP="00ED6F59"/>
    <w:p w14:paraId="7C89F6EB" w14:textId="6025CDDB" w:rsidR="004E47F8" w:rsidRDefault="004E47F8" w:rsidP="00ED6F59"/>
    <w:p w14:paraId="255740B9" w14:textId="1F5ABDD8" w:rsidR="00133062" w:rsidRDefault="00133062" w:rsidP="00ED6F59"/>
    <w:p w14:paraId="7731C9A1" w14:textId="4C110E3D" w:rsidR="00133062" w:rsidRDefault="00133062" w:rsidP="00ED6F59"/>
    <w:p w14:paraId="455C119A" w14:textId="781C19CF" w:rsidR="00133062" w:rsidRDefault="00133062" w:rsidP="00ED6F59"/>
    <w:p w14:paraId="6917045F" w14:textId="330F9930" w:rsidR="00133062" w:rsidRDefault="00133062" w:rsidP="00ED6F59"/>
    <w:p w14:paraId="787496C2" w14:textId="2BC885E4" w:rsidR="00133062" w:rsidRDefault="00133062" w:rsidP="00ED6F59"/>
    <w:p w14:paraId="46C54795" w14:textId="1957EB1C" w:rsidR="00133062" w:rsidRDefault="00133062" w:rsidP="00ED6F59"/>
    <w:p w14:paraId="46927000" w14:textId="7ADF9873" w:rsidR="00133062" w:rsidRDefault="00133062" w:rsidP="00ED6F59"/>
    <w:p w14:paraId="6EE863F1" w14:textId="644F119B" w:rsidR="00133062" w:rsidRDefault="00133062" w:rsidP="00ED6F59"/>
    <w:p w14:paraId="4863474B" w14:textId="77777777" w:rsidR="00133062" w:rsidRDefault="00133062" w:rsidP="00ED6F59"/>
    <w:p w14:paraId="53D2810B" w14:textId="77777777" w:rsidR="004E47F8" w:rsidRDefault="004E47F8" w:rsidP="00ED6F59"/>
    <w:p w14:paraId="4DAD7483" w14:textId="77777777" w:rsidR="00ED6F59" w:rsidRDefault="00ED6F59" w:rsidP="00281D70">
      <w:pPr>
        <w:pStyle w:val="Prrafodelista"/>
        <w:spacing w:after="0" w:line="240" w:lineRule="auto"/>
      </w:pPr>
    </w:p>
    <w:tbl>
      <w:tblPr>
        <w:tblStyle w:val="Tablaconcuadrcula"/>
        <w:tblW w:w="14839" w:type="dxa"/>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2947"/>
        <w:gridCol w:w="2111"/>
        <w:gridCol w:w="3155"/>
        <w:gridCol w:w="1587"/>
        <w:gridCol w:w="1787"/>
        <w:gridCol w:w="1626"/>
        <w:gridCol w:w="1626"/>
      </w:tblGrid>
      <w:tr w:rsidR="00ED6F59" w:rsidRPr="00ED6F59" w14:paraId="4DFA29F4" w14:textId="77777777" w:rsidTr="00133062">
        <w:trPr>
          <w:tblHeader/>
        </w:trPr>
        <w:tc>
          <w:tcPr>
            <w:tcW w:w="2947" w:type="dxa"/>
            <w:tcBorders>
              <w:top w:val="single" w:sz="24" w:space="0" w:color="8064A2"/>
              <w:bottom w:val="single" w:sz="18" w:space="0" w:color="8064A2"/>
            </w:tcBorders>
            <w:shd w:val="clear" w:color="auto" w:fill="C4B5D4"/>
            <w:vAlign w:val="center"/>
          </w:tcPr>
          <w:p w14:paraId="125BA68D" w14:textId="164AED58" w:rsidR="00ED6F59" w:rsidRPr="00ED6F59" w:rsidRDefault="00ED6F59" w:rsidP="00ED6F59">
            <w:pPr>
              <w:rPr>
                <w:rFonts w:ascii="Arial Hebrew Scholar" w:hAnsi="Arial Hebrew Scholar" w:cs="Arial Hebrew Scholar"/>
                <w:b/>
                <w:szCs w:val="28"/>
              </w:rPr>
            </w:pPr>
            <w:r w:rsidRPr="00ED6F59">
              <w:rPr>
                <w:rFonts w:ascii="Calibri" w:eastAsia="Calibri" w:hAnsi="Calibri" w:cs="Calibri"/>
                <w:b/>
                <w:szCs w:val="28"/>
              </w:rPr>
              <w:lastRenderedPageBreak/>
              <w:t>CURSO</w:t>
            </w:r>
            <w:r w:rsidRPr="00ED6F59">
              <w:rPr>
                <w:rFonts w:ascii="Arial Hebrew Scholar" w:hAnsi="Arial Hebrew Scholar" w:cs="Arial Hebrew Scholar" w:hint="cs"/>
                <w:b/>
                <w:szCs w:val="28"/>
              </w:rPr>
              <w:t>:</w:t>
            </w:r>
            <w:r w:rsidRPr="00ED6F59">
              <w:rPr>
                <w:rFonts w:ascii="Arial Hebrew Scholar" w:hAnsi="Arial Hebrew Scholar" w:cs="Arial Hebrew Scholar"/>
                <w:b/>
                <w:szCs w:val="28"/>
              </w:rPr>
              <w:t xml:space="preserve"> 4º</w:t>
            </w:r>
            <w:r w:rsidR="007A7D4A">
              <w:rPr>
                <w:rFonts w:ascii="Arial Hebrew Scholar" w:hAnsi="Arial Hebrew Scholar" w:cs="Arial Hebrew Scholar"/>
                <w:b/>
                <w:szCs w:val="28"/>
              </w:rPr>
              <w:t xml:space="preserve"> E.P. </w:t>
            </w:r>
          </w:p>
          <w:p w14:paraId="61112458" w14:textId="66147BAB" w:rsidR="00ED6F59" w:rsidRPr="00ED6F59" w:rsidRDefault="00ED6F59" w:rsidP="00ED6F59">
            <w:pPr>
              <w:rPr>
                <w:rFonts w:ascii="Arial Hebrew Scholar" w:hAnsi="Arial Hebrew Scholar" w:cs="Arial Hebrew Scholar"/>
                <w:b/>
                <w:szCs w:val="28"/>
              </w:rPr>
            </w:pPr>
            <w:r w:rsidRPr="00ED6F59">
              <w:rPr>
                <w:rFonts w:ascii="Arial Hebrew Scholar" w:hAnsi="Arial Hebrew Scholar" w:cs="Arial Hebrew Scholar"/>
                <w:b/>
                <w:szCs w:val="28"/>
              </w:rPr>
              <w:t>ÁREA</w:t>
            </w:r>
            <w:r w:rsidR="007A7D4A">
              <w:rPr>
                <w:rFonts w:ascii="Arial Hebrew Scholar" w:hAnsi="Arial Hebrew Scholar" w:cs="Arial Hebrew Scholar"/>
                <w:b/>
                <w:szCs w:val="28"/>
              </w:rPr>
              <w:t xml:space="preserve">: </w:t>
            </w:r>
            <w:r w:rsidRPr="00ED6F59">
              <w:rPr>
                <w:rFonts w:ascii="Arial Hebrew Scholar" w:hAnsi="Arial Hebrew Scholar" w:cs="Arial Hebrew Scholar"/>
                <w:b/>
                <w:szCs w:val="28"/>
              </w:rPr>
              <w:t>MATEMÁTICAS</w:t>
            </w:r>
          </w:p>
        </w:tc>
        <w:tc>
          <w:tcPr>
            <w:tcW w:w="6853" w:type="dxa"/>
            <w:gridSpan w:val="3"/>
            <w:tcBorders>
              <w:top w:val="single" w:sz="24" w:space="0" w:color="8064A2"/>
              <w:bottom w:val="single" w:sz="18" w:space="0" w:color="8064A2"/>
            </w:tcBorders>
            <w:shd w:val="clear" w:color="auto" w:fill="C4B5D4"/>
            <w:vAlign w:val="center"/>
          </w:tcPr>
          <w:p w14:paraId="69AC3BDA" w14:textId="07BF6BB6" w:rsidR="00ED6F59" w:rsidRPr="00ED6F59" w:rsidRDefault="00ED6F59" w:rsidP="00ED6F59">
            <w:pPr>
              <w:rPr>
                <w:rFonts w:ascii="Arial Hebrew Scholar" w:hAnsi="Arial Hebrew Scholar" w:cs="Arial Hebrew Scholar"/>
                <w:b/>
                <w:szCs w:val="28"/>
              </w:rPr>
            </w:pPr>
            <w:r w:rsidRPr="00ED6F59">
              <w:rPr>
                <w:rFonts w:ascii="Arial Hebrew Scholar" w:hAnsi="Arial Hebrew Scholar" w:cs="Arial Hebrew Scholar"/>
                <w:b/>
                <w:szCs w:val="28"/>
              </w:rPr>
              <w:t>UNIDAD</w:t>
            </w:r>
            <w:r w:rsidR="00133062">
              <w:rPr>
                <w:rFonts w:ascii="Arial Hebrew Scholar" w:hAnsi="Arial Hebrew Scholar" w:cs="Arial Hebrew Scholar"/>
                <w:b/>
                <w:szCs w:val="28"/>
              </w:rPr>
              <w:t xml:space="preserve"> 4</w:t>
            </w:r>
            <w:r w:rsidR="00133062" w:rsidRPr="00ED6F59">
              <w:rPr>
                <w:rFonts w:ascii="Arial Hebrew Scholar" w:hAnsi="Arial Hebrew Scholar" w:cs="Arial Hebrew Scholar"/>
                <w:b/>
                <w:szCs w:val="28"/>
              </w:rPr>
              <w:t>: DIVISIÓN</w:t>
            </w:r>
            <w:r w:rsidRPr="00ED6F59">
              <w:rPr>
                <w:rFonts w:ascii="Arial Hebrew Scholar" w:hAnsi="Arial Hebrew Scholar" w:cs="Arial Hebrew Scholar"/>
                <w:b/>
                <w:szCs w:val="28"/>
              </w:rPr>
              <w:t xml:space="preserve">. </w:t>
            </w:r>
          </w:p>
          <w:p w14:paraId="0F810C04" w14:textId="77777777" w:rsidR="00ED6F59" w:rsidRPr="00ED6F59" w:rsidRDefault="00ED6F59" w:rsidP="00ED6F59">
            <w:pPr>
              <w:rPr>
                <w:rFonts w:ascii="Arial Hebrew Scholar" w:hAnsi="Arial Hebrew Scholar" w:cs="Arial Hebrew Scholar"/>
                <w:b/>
                <w:szCs w:val="28"/>
              </w:rPr>
            </w:pPr>
          </w:p>
        </w:tc>
        <w:tc>
          <w:tcPr>
            <w:tcW w:w="5039" w:type="dxa"/>
            <w:gridSpan w:val="3"/>
            <w:tcBorders>
              <w:top w:val="single" w:sz="24" w:space="0" w:color="8064A2"/>
              <w:bottom w:val="single" w:sz="18" w:space="0" w:color="8064A2"/>
            </w:tcBorders>
            <w:shd w:val="clear" w:color="auto" w:fill="C4B5D4"/>
            <w:vAlign w:val="center"/>
          </w:tcPr>
          <w:p w14:paraId="64B6A58E" w14:textId="7FB26A39" w:rsidR="00ED6F59" w:rsidRPr="00ED6F59" w:rsidRDefault="00ED6F59" w:rsidP="00ED6F59">
            <w:pPr>
              <w:rPr>
                <w:rFonts w:ascii="Arial Hebrew Scholar" w:hAnsi="Arial Hebrew Scholar" w:cs="Arial Hebrew Scholar"/>
                <w:b/>
                <w:szCs w:val="28"/>
              </w:rPr>
            </w:pPr>
            <w:r w:rsidRPr="00ED6F59">
              <w:rPr>
                <w:rFonts w:ascii="Calibri" w:eastAsia="Calibri" w:hAnsi="Calibri" w:cs="Calibri"/>
                <w:b/>
                <w:szCs w:val="28"/>
              </w:rPr>
              <w:t>TEMPORALIZACIÓN</w:t>
            </w:r>
            <w:r w:rsidRPr="00ED6F59">
              <w:rPr>
                <w:rFonts w:ascii="Arial Hebrew Scholar" w:hAnsi="Arial Hebrew Scholar" w:cs="Arial Hebrew Scholar" w:hint="cs"/>
                <w:b/>
                <w:szCs w:val="28"/>
              </w:rPr>
              <w:t>:</w:t>
            </w:r>
            <w:r w:rsidR="00F904E8">
              <w:rPr>
                <w:rFonts w:ascii="Arial Hebrew Scholar" w:hAnsi="Arial Hebrew Scholar" w:cs="Arial Hebrew Scholar"/>
                <w:b/>
                <w:szCs w:val="28"/>
              </w:rPr>
              <w:t xml:space="preserve"> 16</w:t>
            </w:r>
            <w:r w:rsidR="00F97755">
              <w:rPr>
                <w:rFonts w:ascii="Arial Hebrew Scholar" w:hAnsi="Arial Hebrew Scholar" w:cs="Arial Hebrew Scholar"/>
                <w:b/>
                <w:szCs w:val="28"/>
              </w:rPr>
              <w:t xml:space="preserve"> </w:t>
            </w:r>
            <w:r w:rsidR="00F904E8">
              <w:rPr>
                <w:rFonts w:ascii="Arial Hebrew Scholar" w:hAnsi="Arial Hebrew Scholar" w:cs="Arial Hebrew Scholar"/>
                <w:b/>
                <w:szCs w:val="28"/>
              </w:rPr>
              <w:t>– 30 noviembre</w:t>
            </w:r>
          </w:p>
        </w:tc>
      </w:tr>
      <w:tr w:rsidR="00704BE8" w:rsidRPr="00ED6F59" w14:paraId="5E4C1563" w14:textId="77777777" w:rsidTr="00133062">
        <w:trPr>
          <w:trHeight w:val="494"/>
          <w:tblHeader/>
        </w:trPr>
        <w:tc>
          <w:tcPr>
            <w:tcW w:w="2947" w:type="dxa"/>
            <w:vMerge w:val="restart"/>
            <w:tcBorders>
              <w:top w:val="single" w:sz="18" w:space="0" w:color="8064A2"/>
            </w:tcBorders>
            <w:shd w:val="clear" w:color="auto" w:fill="E0D8E9"/>
            <w:vAlign w:val="center"/>
          </w:tcPr>
          <w:p w14:paraId="51785F20" w14:textId="3866B9BD" w:rsidR="00704BE8" w:rsidRPr="00ED6F59" w:rsidRDefault="00704BE8" w:rsidP="00ED6F59">
            <w:pPr>
              <w:jc w:val="center"/>
              <w:rPr>
                <w:rFonts w:ascii="Arial Hebrew Scholar" w:hAnsi="Arial Hebrew Scholar" w:cs="Arial Hebrew Scholar"/>
                <w:b/>
                <w:szCs w:val="28"/>
              </w:rPr>
            </w:pPr>
            <w:r w:rsidRPr="00ED6F59">
              <w:rPr>
                <w:rFonts w:ascii="Calibri" w:eastAsia="Calibri" w:hAnsi="Calibri" w:cs="Calibri"/>
                <w:b/>
                <w:szCs w:val="28"/>
              </w:rPr>
              <w:t>CONTENIDOS</w:t>
            </w:r>
          </w:p>
        </w:tc>
        <w:tc>
          <w:tcPr>
            <w:tcW w:w="2111" w:type="dxa"/>
            <w:vMerge w:val="restart"/>
            <w:tcBorders>
              <w:top w:val="single" w:sz="18" w:space="0" w:color="8064A2"/>
            </w:tcBorders>
            <w:shd w:val="clear" w:color="auto" w:fill="E0D8E9"/>
            <w:vAlign w:val="center"/>
          </w:tcPr>
          <w:p w14:paraId="11E61F67" w14:textId="5F27F6FF" w:rsidR="00704BE8" w:rsidRPr="00ED6F59" w:rsidRDefault="00704BE8" w:rsidP="00ED6F59">
            <w:pPr>
              <w:jc w:val="center"/>
              <w:rPr>
                <w:rFonts w:ascii="Arial Hebrew Scholar" w:hAnsi="Arial Hebrew Scholar" w:cs="Arial Hebrew Scholar"/>
                <w:b/>
                <w:szCs w:val="28"/>
              </w:rPr>
            </w:pPr>
            <w:r w:rsidRPr="00ED6F59">
              <w:rPr>
                <w:rFonts w:ascii="Calibri" w:eastAsia="Calibri" w:hAnsi="Calibri" w:cs="Calibri"/>
                <w:b/>
                <w:szCs w:val="28"/>
              </w:rPr>
              <w:t>CRITERIOS</w:t>
            </w:r>
            <w:r w:rsidR="00C1512C">
              <w:rPr>
                <w:rFonts w:ascii="Calibri" w:eastAsia="Calibri" w:hAnsi="Calibri" w:cs="Calibri"/>
                <w:b/>
                <w:szCs w:val="28"/>
              </w:rPr>
              <w:t xml:space="preserve"> </w:t>
            </w:r>
            <w:r w:rsidRPr="00ED6F59">
              <w:rPr>
                <w:rFonts w:ascii="Calibri" w:eastAsia="Calibri" w:hAnsi="Calibri" w:cs="Calibri"/>
                <w:b/>
                <w:szCs w:val="28"/>
              </w:rPr>
              <w:t>DE</w:t>
            </w:r>
            <w:r w:rsidR="00C1512C">
              <w:rPr>
                <w:rFonts w:ascii="Calibri" w:eastAsia="Calibri" w:hAnsi="Calibri" w:cs="Calibri"/>
                <w:b/>
                <w:szCs w:val="28"/>
              </w:rPr>
              <w:t xml:space="preserve"> </w:t>
            </w:r>
            <w:r w:rsidRPr="00ED6F59">
              <w:rPr>
                <w:rFonts w:ascii="Calibri" w:eastAsia="Calibri" w:hAnsi="Calibri" w:cs="Calibri"/>
                <w:b/>
                <w:szCs w:val="28"/>
              </w:rPr>
              <w:t>EVALUACIÓN</w:t>
            </w:r>
          </w:p>
        </w:tc>
        <w:tc>
          <w:tcPr>
            <w:tcW w:w="3155" w:type="dxa"/>
            <w:vMerge w:val="restart"/>
            <w:tcBorders>
              <w:top w:val="single" w:sz="18" w:space="0" w:color="8064A2"/>
              <w:right w:val="single" w:sz="12" w:space="0" w:color="8064A2"/>
            </w:tcBorders>
            <w:shd w:val="clear" w:color="auto" w:fill="E0D8E9"/>
            <w:vAlign w:val="center"/>
          </w:tcPr>
          <w:p w14:paraId="444F5E8D" w14:textId="56627DF1" w:rsidR="00704BE8" w:rsidRPr="00ED6F59" w:rsidRDefault="00704BE8" w:rsidP="00ED6F59">
            <w:pPr>
              <w:jc w:val="center"/>
              <w:rPr>
                <w:rFonts w:ascii="Arial Hebrew Scholar" w:hAnsi="Arial Hebrew Scholar" w:cs="Arial Hebrew Scholar"/>
                <w:b/>
                <w:szCs w:val="28"/>
              </w:rPr>
            </w:pPr>
            <w:r w:rsidRPr="00ED6F59">
              <w:rPr>
                <w:rFonts w:ascii="Calibri" w:eastAsia="Calibri" w:hAnsi="Calibri" w:cs="Calibri"/>
                <w:b/>
                <w:szCs w:val="28"/>
              </w:rPr>
              <w:t>ESTÁNDARES</w:t>
            </w:r>
            <w:r w:rsidR="00C1512C">
              <w:rPr>
                <w:rFonts w:ascii="Calibri" w:eastAsia="Calibri" w:hAnsi="Calibri" w:cs="Calibri"/>
                <w:b/>
                <w:szCs w:val="28"/>
              </w:rPr>
              <w:t xml:space="preserve"> </w:t>
            </w:r>
            <w:r w:rsidRPr="00ED6F59">
              <w:rPr>
                <w:rFonts w:ascii="Calibri" w:eastAsia="Calibri" w:hAnsi="Calibri" w:cs="Calibri"/>
                <w:b/>
                <w:szCs w:val="28"/>
              </w:rPr>
              <w:t>DE</w:t>
            </w:r>
            <w:r w:rsidR="00C1512C">
              <w:rPr>
                <w:rFonts w:ascii="Calibri" w:eastAsia="Calibri" w:hAnsi="Calibri" w:cs="Calibri"/>
                <w:b/>
                <w:szCs w:val="28"/>
              </w:rPr>
              <w:t xml:space="preserve"> </w:t>
            </w:r>
            <w:r w:rsidRPr="00ED6F59">
              <w:rPr>
                <w:rFonts w:ascii="Calibri" w:eastAsia="Calibri" w:hAnsi="Calibri" w:cs="Calibri"/>
                <w:b/>
                <w:szCs w:val="28"/>
              </w:rPr>
              <w:t>APRENDIZAJE</w:t>
            </w:r>
          </w:p>
        </w:tc>
        <w:tc>
          <w:tcPr>
            <w:tcW w:w="6626" w:type="dxa"/>
            <w:gridSpan w:val="4"/>
            <w:tcBorders>
              <w:top w:val="single" w:sz="18" w:space="0" w:color="8064A2"/>
              <w:left w:val="single" w:sz="12" w:space="0" w:color="8064A2"/>
              <w:bottom w:val="single" w:sz="8" w:space="0" w:color="8064A2"/>
            </w:tcBorders>
            <w:shd w:val="clear" w:color="auto" w:fill="E0D8E9"/>
            <w:vAlign w:val="center"/>
          </w:tcPr>
          <w:p w14:paraId="33EB208A" w14:textId="77777777" w:rsidR="00704BE8" w:rsidRPr="00ED6F59" w:rsidRDefault="00704BE8" w:rsidP="00ED6F59">
            <w:pPr>
              <w:jc w:val="center"/>
              <w:rPr>
                <w:rFonts w:ascii="Arial Hebrew Scholar" w:hAnsi="Arial Hebrew Scholar" w:cs="Arial Hebrew Scholar"/>
                <w:b/>
                <w:szCs w:val="28"/>
              </w:rPr>
            </w:pPr>
            <w:r w:rsidRPr="00ED6F59">
              <w:rPr>
                <w:rFonts w:ascii="Calibri" w:eastAsia="Calibri" w:hAnsi="Calibri" w:cs="Calibri"/>
                <w:b/>
                <w:szCs w:val="28"/>
              </w:rPr>
              <w:t>NIVELES DE ADQUISICIÓN</w:t>
            </w:r>
          </w:p>
        </w:tc>
      </w:tr>
      <w:tr w:rsidR="00704BE8" w:rsidRPr="00ED6F59" w14:paraId="578E9B5B" w14:textId="77777777" w:rsidTr="00133062">
        <w:trPr>
          <w:trHeight w:val="494"/>
          <w:tblHeader/>
        </w:trPr>
        <w:tc>
          <w:tcPr>
            <w:tcW w:w="2947" w:type="dxa"/>
            <w:vMerge/>
            <w:shd w:val="clear" w:color="auto" w:fill="E0D8E9"/>
            <w:vAlign w:val="center"/>
          </w:tcPr>
          <w:p w14:paraId="74B32F7E" w14:textId="77777777" w:rsidR="00704BE8" w:rsidRPr="00ED6F59" w:rsidRDefault="00704BE8" w:rsidP="00ED6F59">
            <w:pPr>
              <w:jc w:val="center"/>
              <w:rPr>
                <w:rFonts w:ascii="Calibri" w:eastAsia="Calibri" w:hAnsi="Calibri" w:cs="Calibri"/>
                <w:b/>
                <w:szCs w:val="28"/>
              </w:rPr>
            </w:pPr>
          </w:p>
        </w:tc>
        <w:tc>
          <w:tcPr>
            <w:tcW w:w="2111" w:type="dxa"/>
            <w:vMerge/>
            <w:shd w:val="clear" w:color="auto" w:fill="E0D8E9"/>
            <w:vAlign w:val="center"/>
          </w:tcPr>
          <w:p w14:paraId="1931D92E" w14:textId="77777777" w:rsidR="00704BE8" w:rsidRPr="00ED6F59" w:rsidRDefault="00704BE8" w:rsidP="00ED6F59">
            <w:pPr>
              <w:jc w:val="center"/>
              <w:rPr>
                <w:rFonts w:ascii="Calibri" w:eastAsia="Calibri" w:hAnsi="Calibri" w:cs="Calibri"/>
                <w:b/>
                <w:szCs w:val="28"/>
              </w:rPr>
            </w:pPr>
          </w:p>
        </w:tc>
        <w:tc>
          <w:tcPr>
            <w:tcW w:w="3155" w:type="dxa"/>
            <w:vMerge/>
            <w:tcBorders>
              <w:bottom w:val="single" w:sz="8" w:space="0" w:color="8064A2"/>
              <w:right w:val="single" w:sz="12" w:space="0" w:color="8064A2"/>
            </w:tcBorders>
            <w:shd w:val="clear" w:color="auto" w:fill="E0D8E9"/>
            <w:vAlign w:val="center"/>
          </w:tcPr>
          <w:p w14:paraId="28657C79" w14:textId="77777777" w:rsidR="00704BE8" w:rsidRPr="00ED6F59" w:rsidRDefault="00704BE8" w:rsidP="00ED6F59">
            <w:pPr>
              <w:jc w:val="center"/>
              <w:rPr>
                <w:rFonts w:ascii="Calibri" w:eastAsia="Calibri" w:hAnsi="Calibri" w:cs="Calibri"/>
                <w:b/>
                <w:szCs w:val="28"/>
              </w:rPr>
            </w:pPr>
          </w:p>
        </w:tc>
        <w:tc>
          <w:tcPr>
            <w:tcW w:w="1587" w:type="dxa"/>
            <w:tcBorders>
              <w:top w:val="single" w:sz="8" w:space="0" w:color="8064A2"/>
              <w:left w:val="single" w:sz="12" w:space="0" w:color="8064A2"/>
              <w:bottom w:val="single" w:sz="8" w:space="0" w:color="8064A2"/>
            </w:tcBorders>
            <w:shd w:val="clear" w:color="auto" w:fill="E0D8E9"/>
            <w:vAlign w:val="center"/>
          </w:tcPr>
          <w:p w14:paraId="586501BA" w14:textId="77777777" w:rsidR="00704BE8" w:rsidRPr="00ED6F59" w:rsidRDefault="00704BE8" w:rsidP="00ED6F59">
            <w:pPr>
              <w:jc w:val="center"/>
              <w:rPr>
                <w:rFonts w:ascii="Calibri" w:eastAsia="Calibri" w:hAnsi="Calibri" w:cs="Calibri"/>
                <w:b/>
                <w:szCs w:val="28"/>
              </w:rPr>
            </w:pPr>
            <w:r w:rsidRPr="00ED6F59">
              <w:rPr>
                <w:rFonts w:ascii="Calibri" w:eastAsia="Calibri" w:hAnsi="Calibri" w:cs="Calibri"/>
                <w:b/>
                <w:szCs w:val="28"/>
              </w:rPr>
              <w:t>EN VÍAS DE ADQUISICIÓN</w:t>
            </w:r>
          </w:p>
        </w:tc>
        <w:tc>
          <w:tcPr>
            <w:tcW w:w="1787" w:type="dxa"/>
            <w:tcBorders>
              <w:top w:val="single" w:sz="8" w:space="0" w:color="8064A2"/>
              <w:bottom w:val="single" w:sz="8" w:space="0" w:color="8064A2"/>
            </w:tcBorders>
            <w:shd w:val="clear" w:color="auto" w:fill="E0D8E9"/>
            <w:vAlign w:val="center"/>
          </w:tcPr>
          <w:p w14:paraId="36001942" w14:textId="77777777" w:rsidR="00704BE8" w:rsidRPr="00ED6F59" w:rsidRDefault="00704BE8" w:rsidP="00ED6F59">
            <w:pPr>
              <w:jc w:val="center"/>
              <w:rPr>
                <w:rFonts w:ascii="Calibri" w:eastAsia="Calibri" w:hAnsi="Calibri" w:cs="Calibri"/>
                <w:b/>
                <w:szCs w:val="28"/>
              </w:rPr>
            </w:pPr>
            <w:r w:rsidRPr="00ED6F59">
              <w:rPr>
                <w:rFonts w:ascii="Calibri" w:eastAsia="Calibri" w:hAnsi="Calibri" w:cs="Calibri"/>
                <w:b/>
                <w:szCs w:val="28"/>
              </w:rPr>
              <w:t>ADQUIRIDO</w:t>
            </w:r>
          </w:p>
        </w:tc>
        <w:tc>
          <w:tcPr>
            <w:tcW w:w="1626" w:type="dxa"/>
            <w:tcBorders>
              <w:top w:val="single" w:sz="8" w:space="0" w:color="8064A2"/>
              <w:bottom w:val="single" w:sz="8" w:space="0" w:color="8064A2"/>
            </w:tcBorders>
            <w:shd w:val="clear" w:color="auto" w:fill="E0D8E9"/>
            <w:vAlign w:val="center"/>
          </w:tcPr>
          <w:p w14:paraId="3CD5C6E7" w14:textId="77777777" w:rsidR="00704BE8" w:rsidRPr="00ED6F59" w:rsidRDefault="00704BE8" w:rsidP="00ED6F59">
            <w:pPr>
              <w:jc w:val="center"/>
              <w:rPr>
                <w:rFonts w:ascii="Calibri" w:eastAsia="Calibri" w:hAnsi="Calibri" w:cs="Calibri"/>
                <w:b/>
                <w:szCs w:val="28"/>
              </w:rPr>
            </w:pPr>
            <w:r w:rsidRPr="00ED6F59">
              <w:rPr>
                <w:rFonts w:ascii="Calibri" w:eastAsia="Calibri" w:hAnsi="Calibri" w:cs="Calibri"/>
                <w:b/>
                <w:szCs w:val="28"/>
              </w:rPr>
              <w:t>AVANZADO</w:t>
            </w:r>
          </w:p>
        </w:tc>
        <w:tc>
          <w:tcPr>
            <w:tcW w:w="1626" w:type="dxa"/>
            <w:tcBorders>
              <w:top w:val="single" w:sz="8" w:space="0" w:color="8064A2"/>
              <w:bottom w:val="single" w:sz="8" w:space="0" w:color="8064A2"/>
            </w:tcBorders>
            <w:shd w:val="clear" w:color="auto" w:fill="E0D8E9"/>
            <w:vAlign w:val="center"/>
          </w:tcPr>
          <w:p w14:paraId="703C6228" w14:textId="77777777" w:rsidR="00704BE8" w:rsidRPr="00ED6F59" w:rsidRDefault="00704BE8" w:rsidP="00ED6F59">
            <w:pPr>
              <w:jc w:val="center"/>
              <w:rPr>
                <w:rFonts w:ascii="Calibri" w:eastAsia="Calibri" w:hAnsi="Calibri" w:cs="Calibri"/>
                <w:b/>
                <w:szCs w:val="28"/>
              </w:rPr>
            </w:pPr>
            <w:r w:rsidRPr="00ED6F59">
              <w:rPr>
                <w:rFonts w:ascii="Calibri" w:eastAsia="Calibri" w:hAnsi="Calibri" w:cs="Calibri"/>
                <w:b/>
                <w:szCs w:val="28"/>
              </w:rPr>
              <w:t>EXCELENTE</w:t>
            </w:r>
          </w:p>
        </w:tc>
      </w:tr>
      <w:tr w:rsidR="00704BE8" w:rsidRPr="00ED6F59" w14:paraId="5F17FF7B" w14:textId="77777777" w:rsidTr="00133062">
        <w:trPr>
          <w:trHeight w:val="680"/>
        </w:trPr>
        <w:tc>
          <w:tcPr>
            <w:tcW w:w="2947" w:type="dxa"/>
            <w:vAlign w:val="center"/>
          </w:tcPr>
          <w:p w14:paraId="0F777E67" w14:textId="3F2447CB" w:rsidR="00704BE8" w:rsidRPr="00ED6F59" w:rsidRDefault="00704BE8" w:rsidP="00ED6F59">
            <w:pPr>
              <w:rPr>
                <w:rFonts w:cs="Arial Hebrew Scholar"/>
                <w:sz w:val="20"/>
                <w:szCs w:val="20"/>
              </w:rPr>
            </w:pPr>
            <w:r w:rsidRPr="00ED6F59">
              <w:rPr>
                <w:rFonts w:cs="Arial Hebrew Scholar"/>
                <w:sz w:val="20"/>
                <w:szCs w:val="20"/>
              </w:rPr>
              <w:t xml:space="preserve">Lectura comprensiva de enunciados y comprensión de ilustraciones. </w:t>
            </w:r>
          </w:p>
        </w:tc>
        <w:tc>
          <w:tcPr>
            <w:tcW w:w="2111" w:type="dxa"/>
            <w:vAlign w:val="center"/>
          </w:tcPr>
          <w:p w14:paraId="7638E226" w14:textId="77777777" w:rsidR="00704BE8" w:rsidRPr="00ED6F59" w:rsidRDefault="00704BE8" w:rsidP="00ED6F59">
            <w:pPr>
              <w:ind w:left="360"/>
              <w:contextualSpacing/>
              <w:rPr>
                <w:rFonts w:eastAsia="Calibri" w:cs="Times New Roman"/>
                <w:sz w:val="20"/>
                <w:szCs w:val="20"/>
                <w:lang w:val="es-ES"/>
              </w:rPr>
            </w:pPr>
            <w:r w:rsidRPr="00ED6F59">
              <w:rPr>
                <w:rFonts w:eastAsia="Calibri" w:cs="Times New Roman"/>
                <w:sz w:val="20"/>
                <w:szCs w:val="20"/>
                <w:lang w:val="es-ES"/>
              </w:rPr>
              <w:t>Utilizar procesos de razonamiento y estrategias en la resolución de problemas realizando los cálculos necesarios y comprobando las soluciones obtenidas.</w:t>
            </w:r>
          </w:p>
          <w:p w14:paraId="7F48B680" w14:textId="77777777" w:rsidR="00704BE8" w:rsidRPr="00ED6F59" w:rsidRDefault="00704BE8" w:rsidP="00ED6F59">
            <w:pPr>
              <w:rPr>
                <w:rFonts w:cs="Arial Hebrew Scholar"/>
                <w:sz w:val="20"/>
                <w:szCs w:val="20"/>
                <w:lang w:val="es-ES"/>
              </w:rPr>
            </w:pPr>
          </w:p>
        </w:tc>
        <w:tc>
          <w:tcPr>
            <w:tcW w:w="3155" w:type="dxa"/>
            <w:tcBorders>
              <w:top w:val="single" w:sz="8" w:space="0" w:color="8064A2"/>
              <w:bottom w:val="single" w:sz="8" w:space="0" w:color="8064A2"/>
              <w:right w:val="single" w:sz="12" w:space="0" w:color="8064A2"/>
            </w:tcBorders>
          </w:tcPr>
          <w:p w14:paraId="238E3F84" w14:textId="77777777" w:rsidR="00704BE8" w:rsidRPr="00ED6F59" w:rsidRDefault="00704BE8" w:rsidP="00ED6F59">
            <w:pPr>
              <w:numPr>
                <w:ilvl w:val="0"/>
                <w:numId w:val="12"/>
              </w:numPr>
              <w:spacing w:after="106" w:line="260" w:lineRule="exact"/>
              <w:ind w:left="284" w:hanging="284"/>
              <w:contextualSpacing/>
              <w:rPr>
                <w:rFonts w:eastAsia="Calibri" w:cs="Arial"/>
                <w:sz w:val="20"/>
                <w:szCs w:val="20"/>
                <w:lang w:val="es-ES"/>
              </w:rPr>
            </w:pPr>
            <w:r w:rsidRPr="00ED6F59">
              <w:rPr>
                <w:rFonts w:eastAsia="Calibri" w:cs="Arial"/>
                <w:sz w:val="20"/>
                <w:szCs w:val="20"/>
                <w:lang w:val="es-ES"/>
              </w:rPr>
              <w:t>Comprende la situación representada en una ilustración y responde verbalmente a las preguntas que se le formulan empleando números, conceptos espaciales, sumas y restas, estimaciones, comparación de medidas temporales, cantidades y precios según sea necesario.</w:t>
            </w:r>
          </w:p>
        </w:tc>
        <w:tc>
          <w:tcPr>
            <w:tcW w:w="1587" w:type="dxa"/>
            <w:tcBorders>
              <w:top w:val="single" w:sz="8" w:space="0" w:color="8064A2"/>
              <w:left w:val="single" w:sz="12" w:space="0" w:color="8064A2"/>
            </w:tcBorders>
          </w:tcPr>
          <w:p w14:paraId="23277DE7" w14:textId="77777777" w:rsidR="00704BE8" w:rsidRPr="00ED6F59" w:rsidRDefault="00704BE8" w:rsidP="00ED6F59">
            <w:pPr>
              <w:spacing w:after="106" w:line="260" w:lineRule="exact"/>
              <w:rPr>
                <w:rFonts w:cs="Arial"/>
                <w:sz w:val="20"/>
                <w:szCs w:val="20"/>
              </w:rPr>
            </w:pPr>
            <w:r w:rsidRPr="00ED6F59">
              <w:rPr>
                <w:sz w:val="20"/>
                <w:szCs w:val="20"/>
              </w:rPr>
              <w:t>Observa la situación representada en una ilustración y requiere apoyos para leer las imágenes y expresar verbalmente las conclusiones obtenidas; responde a las preguntas que se le formulan de forma irregular.</w:t>
            </w:r>
          </w:p>
        </w:tc>
        <w:tc>
          <w:tcPr>
            <w:tcW w:w="1787" w:type="dxa"/>
            <w:tcBorders>
              <w:top w:val="single" w:sz="8" w:space="0" w:color="8064A2"/>
            </w:tcBorders>
          </w:tcPr>
          <w:p w14:paraId="3D15BD51" w14:textId="77777777" w:rsidR="00704BE8" w:rsidRPr="00ED6F59" w:rsidRDefault="00704BE8" w:rsidP="00ED6F59">
            <w:pPr>
              <w:spacing w:after="106" w:line="260" w:lineRule="exact"/>
              <w:rPr>
                <w:rFonts w:cs="Arial"/>
                <w:sz w:val="20"/>
                <w:szCs w:val="20"/>
              </w:rPr>
            </w:pPr>
            <w:r w:rsidRPr="00ED6F59">
              <w:rPr>
                <w:sz w:val="20"/>
                <w:szCs w:val="20"/>
              </w:rPr>
              <w:t>Comprende la situación representada en una ilustración y responde a las preguntas que se le formulan empleando números, conceptos espaciales, sumas y restas, estimaciones, comparación de medidas temporales, cantidades y precios según sea necesario.</w:t>
            </w:r>
          </w:p>
        </w:tc>
        <w:tc>
          <w:tcPr>
            <w:tcW w:w="1626" w:type="dxa"/>
            <w:tcBorders>
              <w:top w:val="single" w:sz="8" w:space="0" w:color="8064A2"/>
            </w:tcBorders>
          </w:tcPr>
          <w:p w14:paraId="060CA153" w14:textId="77777777" w:rsidR="00704BE8" w:rsidRPr="00ED6F59" w:rsidRDefault="00704BE8" w:rsidP="00ED6F59">
            <w:pPr>
              <w:spacing w:after="106" w:line="260" w:lineRule="exact"/>
              <w:rPr>
                <w:rFonts w:cs="Arial"/>
                <w:sz w:val="20"/>
                <w:szCs w:val="20"/>
              </w:rPr>
            </w:pPr>
            <w:r w:rsidRPr="00ED6F59">
              <w:rPr>
                <w:sz w:val="20"/>
                <w:szCs w:val="20"/>
              </w:rPr>
              <w:t>Lee y entiende la información contenida en las ilustraciones, analiza los datos de los que dispone e identifica la estrategia más adecuada para expresar las conclusiones obtenidas y responder preguntas; ordena los datos, realiza recuentos, reconoce los dígitos que los representan, compara números y maneja el concepto de cantidad.</w:t>
            </w:r>
          </w:p>
        </w:tc>
        <w:tc>
          <w:tcPr>
            <w:tcW w:w="1626" w:type="dxa"/>
            <w:tcBorders>
              <w:top w:val="single" w:sz="8" w:space="0" w:color="8064A2"/>
            </w:tcBorders>
          </w:tcPr>
          <w:p w14:paraId="2D9598E9" w14:textId="77777777" w:rsidR="00704BE8" w:rsidRPr="00ED6F59" w:rsidRDefault="00704BE8" w:rsidP="00ED6F59">
            <w:pPr>
              <w:spacing w:after="106" w:line="260" w:lineRule="exact"/>
              <w:rPr>
                <w:rFonts w:cs="Arial"/>
                <w:sz w:val="20"/>
                <w:szCs w:val="20"/>
              </w:rPr>
            </w:pPr>
            <w:r w:rsidRPr="00ED6F59">
              <w:rPr>
                <w:sz w:val="20"/>
                <w:szCs w:val="20"/>
              </w:rPr>
              <w:t>Comprende la situación representada en una ilustración y la relaciona con contextos de la realidad. Responde a las preguntas que se le formulan y realiza las operaciones necesarias. Comprueba las conclusiones obtenidas. Comunica verbalmente el proceso que sigue para resolver problemas y lo razona. Aplica los mismos procesos en situaciones similares.</w:t>
            </w:r>
          </w:p>
        </w:tc>
      </w:tr>
      <w:tr w:rsidR="007A7D4A" w:rsidRPr="00ED6F59" w14:paraId="5315C625" w14:textId="77777777" w:rsidTr="00133062">
        <w:trPr>
          <w:trHeight w:val="680"/>
        </w:trPr>
        <w:tc>
          <w:tcPr>
            <w:tcW w:w="2947" w:type="dxa"/>
            <w:vAlign w:val="center"/>
          </w:tcPr>
          <w:p w14:paraId="3C95E1DC" w14:textId="7A4F9E58" w:rsidR="007A7D4A" w:rsidRPr="00ED6F59" w:rsidRDefault="007A7D4A" w:rsidP="00ED6F59">
            <w:pPr>
              <w:rPr>
                <w:rFonts w:cs="Arial Hebrew Scholar"/>
                <w:sz w:val="20"/>
                <w:szCs w:val="20"/>
              </w:rPr>
            </w:pPr>
            <w:r w:rsidRPr="00ED6F59">
              <w:rPr>
                <w:rFonts w:cs="Arial Hebrew Scholar"/>
                <w:sz w:val="20"/>
                <w:szCs w:val="20"/>
              </w:rPr>
              <w:t xml:space="preserve">Comprensión y resolución de problemas de forma ordenada. </w:t>
            </w:r>
          </w:p>
        </w:tc>
        <w:tc>
          <w:tcPr>
            <w:tcW w:w="2111" w:type="dxa"/>
            <w:vAlign w:val="center"/>
          </w:tcPr>
          <w:p w14:paraId="5D069222" w14:textId="77777777" w:rsidR="007A7D4A" w:rsidRPr="00ED6F59" w:rsidRDefault="007A7D4A" w:rsidP="00ED6F59">
            <w:pPr>
              <w:rPr>
                <w:rFonts w:cs="Arial Hebrew Scholar"/>
                <w:sz w:val="20"/>
                <w:szCs w:val="20"/>
              </w:rPr>
            </w:pPr>
            <w:r w:rsidRPr="00ED6F59">
              <w:rPr>
                <w:rFonts w:cs="Arial Hebrew Scholar"/>
                <w:sz w:val="20"/>
                <w:szCs w:val="20"/>
              </w:rPr>
              <w:t xml:space="preserve">Comprender y resolver de forma ordenada un problema. </w:t>
            </w:r>
          </w:p>
        </w:tc>
        <w:tc>
          <w:tcPr>
            <w:tcW w:w="3155" w:type="dxa"/>
            <w:tcBorders>
              <w:top w:val="single" w:sz="8" w:space="0" w:color="8064A2"/>
              <w:bottom w:val="single" w:sz="8" w:space="0" w:color="8064A2"/>
              <w:right w:val="single" w:sz="12" w:space="0" w:color="8064A2"/>
            </w:tcBorders>
          </w:tcPr>
          <w:p w14:paraId="6020FAB1" w14:textId="77777777" w:rsidR="007A7D4A" w:rsidRPr="00ED6F59" w:rsidRDefault="007A7D4A" w:rsidP="00ED6F59">
            <w:pPr>
              <w:numPr>
                <w:ilvl w:val="0"/>
                <w:numId w:val="12"/>
              </w:numPr>
              <w:spacing w:after="106" w:line="260" w:lineRule="exact"/>
              <w:ind w:left="284" w:hanging="284"/>
              <w:rPr>
                <w:rFonts w:eastAsia="Calibri" w:cs="Arial"/>
                <w:sz w:val="20"/>
                <w:szCs w:val="20"/>
                <w:lang w:val="es-ES"/>
              </w:rPr>
            </w:pPr>
            <w:r w:rsidRPr="00ED6F59">
              <w:rPr>
                <w:rFonts w:eastAsia="Calibri" w:cs="Arial"/>
                <w:sz w:val="20"/>
                <w:szCs w:val="20"/>
                <w:lang w:val="es-ES"/>
              </w:rPr>
              <w:t>Entiende la situación expresada en el enunciado de un problema.</w:t>
            </w:r>
          </w:p>
          <w:p w14:paraId="6C3E380F" w14:textId="77777777" w:rsidR="007A7D4A" w:rsidRPr="00ED6F59" w:rsidRDefault="007A7D4A" w:rsidP="00ED6F59">
            <w:pPr>
              <w:numPr>
                <w:ilvl w:val="0"/>
                <w:numId w:val="15"/>
              </w:numPr>
              <w:spacing w:after="106" w:line="260" w:lineRule="exact"/>
              <w:ind w:left="284" w:hanging="284"/>
              <w:contextualSpacing/>
              <w:rPr>
                <w:rFonts w:eastAsia="Calibri" w:cs="Arial"/>
                <w:sz w:val="20"/>
                <w:szCs w:val="20"/>
                <w:lang w:val="es-ES" w:eastAsia="es-ES"/>
              </w:rPr>
            </w:pPr>
            <w:r w:rsidRPr="00ED6F59">
              <w:rPr>
                <w:rFonts w:eastAsia="Calibri" w:cs="Arial"/>
                <w:sz w:val="20"/>
                <w:szCs w:val="20"/>
                <w:lang w:val="es-ES" w:eastAsia="es-ES"/>
              </w:rPr>
              <w:t xml:space="preserve">Emplea procesos de razonamiento y estrategias de </w:t>
            </w:r>
            <w:r w:rsidRPr="00ED6F59">
              <w:rPr>
                <w:rFonts w:eastAsia="Calibri" w:cs="Arial"/>
                <w:sz w:val="20"/>
                <w:szCs w:val="20"/>
                <w:lang w:val="es-ES" w:eastAsia="es-ES"/>
              </w:rPr>
              <w:lastRenderedPageBreak/>
              <w:t>resolución, indica los pasos que va a seguir de una forma ordenada y realiza los cálculos necesarios.</w:t>
            </w:r>
          </w:p>
        </w:tc>
        <w:tc>
          <w:tcPr>
            <w:tcW w:w="1587" w:type="dxa"/>
            <w:tcBorders>
              <w:left w:val="single" w:sz="12" w:space="0" w:color="8064A2"/>
            </w:tcBorders>
          </w:tcPr>
          <w:p w14:paraId="29F97689" w14:textId="77777777" w:rsidR="007A7D4A" w:rsidRPr="00ED6F59" w:rsidRDefault="007A7D4A" w:rsidP="00ED6F59">
            <w:pPr>
              <w:spacing w:after="106" w:line="260" w:lineRule="exact"/>
              <w:rPr>
                <w:rFonts w:cs="Arial"/>
                <w:sz w:val="20"/>
                <w:szCs w:val="20"/>
              </w:rPr>
            </w:pPr>
            <w:r w:rsidRPr="00ED6F59">
              <w:rPr>
                <w:rFonts w:cs="Arial"/>
                <w:bCs/>
                <w:sz w:val="20"/>
                <w:szCs w:val="20"/>
              </w:rPr>
              <w:lastRenderedPageBreak/>
              <w:t xml:space="preserve">Entiende </w:t>
            </w:r>
            <w:r w:rsidRPr="00ED6F59">
              <w:rPr>
                <w:rFonts w:cs="Arial"/>
                <w:sz w:val="20"/>
                <w:szCs w:val="20"/>
              </w:rPr>
              <w:t xml:space="preserve">parcialmente la información contenida en el enunciado de un </w:t>
            </w:r>
            <w:r w:rsidRPr="00ED6F59">
              <w:rPr>
                <w:rFonts w:cs="Arial"/>
                <w:sz w:val="20"/>
                <w:szCs w:val="20"/>
              </w:rPr>
              <w:lastRenderedPageBreak/>
              <w:t>problema; necesita apoyos para elegir la estrategia y para llevar a cabo las operaciones necesarias para su resolución.</w:t>
            </w:r>
          </w:p>
        </w:tc>
        <w:tc>
          <w:tcPr>
            <w:tcW w:w="1787" w:type="dxa"/>
          </w:tcPr>
          <w:p w14:paraId="62452C93" w14:textId="77777777" w:rsidR="007A7D4A" w:rsidRPr="00ED6F59" w:rsidRDefault="007A7D4A" w:rsidP="00ED6F59">
            <w:pPr>
              <w:spacing w:after="106" w:line="260" w:lineRule="exact"/>
              <w:rPr>
                <w:rFonts w:cs="Arial"/>
                <w:sz w:val="20"/>
                <w:szCs w:val="20"/>
              </w:rPr>
            </w:pPr>
            <w:r w:rsidRPr="00ED6F59">
              <w:rPr>
                <w:rFonts w:cs="Arial"/>
                <w:sz w:val="20"/>
                <w:szCs w:val="20"/>
              </w:rPr>
              <w:lastRenderedPageBreak/>
              <w:t xml:space="preserve">Lee comprensivamente el enunciado de un problema y lo representa </w:t>
            </w:r>
            <w:r w:rsidRPr="00ED6F59">
              <w:rPr>
                <w:rFonts w:cs="Arial"/>
                <w:sz w:val="20"/>
                <w:szCs w:val="20"/>
              </w:rPr>
              <w:lastRenderedPageBreak/>
              <w:t>mentalmente, analiza los datos que contiene, deduce las relaciones entre ellos y elige la estrategia para solucionarlo; organiza los datos, realiza las operaciones necesarias y resuelve el problema.</w:t>
            </w:r>
          </w:p>
        </w:tc>
        <w:tc>
          <w:tcPr>
            <w:tcW w:w="1626" w:type="dxa"/>
          </w:tcPr>
          <w:p w14:paraId="12CBF632" w14:textId="77777777" w:rsidR="007A7D4A" w:rsidRPr="00ED6F59" w:rsidRDefault="007A7D4A" w:rsidP="00ED6F59">
            <w:pPr>
              <w:spacing w:after="106" w:line="260" w:lineRule="exact"/>
              <w:rPr>
                <w:rFonts w:cs="Arial"/>
                <w:sz w:val="20"/>
                <w:szCs w:val="20"/>
              </w:rPr>
            </w:pPr>
            <w:r w:rsidRPr="00ED6F59">
              <w:rPr>
                <w:rFonts w:cs="Arial"/>
                <w:sz w:val="20"/>
                <w:szCs w:val="20"/>
              </w:rPr>
              <w:lastRenderedPageBreak/>
              <w:t xml:space="preserve">Entiende el enunciado de un problema; representa mentalmente la </w:t>
            </w:r>
            <w:r w:rsidRPr="00ED6F59">
              <w:rPr>
                <w:rFonts w:cs="Arial"/>
                <w:sz w:val="20"/>
                <w:szCs w:val="20"/>
              </w:rPr>
              <w:lastRenderedPageBreak/>
              <w:t>información, analiza los datos e identifica la estrategia más adecuada para su resolución. Ordena los datos, realiza las operaciones y resuelve el problema; relee el enunciado y comprueba el resultado.</w:t>
            </w:r>
          </w:p>
        </w:tc>
        <w:tc>
          <w:tcPr>
            <w:tcW w:w="1626" w:type="dxa"/>
          </w:tcPr>
          <w:p w14:paraId="35B09A21" w14:textId="77777777" w:rsidR="007A7D4A" w:rsidRPr="00ED6F59" w:rsidRDefault="007A7D4A" w:rsidP="00ED6F59">
            <w:pPr>
              <w:spacing w:after="106" w:line="260" w:lineRule="exact"/>
              <w:rPr>
                <w:rFonts w:cs="Arial"/>
                <w:sz w:val="20"/>
                <w:szCs w:val="20"/>
              </w:rPr>
            </w:pPr>
            <w:r w:rsidRPr="00ED6F59">
              <w:rPr>
                <w:rFonts w:cs="Arial"/>
                <w:sz w:val="20"/>
                <w:szCs w:val="20"/>
              </w:rPr>
              <w:lastRenderedPageBreak/>
              <w:t xml:space="preserve">Comprende la información contenida en el enunciado de un problema; </w:t>
            </w:r>
            <w:r w:rsidRPr="00ED6F59">
              <w:rPr>
                <w:rFonts w:cs="Arial"/>
                <w:sz w:val="20"/>
                <w:szCs w:val="20"/>
              </w:rPr>
              <w:lastRenderedPageBreak/>
              <w:t>analiza y ordena los datos e identifica y aplica la estrategia más adecuada para su resolución; relee el enunciado, comprueba el resultado y emplea el mismo proceso en otros contextos.</w:t>
            </w:r>
          </w:p>
        </w:tc>
      </w:tr>
      <w:tr w:rsidR="007A7D4A" w:rsidRPr="00ED6F59" w14:paraId="6FDB8DF6" w14:textId="77777777" w:rsidTr="00133062">
        <w:trPr>
          <w:trHeight w:val="680"/>
        </w:trPr>
        <w:tc>
          <w:tcPr>
            <w:tcW w:w="2947" w:type="dxa"/>
            <w:vAlign w:val="center"/>
          </w:tcPr>
          <w:p w14:paraId="34C00631" w14:textId="4D747718" w:rsidR="007A7D4A" w:rsidRPr="00ED6F59" w:rsidRDefault="007A7D4A" w:rsidP="00ED6F59">
            <w:pPr>
              <w:rPr>
                <w:rFonts w:cs="Arial Hebrew Scholar"/>
                <w:sz w:val="20"/>
                <w:szCs w:val="20"/>
              </w:rPr>
            </w:pPr>
            <w:r w:rsidRPr="00ED6F59">
              <w:rPr>
                <w:rFonts w:cs="Arial Hebrew Scholar"/>
                <w:sz w:val="20"/>
                <w:szCs w:val="20"/>
              </w:rPr>
              <w:lastRenderedPageBreak/>
              <w:t xml:space="preserve">Resolución de problemas y planteamiento de otras formas de solución. </w:t>
            </w:r>
          </w:p>
        </w:tc>
        <w:tc>
          <w:tcPr>
            <w:tcW w:w="2111" w:type="dxa"/>
            <w:vAlign w:val="center"/>
          </w:tcPr>
          <w:p w14:paraId="45BA573F" w14:textId="77777777" w:rsidR="007A7D4A" w:rsidRPr="00ED6F59" w:rsidRDefault="007A7D4A" w:rsidP="00ED6F59">
            <w:pPr>
              <w:rPr>
                <w:rFonts w:cs="Arial Hebrew Scholar"/>
                <w:sz w:val="20"/>
                <w:szCs w:val="20"/>
              </w:rPr>
            </w:pPr>
            <w:r w:rsidRPr="00ED6F59">
              <w:rPr>
                <w:rFonts w:cs="Arial Hebrew Scholar"/>
                <w:sz w:val="20"/>
                <w:szCs w:val="20"/>
              </w:rPr>
              <w:t xml:space="preserve">Resolver y poder modificar un problema. </w:t>
            </w:r>
          </w:p>
        </w:tc>
        <w:tc>
          <w:tcPr>
            <w:tcW w:w="3155" w:type="dxa"/>
            <w:tcBorders>
              <w:top w:val="single" w:sz="8" w:space="0" w:color="8064A2"/>
              <w:bottom w:val="single" w:sz="8" w:space="0" w:color="8064A2"/>
              <w:right w:val="single" w:sz="12" w:space="0" w:color="8064A2"/>
            </w:tcBorders>
          </w:tcPr>
          <w:p w14:paraId="18B1F6BD" w14:textId="77777777" w:rsidR="007A7D4A" w:rsidRPr="00ED6F59" w:rsidRDefault="007A7D4A" w:rsidP="00ED6F59">
            <w:pPr>
              <w:numPr>
                <w:ilvl w:val="0"/>
                <w:numId w:val="15"/>
              </w:numPr>
              <w:spacing w:after="106" w:line="260" w:lineRule="exact"/>
              <w:ind w:left="284" w:hanging="284"/>
              <w:contextualSpacing/>
              <w:rPr>
                <w:rFonts w:cs="Arial"/>
                <w:sz w:val="20"/>
                <w:szCs w:val="20"/>
              </w:rPr>
            </w:pPr>
            <w:r w:rsidRPr="00ED6F59">
              <w:rPr>
                <w:rFonts w:cs="Arial"/>
                <w:sz w:val="20"/>
                <w:szCs w:val="20"/>
              </w:rPr>
              <w:t>Utiliza estrategias que le permiten transformar el problema en una situación más sencilla y que podrá resolver.</w:t>
            </w:r>
          </w:p>
        </w:tc>
        <w:tc>
          <w:tcPr>
            <w:tcW w:w="1587" w:type="dxa"/>
            <w:tcBorders>
              <w:left w:val="single" w:sz="12" w:space="0" w:color="8064A2"/>
            </w:tcBorders>
          </w:tcPr>
          <w:p w14:paraId="7E5364E2" w14:textId="5E1F848F" w:rsidR="007A7D4A" w:rsidRPr="00ED6F59" w:rsidRDefault="007A7D4A" w:rsidP="00ED6F59">
            <w:pPr>
              <w:spacing w:after="106" w:line="260" w:lineRule="exact"/>
              <w:rPr>
                <w:rFonts w:cs="Arial"/>
                <w:sz w:val="20"/>
                <w:szCs w:val="20"/>
              </w:rPr>
            </w:pPr>
            <w:r w:rsidRPr="00ED6F59">
              <w:rPr>
                <w:rFonts w:cs="Arial"/>
                <w:sz w:val="20"/>
                <w:szCs w:val="20"/>
              </w:rPr>
              <w:t>Resuelve problemas con modelos de resolución, pero encuentra obstáculos si no dispone de ellos.</w:t>
            </w:r>
          </w:p>
        </w:tc>
        <w:tc>
          <w:tcPr>
            <w:tcW w:w="1787" w:type="dxa"/>
          </w:tcPr>
          <w:p w14:paraId="60522317" w14:textId="77777777" w:rsidR="007A7D4A" w:rsidRPr="00ED6F59" w:rsidRDefault="007A7D4A" w:rsidP="00ED6F59">
            <w:pPr>
              <w:spacing w:after="106" w:line="260" w:lineRule="exact"/>
              <w:rPr>
                <w:rFonts w:cs="Arial"/>
                <w:sz w:val="20"/>
                <w:szCs w:val="20"/>
              </w:rPr>
            </w:pPr>
            <w:r w:rsidRPr="00ED6F59">
              <w:rPr>
                <w:sz w:val="20"/>
                <w:szCs w:val="20"/>
              </w:rPr>
              <w:t>Comprende e interpreta el problema y el proceso de resolución; estructura el problema en partes secuenciadas y trata de simplificarlo relacionándolo con conocimientos previos</w:t>
            </w:r>
            <w:r w:rsidRPr="00ED6F59">
              <w:rPr>
                <w:rFonts w:cs="Arial"/>
                <w:sz w:val="20"/>
                <w:szCs w:val="20"/>
              </w:rPr>
              <w:t>.</w:t>
            </w:r>
          </w:p>
        </w:tc>
        <w:tc>
          <w:tcPr>
            <w:tcW w:w="1626" w:type="dxa"/>
          </w:tcPr>
          <w:p w14:paraId="4A192643" w14:textId="77777777" w:rsidR="007A7D4A" w:rsidRPr="00ED6F59" w:rsidRDefault="007A7D4A" w:rsidP="00ED6F59">
            <w:pPr>
              <w:spacing w:after="106" w:line="260" w:lineRule="exact"/>
              <w:rPr>
                <w:rFonts w:cs="Arial"/>
                <w:sz w:val="20"/>
                <w:szCs w:val="20"/>
              </w:rPr>
            </w:pPr>
            <w:r w:rsidRPr="00ED6F59">
              <w:rPr>
                <w:sz w:val="20"/>
                <w:szCs w:val="20"/>
              </w:rPr>
              <w:t>Se familiariza con el problema y establece analogías con otras situaciones similares resueltas haciendo conjeturas; estructura, secuencia, simplifica y busca soluciones, comprobando los resultados</w:t>
            </w:r>
            <w:r w:rsidRPr="00ED6F59">
              <w:rPr>
                <w:rFonts w:cs="Arial"/>
                <w:sz w:val="20"/>
                <w:szCs w:val="20"/>
              </w:rPr>
              <w:t>.</w:t>
            </w:r>
          </w:p>
        </w:tc>
        <w:tc>
          <w:tcPr>
            <w:tcW w:w="1626" w:type="dxa"/>
          </w:tcPr>
          <w:p w14:paraId="41DDAA50" w14:textId="77777777" w:rsidR="007A7D4A" w:rsidRPr="00ED6F59" w:rsidRDefault="007A7D4A" w:rsidP="00ED6F59">
            <w:pPr>
              <w:spacing w:after="106" w:line="260" w:lineRule="exact"/>
              <w:rPr>
                <w:rFonts w:cs="Arial"/>
                <w:sz w:val="20"/>
                <w:szCs w:val="20"/>
              </w:rPr>
            </w:pPr>
            <w:r w:rsidRPr="00ED6F59">
              <w:rPr>
                <w:sz w:val="20"/>
                <w:szCs w:val="20"/>
              </w:rPr>
              <w:t xml:space="preserve">Resuelve problemas más o menos complejos realizando analogías con otros problemas más sencillos; planifica la resolución, selecciona datos, secuencia el problema, lo simplifica y combina operaciones; evalúa los resultados y </w:t>
            </w:r>
            <w:r w:rsidRPr="00ED6F59">
              <w:rPr>
                <w:sz w:val="20"/>
                <w:szCs w:val="20"/>
              </w:rPr>
              <w:lastRenderedPageBreak/>
              <w:t>plantea otras posibilidades de resolución</w:t>
            </w:r>
            <w:r w:rsidRPr="00ED6F59">
              <w:rPr>
                <w:rFonts w:cs="Arial"/>
                <w:sz w:val="20"/>
                <w:szCs w:val="20"/>
              </w:rPr>
              <w:t>.</w:t>
            </w:r>
          </w:p>
        </w:tc>
      </w:tr>
      <w:tr w:rsidR="007A7D4A" w:rsidRPr="00ED6F59" w14:paraId="690677C3" w14:textId="77777777" w:rsidTr="00133062">
        <w:trPr>
          <w:trHeight w:val="680"/>
        </w:trPr>
        <w:tc>
          <w:tcPr>
            <w:tcW w:w="2947" w:type="dxa"/>
            <w:vAlign w:val="center"/>
          </w:tcPr>
          <w:p w14:paraId="7C52C134" w14:textId="621C37EF" w:rsidR="007A7D4A" w:rsidRPr="00ED6F59" w:rsidRDefault="007A7D4A" w:rsidP="00ED6F59">
            <w:pPr>
              <w:rPr>
                <w:rFonts w:cs="Arial Hebrew Scholar"/>
                <w:sz w:val="20"/>
                <w:szCs w:val="20"/>
              </w:rPr>
            </w:pPr>
            <w:r w:rsidRPr="00ED6F59">
              <w:rPr>
                <w:rFonts w:cs="Arial Hebrew Scholar"/>
                <w:sz w:val="20"/>
                <w:szCs w:val="20"/>
              </w:rPr>
              <w:lastRenderedPageBreak/>
              <w:t>Resolución de problemas.</w:t>
            </w:r>
          </w:p>
        </w:tc>
        <w:tc>
          <w:tcPr>
            <w:tcW w:w="2111" w:type="dxa"/>
            <w:vAlign w:val="center"/>
          </w:tcPr>
          <w:p w14:paraId="0DCAF283" w14:textId="77777777" w:rsidR="007A7D4A" w:rsidRPr="00ED6F59" w:rsidRDefault="007A7D4A" w:rsidP="00ED6F59">
            <w:pPr>
              <w:rPr>
                <w:rFonts w:cs="Arial Hebrew Scholar"/>
                <w:sz w:val="20"/>
                <w:szCs w:val="20"/>
              </w:rPr>
            </w:pPr>
            <w:r w:rsidRPr="00ED6F59">
              <w:rPr>
                <w:rFonts w:cs="Arial Hebrew Scholar"/>
                <w:sz w:val="20"/>
                <w:szCs w:val="20"/>
              </w:rPr>
              <w:t xml:space="preserve">Plantear y resolver problemas con datos de la vida cotidiana. </w:t>
            </w:r>
          </w:p>
        </w:tc>
        <w:tc>
          <w:tcPr>
            <w:tcW w:w="3155" w:type="dxa"/>
            <w:tcBorders>
              <w:top w:val="single" w:sz="8" w:space="0" w:color="8064A2"/>
              <w:bottom w:val="single" w:sz="8" w:space="0" w:color="8064A2"/>
              <w:right w:val="single" w:sz="12" w:space="0" w:color="8064A2"/>
            </w:tcBorders>
          </w:tcPr>
          <w:p w14:paraId="3DC64091" w14:textId="77777777" w:rsidR="007A7D4A" w:rsidRPr="00ED6F59" w:rsidRDefault="007A7D4A" w:rsidP="00ED6F59">
            <w:pPr>
              <w:numPr>
                <w:ilvl w:val="0"/>
                <w:numId w:val="13"/>
              </w:numPr>
              <w:spacing w:after="106" w:line="260" w:lineRule="exact"/>
              <w:ind w:left="284" w:hanging="284"/>
              <w:rPr>
                <w:rFonts w:eastAsia="Calibri" w:cs="Arial"/>
                <w:sz w:val="20"/>
                <w:szCs w:val="20"/>
                <w:lang w:val="es-ES"/>
              </w:rPr>
            </w:pPr>
            <w:r w:rsidRPr="00ED6F59">
              <w:rPr>
                <w:rFonts w:eastAsia="Calibri" w:cs="Arial"/>
                <w:sz w:val="20"/>
                <w:szCs w:val="20"/>
                <w:lang w:val="es-ES"/>
              </w:rPr>
              <w:t>Resuelve problemas en los que los datos forman parte de facturas, folletos publicitarios, tablas…</w:t>
            </w:r>
          </w:p>
        </w:tc>
        <w:tc>
          <w:tcPr>
            <w:tcW w:w="1587" w:type="dxa"/>
            <w:tcBorders>
              <w:left w:val="single" w:sz="12" w:space="0" w:color="8064A2"/>
            </w:tcBorders>
          </w:tcPr>
          <w:p w14:paraId="79A7BE42" w14:textId="77777777" w:rsidR="007A7D4A" w:rsidRPr="00ED6F59" w:rsidRDefault="007A7D4A" w:rsidP="00ED6F59">
            <w:pPr>
              <w:spacing w:after="106" w:line="260" w:lineRule="exact"/>
              <w:rPr>
                <w:rFonts w:cs="Arial"/>
                <w:sz w:val="20"/>
                <w:szCs w:val="20"/>
              </w:rPr>
            </w:pPr>
            <w:r w:rsidRPr="00ED6F59">
              <w:rPr>
                <w:rFonts w:cs="Arial"/>
                <w:sz w:val="20"/>
                <w:szCs w:val="20"/>
              </w:rPr>
              <w:t>Reconoce y utiliza datos de facturas, folletos publicitarios, tablas..., con la ayuda del profesor.</w:t>
            </w:r>
          </w:p>
        </w:tc>
        <w:tc>
          <w:tcPr>
            <w:tcW w:w="1787" w:type="dxa"/>
          </w:tcPr>
          <w:p w14:paraId="333AE409" w14:textId="77777777" w:rsidR="007A7D4A" w:rsidRPr="00ED6F59" w:rsidRDefault="007A7D4A" w:rsidP="00ED6F59">
            <w:pPr>
              <w:spacing w:after="106" w:line="260" w:lineRule="exact"/>
              <w:rPr>
                <w:rFonts w:cs="Arial"/>
                <w:sz w:val="20"/>
                <w:szCs w:val="20"/>
              </w:rPr>
            </w:pPr>
            <w:r w:rsidRPr="00ED6F59">
              <w:rPr>
                <w:sz w:val="20"/>
                <w:szCs w:val="20"/>
              </w:rPr>
              <w:t>Identifica e interpreta los datos que le proporcionan, valora los resultados de sumas, restas y medidas y los utiliza para realizar otros cálculos</w:t>
            </w:r>
            <w:r w:rsidRPr="00ED6F59">
              <w:rPr>
                <w:rFonts w:cs="Arial"/>
                <w:sz w:val="20"/>
                <w:szCs w:val="20"/>
              </w:rPr>
              <w:t>.</w:t>
            </w:r>
          </w:p>
        </w:tc>
        <w:tc>
          <w:tcPr>
            <w:tcW w:w="1626" w:type="dxa"/>
          </w:tcPr>
          <w:p w14:paraId="754B030F" w14:textId="77777777" w:rsidR="007A7D4A" w:rsidRPr="00ED6F59" w:rsidRDefault="007A7D4A" w:rsidP="00ED6F59">
            <w:pPr>
              <w:spacing w:after="106" w:line="260" w:lineRule="exact"/>
              <w:rPr>
                <w:rFonts w:cs="Arial"/>
                <w:sz w:val="20"/>
                <w:szCs w:val="20"/>
              </w:rPr>
            </w:pPr>
            <w:r w:rsidRPr="00ED6F59">
              <w:rPr>
                <w:rFonts w:cs="Arial"/>
                <w:sz w:val="20"/>
                <w:szCs w:val="20"/>
              </w:rPr>
              <w:t>Identifica e interpreta los datos que le proporcionan en diferentes tipos de textos (facturas, folletos publicitarios, tablas...), maneja la información recibida de forma autónoma, identificando patrones.</w:t>
            </w:r>
          </w:p>
        </w:tc>
        <w:tc>
          <w:tcPr>
            <w:tcW w:w="1626" w:type="dxa"/>
          </w:tcPr>
          <w:p w14:paraId="59C155D3" w14:textId="77777777" w:rsidR="007A7D4A" w:rsidRPr="00ED6F59" w:rsidRDefault="007A7D4A" w:rsidP="00ED6F59">
            <w:pPr>
              <w:spacing w:after="106" w:line="260" w:lineRule="exact"/>
              <w:rPr>
                <w:rFonts w:cs="Arial"/>
                <w:sz w:val="20"/>
                <w:szCs w:val="20"/>
              </w:rPr>
            </w:pPr>
            <w:r w:rsidRPr="00ED6F59">
              <w:rPr>
                <w:rFonts w:cs="Arial"/>
                <w:sz w:val="20"/>
                <w:szCs w:val="20"/>
              </w:rPr>
              <w:t>Identifica e interpreta los datos que le proporcionan en diferentes tipos de textos, maneja la información recibida de forma autónoma, identificando patrones que le permitan establecer las reglas necesarias para aplicarlas en cálculos similares y en otras situaciones cotidianas.</w:t>
            </w:r>
          </w:p>
        </w:tc>
      </w:tr>
      <w:tr w:rsidR="007A7D4A" w:rsidRPr="00ED6F59" w14:paraId="57238744" w14:textId="77777777" w:rsidTr="00133062">
        <w:trPr>
          <w:trHeight w:val="680"/>
        </w:trPr>
        <w:tc>
          <w:tcPr>
            <w:tcW w:w="2947" w:type="dxa"/>
            <w:vAlign w:val="center"/>
          </w:tcPr>
          <w:p w14:paraId="3E03F2A2" w14:textId="45EA4280" w:rsidR="007A7D4A" w:rsidRPr="00ED6F59" w:rsidRDefault="007A7D4A" w:rsidP="00ED6F59">
            <w:pPr>
              <w:rPr>
                <w:rFonts w:cs="Arial Hebrew Scholar"/>
                <w:sz w:val="20"/>
                <w:szCs w:val="20"/>
              </w:rPr>
            </w:pPr>
            <w:r w:rsidRPr="00ED6F59">
              <w:rPr>
                <w:rFonts w:cs="Arial Hebrew Scholar"/>
                <w:sz w:val="20"/>
                <w:szCs w:val="20"/>
              </w:rPr>
              <w:t xml:space="preserve">Presentación adecuada de trabajos. </w:t>
            </w:r>
          </w:p>
        </w:tc>
        <w:tc>
          <w:tcPr>
            <w:tcW w:w="2111" w:type="dxa"/>
            <w:vAlign w:val="center"/>
          </w:tcPr>
          <w:p w14:paraId="387FFCFB" w14:textId="77777777" w:rsidR="007A7D4A" w:rsidRPr="00ED6F59" w:rsidRDefault="007A7D4A" w:rsidP="00ED6F59">
            <w:pPr>
              <w:rPr>
                <w:rFonts w:cs="Arial Hebrew Scholar"/>
                <w:sz w:val="20"/>
                <w:szCs w:val="20"/>
              </w:rPr>
            </w:pPr>
            <w:r w:rsidRPr="00ED6F59">
              <w:rPr>
                <w:rFonts w:cs="Arial Hebrew Scholar"/>
                <w:sz w:val="20"/>
                <w:szCs w:val="20"/>
              </w:rPr>
              <w:t xml:space="preserve">Mostrar interés y esfuerzo por presentar los trabajos de manera adecuada. </w:t>
            </w:r>
          </w:p>
        </w:tc>
        <w:tc>
          <w:tcPr>
            <w:tcW w:w="3155" w:type="dxa"/>
            <w:tcBorders>
              <w:top w:val="single" w:sz="8" w:space="0" w:color="8064A2"/>
              <w:bottom w:val="single" w:sz="8" w:space="0" w:color="8064A2"/>
              <w:right w:val="single" w:sz="12" w:space="0" w:color="8064A2"/>
            </w:tcBorders>
          </w:tcPr>
          <w:p w14:paraId="2118F1A4" w14:textId="77777777" w:rsidR="007A7D4A" w:rsidRPr="00ED6F59" w:rsidRDefault="007A7D4A" w:rsidP="00ED6F59">
            <w:pPr>
              <w:numPr>
                <w:ilvl w:val="0"/>
                <w:numId w:val="13"/>
              </w:numPr>
              <w:spacing w:after="106" w:line="260" w:lineRule="exact"/>
              <w:ind w:left="284" w:hanging="284"/>
              <w:rPr>
                <w:rFonts w:eastAsia="Calibri" w:cs="Arial"/>
                <w:sz w:val="20"/>
                <w:szCs w:val="20"/>
                <w:lang w:val="es-ES"/>
              </w:rPr>
            </w:pPr>
            <w:r w:rsidRPr="00ED6F59">
              <w:rPr>
                <w:rFonts w:eastAsia="Calibri" w:cs="Times New Roman"/>
                <w:sz w:val="20"/>
                <w:szCs w:val="20"/>
                <w:lang w:val="es-ES"/>
              </w:rPr>
              <w:t>Se interesa por realizar sus trabajos de forma ordenada y limpia y se esfuerza por mejorar</w:t>
            </w:r>
            <w:r w:rsidRPr="00ED6F59">
              <w:rPr>
                <w:rFonts w:eastAsia="Calibri" w:cs="Arial"/>
                <w:sz w:val="20"/>
                <w:szCs w:val="20"/>
                <w:lang w:val="es-ES"/>
              </w:rPr>
              <w:t>.</w:t>
            </w:r>
          </w:p>
        </w:tc>
        <w:tc>
          <w:tcPr>
            <w:tcW w:w="1587" w:type="dxa"/>
            <w:tcBorders>
              <w:left w:val="single" w:sz="12" w:space="0" w:color="8064A2"/>
            </w:tcBorders>
          </w:tcPr>
          <w:p w14:paraId="54FAECDB" w14:textId="77777777" w:rsidR="007A7D4A" w:rsidRPr="00ED6F59" w:rsidRDefault="007A7D4A" w:rsidP="00ED6F59">
            <w:pPr>
              <w:spacing w:after="106" w:line="260" w:lineRule="exact"/>
              <w:rPr>
                <w:rFonts w:cs="Arial"/>
                <w:sz w:val="20"/>
                <w:szCs w:val="20"/>
              </w:rPr>
            </w:pPr>
            <w:r w:rsidRPr="00ED6F59">
              <w:rPr>
                <w:sz w:val="20"/>
                <w:szCs w:val="20"/>
              </w:rPr>
              <w:t xml:space="preserve">Necesita el apoyo de sus compañeros o del profesor para llevar a cabo sus tareas y tiene </w:t>
            </w:r>
            <w:r w:rsidRPr="00ED6F59">
              <w:rPr>
                <w:sz w:val="20"/>
                <w:szCs w:val="20"/>
              </w:rPr>
              <w:lastRenderedPageBreak/>
              <w:t>dificultades para realizar una presentación limpia y ordenada de los trabajos.</w:t>
            </w:r>
          </w:p>
        </w:tc>
        <w:tc>
          <w:tcPr>
            <w:tcW w:w="1787" w:type="dxa"/>
          </w:tcPr>
          <w:p w14:paraId="395D63F4" w14:textId="77777777" w:rsidR="007A7D4A" w:rsidRPr="00ED6F59" w:rsidRDefault="007A7D4A" w:rsidP="00ED6F59">
            <w:pPr>
              <w:spacing w:after="106" w:line="260" w:lineRule="exact"/>
              <w:rPr>
                <w:rFonts w:cs="Arial"/>
                <w:sz w:val="20"/>
                <w:szCs w:val="20"/>
              </w:rPr>
            </w:pPr>
            <w:r w:rsidRPr="00ED6F59">
              <w:rPr>
                <w:sz w:val="20"/>
                <w:szCs w:val="20"/>
              </w:rPr>
              <w:lastRenderedPageBreak/>
              <w:t xml:space="preserve">Muestra interés por realizar las actividades de forma autónoma; pide ayuda y presta ayuda; presenta sus </w:t>
            </w:r>
            <w:r w:rsidRPr="00ED6F59">
              <w:rPr>
                <w:sz w:val="20"/>
                <w:szCs w:val="20"/>
              </w:rPr>
              <w:lastRenderedPageBreak/>
              <w:t>actividades con claridad, limpieza y orden.</w:t>
            </w:r>
          </w:p>
        </w:tc>
        <w:tc>
          <w:tcPr>
            <w:tcW w:w="1626" w:type="dxa"/>
          </w:tcPr>
          <w:p w14:paraId="4ED04BAD" w14:textId="77777777" w:rsidR="007A7D4A" w:rsidRPr="00ED6F59" w:rsidRDefault="007A7D4A" w:rsidP="00ED6F59">
            <w:pPr>
              <w:spacing w:after="106" w:line="260" w:lineRule="exact"/>
              <w:rPr>
                <w:rFonts w:cs="Arial"/>
                <w:sz w:val="20"/>
                <w:szCs w:val="20"/>
              </w:rPr>
            </w:pPr>
            <w:r w:rsidRPr="00ED6F59">
              <w:rPr>
                <w:sz w:val="20"/>
                <w:szCs w:val="20"/>
              </w:rPr>
              <w:lastRenderedPageBreak/>
              <w:t xml:space="preserve">Muestra interés por realizar las actividades de forma autónoma y por tomar decisiones; revisa sus </w:t>
            </w:r>
            <w:r w:rsidRPr="00ED6F59">
              <w:rPr>
                <w:sz w:val="20"/>
                <w:szCs w:val="20"/>
              </w:rPr>
              <w:lastRenderedPageBreak/>
              <w:t>trabajos y los corrige cuando es necesario, pide ayuda y presta ayuda; presenta sus trabajos con claridad, limpieza y orden.</w:t>
            </w:r>
          </w:p>
        </w:tc>
        <w:tc>
          <w:tcPr>
            <w:tcW w:w="1626" w:type="dxa"/>
          </w:tcPr>
          <w:p w14:paraId="27F402FE" w14:textId="77777777" w:rsidR="007A7D4A" w:rsidRPr="00ED6F59" w:rsidRDefault="007A7D4A" w:rsidP="00ED6F59">
            <w:pPr>
              <w:spacing w:after="106" w:line="260" w:lineRule="exact"/>
              <w:rPr>
                <w:rFonts w:cs="Arial"/>
                <w:sz w:val="20"/>
                <w:szCs w:val="20"/>
              </w:rPr>
            </w:pPr>
            <w:r w:rsidRPr="00ED6F59">
              <w:rPr>
                <w:sz w:val="20"/>
                <w:szCs w:val="20"/>
              </w:rPr>
              <w:lastRenderedPageBreak/>
              <w:t xml:space="preserve">Planifica sus tareas de forma autónoma, toma decisiones para mejorar sus resultados, pide ayuda y </w:t>
            </w:r>
            <w:r w:rsidRPr="00ED6F59">
              <w:rPr>
                <w:sz w:val="20"/>
                <w:szCs w:val="20"/>
              </w:rPr>
              <w:lastRenderedPageBreak/>
              <w:t>argumenta sus necesidades; se esfuerza por entregar sus producciones con claridad, limpieza y orden, e incluye en ellas elementos personales para mejorarlas.</w:t>
            </w:r>
          </w:p>
        </w:tc>
      </w:tr>
      <w:tr w:rsidR="007A7D4A" w:rsidRPr="00ED6F59" w14:paraId="2DA91DBD" w14:textId="77777777" w:rsidTr="00133062">
        <w:trPr>
          <w:trHeight w:val="680"/>
        </w:trPr>
        <w:tc>
          <w:tcPr>
            <w:tcW w:w="2947" w:type="dxa"/>
            <w:vAlign w:val="center"/>
          </w:tcPr>
          <w:p w14:paraId="3BB790BD" w14:textId="0AE6D98E" w:rsidR="007A7D4A" w:rsidRPr="00ED6F59" w:rsidRDefault="007A7D4A" w:rsidP="00ED6F59">
            <w:pPr>
              <w:rPr>
                <w:rFonts w:cs="Arial Hebrew Scholar"/>
                <w:sz w:val="20"/>
                <w:szCs w:val="20"/>
              </w:rPr>
            </w:pPr>
            <w:r w:rsidRPr="00ED6F59">
              <w:rPr>
                <w:rFonts w:cs="Arial Hebrew Scholar"/>
                <w:sz w:val="20"/>
                <w:szCs w:val="20"/>
              </w:rPr>
              <w:lastRenderedPageBreak/>
              <w:t xml:space="preserve">Reconocimiento de la posición y valor de las cifras. </w:t>
            </w:r>
          </w:p>
        </w:tc>
        <w:tc>
          <w:tcPr>
            <w:tcW w:w="2111" w:type="dxa"/>
            <w:vAlign w:val="center"/>
          </w:tcPr>
          <w:p w14:paraId="0C387A1B" w14:textId="77777777" w:rsidR="007A7D4A" w:rsidRPr="00ED6F59" w:rsidRDefault="007A7D4A" w:rsidP="00ED6F59">
            <w:pPr>
              <w:rPr>
                <w:rFonts w:cs="Arial Hebrew Scholar"/>
                <w:sz w:val="20"/>
                <w:szCs w:val="20"/>
              </w:rPr>
            </w:pPr>
            <w:r w:rsidRPr="00ED6F59">
              <w:rPr>
                <w:rFonts w:cs="Arial Hebrew Scholar"/>
                <w:sz w:val="20"/>
                <w:szCs w:val="20"/>
              </w:rPr>
              <w:t xml:space="preserve">Reconocer el valor numérico y posicional de las cifras. </w:t>
            </w:r>
          </w:p>
        </w:tc>
        <w:tc>
          <w:tcPr>
            <w:tcW w:w="3155" w:type="dxa"/>
            <w:tcBorders>
              <w:top w:val="single" w:sz="8" w:space="0" w:color="8064A2"/>
              <w:bottom w:val="single" w:sz="8" w:space="0" w:color="8064A2"/>
              <w:right w:val="single" w:sz="12" w:space="0" w:color="8064A2"/>
            </w:tcBorders>
          </w:tcPr>
          <w:p w14:paraId="6DB1104F" w14:textId="77777777" w:rsidR="007A7D4A" w:rsidRPr="00ED6F59" w:rsidRDefault="007A7D4A" w:rsidP="00ED6F59">
            <w:pPr>
              <w:numPr>
                <w:ilvl w:val="0"/>
                <w:numId w:val="13"/>
              </w:numPr>
              <w:spacing w:after="106" w:line="260" w:lineRule="exact"/>
              <w:ind w:left="284" w:hanging="284"/>
              <w:rPr>
                <w:rFonts w:eastAsia="Calibri" w:cs="Arial"/>
                <w:sz w:val="20"/>
                <w:szCs w:val="20"/>
                <w:lang w:val="es-ES"/>
              </w:rPr>
            </w:pPr>
            <w:r w:rsidRPr="00ED6F59">
              <w:rPr>
                <w:rFonts w:eastAsia="Calibri" w:cs="Arial"/>
                <w:sz w:val="20"/>
                <w:szCs w:val="20"/>
                <w:lang w:val="es-ES"/>
              </w:rPr>
              <w:t>Reconoce e interpreta números en diferentes entornos (enunciados de problemas, textos, rótulos, tablas…).</w:t>
            </w:r>
          </w:p>
          <w:p w14:paraId="3CCB90E0" w14:textId="77777777" w:rsidR="007A7D4A" w:rsidRPr="00ED6F59" w:rsidRDefault="007A7D4A" w:rsidP="00ED6F59">
            <w:pPr>
              <w:numPr>
                <w:ilvl w:val="0"/>
                <w:numId w:val="13"/>
              </w:numPr>
              <w:spacing w:after="106" w:line="260" w:lineRule="exact"/>
              <w:ind w:left="284" w:hanging="284"/>
              <w:rPr>
                <w:rFonts w:eastAsia="Calibri" w:cs="Arial"/>
                <w:sz w:val="20"/>
                <w:szCs w:val="20"/>
                <w:lang w:val="es-ES"/>
              </w:rPr>
            </w:pPr>
            <w:r w:rsidRPr="00ED6F59">
              <w:rPr>
                <w:rFonts w:eastAsia="Calibri" w:cs="Arial"/>
                <w:sz w:val="20"/>
                <w:szCs w:val="20"/>
                <w:lang w:val="es-ES"/>
              </w:rPr>
              <w:t>Comprende el valor posicional de las cifras.</w:t>
            </w:r>
          </w:p>
        </w:tc>
        <w:tc>
          <w:tcPr>
            <w:tcW w:w="1587" w:type="dxa"/>
            <w:tcBorders>
              <w:left w:val="single" w:sz="12" w:space="0" w:color="8064A2"/>
            </w:tcBorders>
          </w:tcPr>
          <w:p w14:paraId="6881A3AF" w14:textId="77777777" w:rsidR="007A7D4A" w:rsidRPr="00ED6F59" w:rsidRDefault="007A7D4A" w:rsidP="00ED6F59">
            <w:pPr>
              <w:spacing w:after="106" w:line="260" w:lineRule="exact"/>
              <w:rPr>
                <w:rFonts w:cs="Arial"/>
                <w:sz w:val="20"/>
                <w:szCs w:val="20"/>
              </w:rPr>
            </w:pPr>
            <w:r w:rsidRPr="00ED6F59">
              <w:rPr>
                <w:rFonts w:cs="Arial"/>
                <w:sz w:val="20"/>
                <w:szCs w:val="20"/>
              </w:rPr>
              <w:t>Reconoce los números en diferentes entornos.</w:t>
            </w:r>
          </w:p>
        </w:tc>
        <w:tc>
          <w:tcPr>
            <w:tcW w:w="1787" w:type="dxa"/>
          </w:tcPr>
          <w:p w14:paraId="50716743" w14:textId="77777777" w:rsidR="007A7D4A" w:rsidRPr="00ED6F59" w:rsidRDefault="007A7D4A" w:rsidP="00ED6F59">
            <w:pPr>
              <w:spacing w:after="106" w:line="260" w:lineRule="exact"/>
              <w:rPr>
                <w:rFonts w:cs="Arial"/>
                <w:sz w:val="20"/>
                <w:szCs w:val="20"/>
              </w:rPr>
            </w:pPr>
            <w:r w:rsidRPr="00ED6F59">
              <w:rPr>
                <w:rFonts w:cs="Arial"/>
                <w:sz w:val="20"/>
                <w:szCs w:val="20"/>
              </w:rPr>
              <w:t>Reconoce e interpreta números naturales en enunciados de problemas, textos, rótulos, tablas, etc.</w:t>
            </w:r>
          </w:p>
        </w:tc>
        <w:tc>
          <w:tcPr>
            <w:tcW w:w="1626" w:type="dxa"/>
          </w:tcPr>
          <w:p w14:paraId="29934464" w14:textId="77777777" w:rsidR="007A7D4A" w:rsidRPr="00ED6F59" w:rsidRDefault="007A7D4A" w:rsidP="00ED6F59">
            <w:pPr>
              <w:spacing w:after="106" w:line="260" w:lineRule="exact"/>
              <w:rPr>
                <w:rFonts w:cs="Arial"/>
                <w:sz w:val="20"/>
                <w:szCs w:val="20"/>
              </w:rPr>
            </w:pPr>
            <w:r w:rsidRPr="00ED6F59">
              <w:rPr>
                <w:rFonts w:cs="Arial"/>
                <w:sz w:val="20"/>
                <w:szCs w:val="20"/>
              </w:rPr>
              <w:t>Interpreta números naturales en textos numéricos y de la vida cotidiana, utilizando razonamientos apropiados.</w:t>
            </w:r>
          </w:p>
        </w:tc>
        <w:tc>
          <w:tcPr>
            <w:tcW w:w="1626" w:type="dxa"/>
          </w:tcPr>
          <w:p w14:paraId="11B37C02" w14:textId="77777777" w:rsidR="007A7D4A" w:rsidRPr="00ED6F59" w:rsidRDefault="007A7D4A" w:rsidP="00ED6F59">
            <w:pPr>
              <w:spacing w:after="106" w:line="260" w:lineRule="exact"/>
              <w:rPr>
                <w:rFonts w:cs="Arial"/>
                <w:sz w:val="20"/>
                <w:szCs w:val="20"/>
              </w:rPr>
            </w:pPr>
            <w:r w:rsidRPr="00ED6F59">
              <w:rPr>
                <w:rFonts w:cs="Arial"/>
                <w:sz w:val="20"/>
                <w:szCs w:val="20"/>
              </w:rPr>
              <w:t>Interpreta números naturales en textos numéricos y de la vida cotidiana, utilizando razonamientos apropiados e interpretando el valor de posición de cada una de sus cifras.</w:t>
            </w:r>
          </w:p>
        </w:tc>
      </w:tr>
      <w:tr w:rsidR="007A7D4A" w:rsidRPr="00ED6F59" w14:paraId="315DDE7A" w14:textId="77777777" w:rsidTr="00133062">
        <w:trPr>
          <w:trHeight w:val="680"/>
        </w:trPr>
        <w:tc>
          <w:tcPr>
            <w:tcW w:w="2947" w:type="dxa"/>
            <w:vAlign w:val="center"/>
          </w:tcPr>
          <w:p w14:paraId="018714EB" w14:textId="77777777" w:rsidR="007A7D4A" w:rsidRPr="00ED6F59" w:rsidRDefault="007A7D4A" w:rsidP="00ED6F59">
            <w:pPr>
              <w:rPr>
                <w:rFonts w:cs="Arial Hebrew Scholar"/>
                <w:sz w:val="20"/>
                <w:szCs w:val="20"/>
              </w:rPr>
            </w:pPr>
            <w:r w:rsidRPr="00ED6F59">
              <w:rPr>
                <w:rFonts w:cs="Arial Hebrew Scholar"/>
                <w:sz w:val="20"/>
                <w:szCs w:val="20"/>
              </w:rPr>
              <w:t xml:space="preserve">Comprensión del concepto de suma, resto, multiplicación, división y sus propiedades. </w:t>
            </w:r>
          </w:p>
          <w:p w14:paraId="4EA06810" w14:textId="363A25C8" w:rsidR="007A7D4A" w:rsidRPr="00ED6F59" w:rsidRDefault="007A7D4A" w:rsidP="00ED6F59">
            <w:pPr>
              <w:rPr>
                <w:rFonts w:cs="Arial Hebrew Scholar"/>
                <w:sz w:val="20"/>
                <w:szCs w:val="20"/>
              </w:rPr>
            </w:pPr>
            <w:r w:rsidRPr="00ED6F59">
              <w:rPr>
                <w:rFonts w:cs="Arial Hebrew Scholar"/>
                <w:sz w:val="20"/>
                <w:szCs w:val="20"/>
              </w:rPr>
              <w:t xml:space="preserve">Prueba de la división. </w:t>
            </w:r>
          </w:p>
        </w:tc>
        <w:tc>
          <w:tcPr>
            <w:tcW w:w="2111" w:type="dxa"/>
            <w:vAlign w:val="center"/>
          </w:tcPr>
          <w:p w14:paraId="7AC50D7E" w14:textId="77777777" w:rsidR="007A7D4A" w:rsidRPr="00ED6F59" w:rsidRDefault="007A7D4A" w:rsidP="00ED6F59">
            <w:pPr>
              <w:rPr>
                <w:rFonts w:cs="Arial Hebrew Scholar"/>
                <w:sz w:val="20"/>
                <w:szCs w:val="20"/>
              </w:rPr>
            </w:pPr>
            <w:r w:rsidRPr="00ED6F59">
              <w:rPr>
                <w:rFonts w:cs="Arial Hebrew Scholar"/>
                <w:sz w:val="20"/>
                <w:szCs w:val="20"/>
              </w:rPr>
              <w:t>Comprender y aplicar las propiedades de la suma, resta, multiplicación y división.</w:t>
            </w:r>
          </w:p>
          <w:p w14:paraId="74A39940" w14:textId="77777777" w:rsidR="007A7D4A" w:rsidRPr="00ED6F59" w:rsidRDefault="007A7D4A" w:rsidP="00ED6F59">
            <w:pPr>
              <w:rPr>
                <w:rFonts w:cs="Arial Hebrew Scholar"/>
                <w:sz w:val="20"/>
                <w:szCs w:val="20"/>
              </w:rPr>
            </w:pPr>
            <w:r w:rsidRPr="00ED6F59">
              <w:rPr>
                <w:rFonts w:cs="Arial Hebrew Scholar"/>
                <w:sz w:val="20"/>
                <w:szCs w:val="20"/>
              </w:rPr>
              <w:t xml:space="preserve">Aplicar la prueba de la división. </w:t>
            </w:r>
          </w:p>
        </w:tc>
        <w:tc>
          <w:tcPr>
            <w:tcW w:w="3155" w:type="dxa"/>
            <w:tcBorders>
              <w:top w:val="single" w:sz="8" w:space="0" w:color="8064A2"/>
              <w:bottom w:val="single" w:sz="8" w:space="0" w:color="8064A2"/>
              <w:right w:val="single" w:sz="12" w:space="0" w:color="8064A2"/>
            </w:tcBorders>
          </w:tcPr>
          <w:p w14:paraId="433B1D77" w14:textId="77777777" w:rsidR="007A7D4A" w:rsidRPr="00ED6F59" w:rsidRDefault="007A7D4A" w:rsidP="00ED6F59">
            <w:pPr>
              <w:numPr>
                <w:ilvl w:val="0"/>
                <w:numId w:val="12"/>
              </w:numPr>
              <w:spacing w:after="106" w:line="260" w:lineRule="exact"/>
              <w:ind w:left="284" w:hanging="284"/>
              <w:rPr>
                <w:rFonts w:eastAsia="Calibri" w:cs="Times New Roman"/>
                <w:sz w:val="20"/>
                <w:szCs w:val="20"/>
                <w:lang w:val="es-ES"/>
              </w:rPr>
            </w:pPr>
            <w:r w:rsidRPr="00ED6F59">
              <w:rPr>
                <w:rFonts w:eastAsia="Calibri" w:cs="Arial"/>
                <w:sz w:val="20"/>
                <w:szCs w:val="20"/>
                <w:lang w:val="es-ES"/>
              </w:rPr>
              <w:t>Comprende y aplica las propiedades de la suma, la resta, la multiplicación y la división. Realiza la prueba de la división.</w:t>
            </w:r>
          </w:p>
        </w:tc>
        <w:tc>
          <w:tcPr>
            <w:tcW w:w="1587" w:type="dxa"/>
            <w:tcBorders>
              <w:left w:val="single" w:sz="12" w:space="0" w:color="8064A2"/>
            </w:tcBorders>
          </w:tcPr>
          <w:p w14:paraId="4DE649C1" w14:textId="77777777" w:rsidR="007A7D4A" w:rsidRPr="00ED6F59" w:rsidRDefault="007A7D4A" w:rsidP="00ED6F59">
            <w:pPr>
              <w:spacing w:after="106" w:line="260" w:lineRule="exact"/>
              <w:rPr>
                <w:sz w:val="20"/>
                <w:szCs w:val="20"/>
              </w:rPr>
            </w:pPr>
            <w:r w:rsidRPr="00ED6F59">
              <w:rPr>
                <w:rFonts w:cs="Arial"/>
                <w:sz w:val="20"/>
                <w:szCs w:val="20"/>
              </w:rPr>
              <w:t>Aplica las propiedades de la suma, la resta, la multiplicación y la división.</w:t>
            </w:r>
          </w:p>
        </w:tc>
        <w:tc>
          <w:tcPr>
            <w:tcW w:w="1787" w:type="dxa"/>
          </w:tcPr>
          <w:p w14:paraId="16A83DB1" w14:textId="77777777" w:rsidR="007A7D4A" w:rsidRPr="00ED6F59" w:rsidRDefault="007A7D4A" w:rsidP="00ED6F59">
            <w:pPr>
              <w:spacing w:after="106" w:line="260" w:lineRule="exact"/>
              <w:rPr>
                <w:rFonts w:cs="Arial"/>
                <w:sz w:val="20"/>
                <w:szCs w:val="20"/>
              </w:rPr>
            </w:pPr>
            <w:r w:rsidRPr="00ED6F59">
              <w:rPr>
                <w:rFonts w:cs="Arial"/>
                <w:sz w:val="20"/>
                <w:szCs w:val="20"/>
              </w:rPr>
              <w:t xml:space="preserve">Comprende y aplica las propiedades de la suma, la resta, la multiplicación y la división. Conoce la relación existente </w:t>
            </w:r>
            <w:r w:rsidRPr="00ED6F59">
              <w:rPr>
                <w:rFonts w:cs="Arial"/>
                <w:sz w:val="20"/>
                <w:szCs w:val="20"/>
              </w:rPr>
              <w:lastRenderedPageBreak/>
              <w:t>entre suma y la multiplicación.</w:t>
            </w:r>
          </w:p>
        </w:tc>
        <w:tc>
          <w:tcPr>
            <w:tcW w:w="1626" w:type="dxa"/>
          </w:tcPr>
          <w:p w14:paraId="4F537B34" w14:textId="77777777" w:rsidR="007A7D4A" w:rsidRPr="00ED6F59" w:rsidRDefault="007A7D4A" w:rsidP="00ED6F59">
            <w:pPr>
              <w:spacing w:after="106" w:line="260" w:lineRule="exact"/>
              <w:rPr>
                <w:sz w:val="20"/>
                <w:szCs w:val="20"/>
              </w:rPr>
            </w:pPr>
            <w:r w:rsidRPr="00ED6F59">
              <w:rPr>
                <w:rFonts w:cs="Arial"/>
                <w:sz w:val="20"/>
                <w:szCs w:val="20"/>
              </w:rPr>
              <w:lastRenderedPageBreak/>
              <w:t xml:space="preserve">Comprende y aplica las propiedades de la suma, la resta, la multiplicación y la división. Conoce la </w:t>
            </w:r>
            <w:r w:rsidRPr="00ED6F59">
              <w:rPr>
                <w:rFonts w:cs="Arial"/>
                <w:sz w:val="20"/>
                <w:szCs w:val="20"/>
              </w:rPr>
              <w:lastRenderedPageBreak/>
              <w:t>relación existente entre suma y multiplicación y sabe que la división es la operación inversa de la multiplicación.</w:t>
            </w:r>
          </w:p>
        </w:tc>
        <w:tc>
          <w:tcPr>
            <w:tcW w:w="1626" w:type="dxa"/>
          </w:tcPr>
          <w:p w14:paraId="50AA53CE" w14:textId="77777777" w:rsidR="007A7D4A" w:rsidRPr="00ED6F59" w:rsidRDefault="007A7D4A" w:rsidP="00ED6F59">
            <w:pPr>
              <w:spacing w:after="106" w:line="260" w:lineRule="exact"/>
              <w:rPr>
                <w:sz w:val="20"/>
                <w:szCs w:val="20"/>
              </w:rPr>
            </w:pPr>
            <w:r w:rsidRPr="00ED6F59">
              <w:rPr>
                <w:rFonts w:cs="Arial"/>
                <w:sz w:val="20"/>
                <w:szCs w:val="20"/>
              </w:rPr>
              <w:lastRenderedPageBreak/>
              <w:t xml:space="preserve">Comprende y aplica las propiedades de la suma, la resta, la multiplicación y la división y las aplica para </w:t>
            </w:r>
            <w:r w:rsidRPr="00ED6F59">
              <w:rPr>
                <w:rFonts w:cs="Arial"/>
                <w:sz w:val="20"/>
                <w:szCs w:val="20"/>
              </w:rPr>
              <w:lastRenderedPageBreak/>
              <w:t>realizar comprobaciones. Conoce las relaciones entre las diferentes operaciones y las emplea cuando es necesario.</w:t>
            </w:r>
          </w:p>
        </w:tc>
      </w:tr>
      <w:tr w:rsidR="007A7D4A" w:rsidRPr="00ED6F59" w14:paraId="264A3CB3" w14:textId="77777777" w:rsidTr="00133062">
        <w:trPr>
          <w:trHeight w:val="680"/>
        </w:trPr>
        <w:tc>
          <w:tcPr>
            <w:tcW w:w="2947" w:type="dxa"/>
            <w:vAlign w:val="center"/>
          </w:tcPr>
          <w:p w14:paraId="45584675" w14:textId="6AAE4901" w:rsidR="007A7D4A" w:rsidRPr="00ED6F59" w:rsidRDefault="007A7D4A" w:rsidP="00ED6F59">
            <w:pPr>
              <w:rPr>
                <w:rFonts w:cs="Arial Hebrew Scholar"/>
                <w:sz w:val="20"/>
                <w:szCs w:val="20"/>
              </w:rPr>
            </w:pPr>
            <w:r w:rsidRPr="00ED6F59">
              <w:rPr>
                <w:rFonts w:cs="Arial Hebrew Scholar"/>
                <w:sz w:val="20"/>
                <w:szCs w:val="20"/>
                <w:lang w:val="es-ES"/>
              </w:rPr>
              <w:lastRenderedPageBreak/>
              <w:t xml:space="preserve">Comprensión y uso de la jerarquía del uso del paréntesis en las distintas operaciones. </w:t>
            </w:r>
          </w:p>
        </w:tc>
        <w:tc>
          <w:tcPr>
            <w:tcW w:w="2111" w:type="dxa"/>
            <w:vAlign w:val="center"/>
          </w:tcPr>
          <w:p w14:paraId="6693BECF" w14:textId="77777777" w:rsidR="007A7D4A" w:rsidRPr="00ED6F59" w:rsidRDefault="007A7D4A" w:rsidP="00ED6F59">
            <w:pPr>
              <w:rPr>
                <w:rFonts w:cs="Arial Hebrew Scholar"/>
                <w:sz w:val="20"/>
                <w:szCs w:val="20"/>
                <w:lang w:val="es-ES"/>
              </w:rPr>
            </w:pPr>
            <w:r w:rsidRPr="00ED6F59">
              <w:rPr>
                <w:rFonts w:cs="Arial Hebrew Scholar"/>
                <w:sz w:val="20"/>
                <w:szCs w:val="20"/>
                <w:lang w:val="es-ES"/>
              </w:rPr>
              <w:t xml:space="preserve">Realizar operaciones combinadas aplicando la jerarquía del uso paréntesis. </w:t>
            </w:r>
          </w:p>
        </w:tc>
        <w:tc>
          <w:tcPr>
            <w:tcW w:w="3155" w:type="dxa"/>
            <w:tcBorders>
              <w:top w:val="single" w:sz="8" w:space="0" w:color="8064A2"/>
              <w:bottom w:val="single" w:sz="8" w:space="0" w:color="8064A2"/>
              <w:right w:val="single" w:sz="12" w:space="0" w:color="8064A2"/>
            </w:tcBorders>
          </w:tcPr>
          <w:p w14:paraId="4D0BEFE7" w14:textId="77777777" w:rsidR="007A7D4A" w:rsidRPr="00ED6F59" w:rsidRDefault="007A7D4A" w:rsidP="00ED6F59">
            <w:pPr>
              <w:numPr>
                <w:ilvl w:val="0"/>
                <w:numId w:val="13"/>
              </w:numPr>
              <w:spacing w:after="106" w:line="260" w:lineRule="exact"/>
              <w:ind w:left="284" w:hanging="284"/>
              <w:rPr>
                <w:rFonts w:eastAsia="Calibri" w:cs="Times New Roman"/>
                <w:sz w:val="20"/>
                <w:szCs w:val="20"/>
                <w:lang w:val="es-ES"/>
              </w:rPr>
            </w:pPr>
            <w:r w:rsidRPr="00ED6F59">
              <w:rPr>
                <w:rFonts w:eastAsia="Calibri" w:cs="Arial"/>
                <w:sz w:val="20"/>
                <w:szCs w:val="20"/>
                <w:lang w:val="es-ES"/>
              </w:rPr>
              <w:t>Realiza operaciones combinadas aplicando la jerarquía de las operaciones y los usos del paréntesis.</w:t>
            </w:r>
          </w:p>
        </w:tc>
        <w:tc>
          <w:tcPr>
            <w:tcW w:w="1587" w:type="dxa"/>
            <w:tcBorders>
              <w:left w:val="single" w:sz="12" w:space="0" w:color="8064A2"/>
            </w:tcBorders>
          </w:tcPr>
          <w:p w14:paraId="5DFF4F8D" w14:textId="77777777" w:rsidR="007A7D4A" w:rsidRPr="00ED6F59" w:rsidRDefault="007A7D4A" w:rsidP="00ED6F59">
            <w:pPr>
              <w:spacing w:after="106" w:line="260" w:lineRule="exact"/>
              <w:rPr>
                <w:sz w:val="20"/>
                <w:szCs w:val="20"/>
              </w:rPr>
            </w:pPr>
            <w:r w:rsidRPr="00ED6F59">
              <w:rPr>
                <w:rFonts w:cs="Arial"/>
                <w:sz w:val="20"/>
                <w:szCs w:val="20"/>
              </w:rPr>
              <w:t>Realiza operaciones combinadas aplicando la jerarquía y el uso de paréntesis con dificultad.</w:t>
            </w:r>
          </w:p>
        </w:tc>
        <w:tc>
          <w:tcPr>
            <w:tcW w:w="1787" w:type="dxa"/>
          </w:tcPr>
          <w:p w14:paraId="269BBDE0" w14:textId="77777777" w:rsidR="007A7D4A" w:rsidRPr="00ED6F59" w:rsidRDefault="007A7D4A" w:rsidP="00ED6F59">
            <w:pPr>
              <w:spacing w:after="106" w:line="260" w:lineRule="exact"/>
              <w:rPr>
                <w:rFonts w:cs="Arial"/>
                <w:sz w:val="20"/>
                <w:szCs w:val="20"/>
              </w:rPr>
            </w:pPr>
            <w:r w:rsidRPr="00ED6F59">
              <w:rPr>
                <w:rFonts w:cs="Arial"/>
                <w:sz w:val="20"/>
                <w:szCs w:val="20"/>
              </w:rPr>
              <w:t>Resuelve de forma autónoma operaciones combinadas aplicando la jerarquía apropiada y explicando el proceso de forma autónoma.</w:t>
            </w:r>
          </w:p>
        </w:tc>
        <w:tc>
          <w:tcPr>
            <w:tcW w:w="1626" w:type="dxa"/>
          </w:tcPr>
          <w:p w14:paraId="3FCFF232" w14:textId="77777777" w:rsidR="007A7D4A" w:rsidRPr="00ED6F59" w:rsidRDefault="007A7D4A" w:rsidP="00ED6F59">
            <w:pPr>
              <w:spacing w:after="106" w:line="260" w:lineRule="exact"/>
              <w:rPr>
                <w:sz w:val="20"/>
                <w:szCs w:val="20"/>
              </w:rPr>
            </w:pPr>
            <w:r w:rsidRPr="00ED6F59">
              <w:rPr>
                <w:rFonts w:cs="Arial"/>
                <w:sz w:val="20"/>
                <w:szCs w:val="20"/>
              </w:rPr>
              <w:t xml:space="preserve">Reconoce y calcula </w:t>
            </w:r>
            <w:r w:rsidRPr="00ED6F59">
              <w:rPr>
                <w:rFonts w:cs="Arial"/>
                <w:bCs/>
                <w:sz w:val="20"/>
                <w:szCs w:val="20"/>
              </w:rPr>
              <w:t>operaciones combinadas correctamente aplicando la jerarquía de las operaciones y los usos del paréntesis, generalizando el modo de resolución en planteamientos similares y afianzando su asimilación.</w:t>
            </w:r>
          </w:p>
        </w:tc>
        <w:tc>
          <w:tcPr>
            <w:tcW w:w="1626" w:type="dxa"/>
          </w:tcPr>
          <w:p w14:paraId="278B4E5E" w14:textId="77777777" w:rsidR="007A7D4A" w:rsidRPr="00ED6F59" w:rsidRDefault="007A7D4A" w:rsidP="00ED6F59">
            <w:pPr>
              <w:spacing w:after="106" w:line="260" w:lineRule="exact"/>
              <w:rPr>
                <w:sz w:val="20"/>
                <w:szCs w:val="20"/>
              </w:rPr>
            </w:pPr>
            <w:r w:rsidRPr="00ED6F59">
              <w:rPr>
                <w:rFonts w:cs="Arial"/>
                <w:sz w:val="20"/>
                <w:szCs w:val="20"/>
              </w:rPr>
              <w:t>Reconoce y calcula de manera autónoma operaciones combinadas respetando</w:t>
            </w:r>
            <w:r w:rsidRPr="00ED6F59">
              <w:rPr>
                <w:rFonts w:cs="Arial"/>
                <w:bCs/>
                <w:sz w:val="20"/>
                <w:szCs w:val="20"/>
              </w:rPr>
              <w:t xml:space="preserve"> la jerarquía de las operaciones y los usos del paréntesis, generalizando el modo de resolución y aplicando los razonamientos a otras situaciones diferentes.</w:t>
            </w:r>
          </w:p>
        </w:tc>
      </w:tr>
      <w:tr w:rsidR="007A7D4A" w:rsidRPr="00ED6F59" w14:paraId="7DE209D7" w14:textId="77777777" w:rsidTr="00133062">
        <w:trPr>
          <w:trHeight w:val="680"/>
        </w:trPr>
        <w:tc>
          <w:tcPr>
            <w:tcW w:w="2947" w:type="dxa"/>
            <w:vAlign w:val="center"/>
          </w:tcPr>
          <w:p w14:paraId="7A78FF13" w14:textId="13352F3F" w:rsidR="007A7D4A" w:rsidRPr="00ED6F59" w:rsidRDefault="007A7D4A" w:rsidP="00ED6F59">
            <w:pPr>
              <w:rPr>
                <w:rFonts w:cs="Arial Hebrew Scholar"/>
                <w:sz w:val="20"/>
                <w:szCs w:val="20"/>
              </w:rPr>
            </w:pPr>
            <w:r w:rsidRPr="00ED6F59">
              <w:rPr>
                <w:rFonts w:cs="Arial Hebrew Scholar"/>
                <w:sz w:val="20"/>
                <w:szCs w:val="20"/>
              </w:rPr>
              <w:t xml:space="preserve">Multiplicación de un número por la unidad seguida de ceros. </w:t>
            </w:r>
          </w:p>
        </w:tc>
        <w:tc>
          <w:tcPr>
            <w:tcW w:w="2111" w:type="dxa"/>
            <w:vAlign w:val="center"/>
          </w:tcPr>
          <w:p w14:paraId="0EDE6867" w14:textId="77777777" w:rsidR="007A7D4A" w:rsidRPr="00ED6F59" w:rsidRDefault="007A7D4A" w:rsidP="00ED6F59">
            <w:pPr>
              <w:rPr>
                <w:rFonts w:cs="Arial Hebrew Scholar"/>
                <w:sz w:val="20"/>
                <w:szCs w:val="20"/>
              </w:rPr>
            </w:pPr>
            <w:r w:rsidRPr="00ED6F59">
              <w:rPr>
                <w:rFonts w:cs="Arial Hebrew Scholar"/>
                <w:sz w:val="20"/>
                <w:szCs w:val="20"/>
              </w:rPr>
              <w:t xml:space="preserve">Multiplicar un número por la unidad seguida de ceros. </w:t>
            </w:r>
          </w:p>
        </w:tc>
        <w:tc>
          <w:tcPr>
            <w:tcW w:w="3155" w:type="dxa"/>
            <w:tcBorders>
              <w:top w:val="single" w:sz="8" w:space="0" w:color="8064A2"/>
              <w:bottom w:val="single" w:sz="8" w:space="0" w:color="8064A2"/>
              <w:right w:val="single" w:sz="12" w:space="0" w:color="8064A2"/>
            </w:tcBorders>
          </w:tcPr>
          <w:p w14:paraId="0557EB7F" w14:textId="77777777" w:rsidR="007A7D4A" w:rsidRPr="00ED6F59" w:rsidRDefault="007A7D4A" w:rsidP="00ED6F59">
            <w:pPr>
              <w:spacing w:after="106" w:line="260" w:lineRule="exact"/>
              <w:ind w:left="284"/>
              <w:rPr>
                <w:rFonts w:eastAsia="Calibri" w:cs="Times New Roman"/>
                <w:sz w:val="20"/>
                <w:szCs w:val="20"/>
                <w:lang w:val="es-ES"/>
              </w:rPr>
            </w:pPr>
            <w:r w:rsidRPr="00ED6F59">
              <w:rPr>
                <w:rFonts w:eastAsia="Calibri" w:cs="Arial"/>
                <w:sz w:val="20"/>
                <w:szCs w:val="20"/>
                <w:lang w:val="es-ES"/>
              </w:rPr>
              <w:t xml:space="preserve">Multiplica un número por 10, 100 y 1.000. </w:t>
            </w:r>
          </w:p>
          <w:p w14:paraId="18F223D5" w14:textId="77777777" w:rsidR="007A7D4A" w:rsidRPr="00ED6F59" w:rsidRDefault="007A7D4A" w:rsidP="00ED6F59">
            <w:pPr>
              <w:spacing w:after="106" w:line="260" w:lineRule="exact"/>
              <w:ind w:left="284"/>
              <w:rPr>
                <w:rFonts w:eastAsia="Calibri" w:cs="Times New Roman"/>
                <w:sz w:val="20"/>
                <w:szCs w:val="20"/>
                <w:lang w:val="es-ES"/>
              </w:rPr>
            </w:pPr>
            <w:r w:rsidRPr="00ED6F59">
              <w:rPr>
                <w:rFonts w:eastAsia="Calibri" w:cs="Arial"/>
                <w:sz w:val="20"/>
                <w:szCs w:val="20"/>
                <w:lang w:val="es-ES"/>
              </w:rPr>
              <w:t>Multiplica un dígito por decenas, centenas y millares.</w:t>
            </w:r>
          </w:p>
        </w:tc>
        <w:tc>
          <w:tcPr>
            <w:tcW w:w="1587" w:type="dxa"/>
            <w:tcBorders>
              <w:left w:val="single" w:sz="12" w:space="0" w:color="8064A2"/>
            </w:tcBorders>
          </w:tcPr>
          <w:p w14:paraId="1C555ACD" w14:textId="77777777" w:rsidR="007A7D4A" w:rsidRPr="00ED6F59" w:rsidRDefault="007A7D4A" w:rsidP="00ED6F59">
            <w:pPr>
              <w:spacing w:after="106" w:line="260" w:lineRule="exact"/>
              <w:rPr>
                <w:rFonts w:eastAsia="Calibri" w:cs="Arial"/>
                <w:sz w:val="20"/>
                <w:szCs w:val="20"/>
                <w:lang w:val="es-ES"/>
              </w:rPr>
            </w:pPr>
            <w:r w:rsidRPr="00ED6F59">
              <w:rPr>
                <w:rFonts w:eastAsia="Calibri" w:cs="Arial"/>
                <w:sz w:val="20"/>
                <w:szCs w:val="20"/>
                <w:lang w:val="es-ES"/>
              </w:rPr>
              <w:t xml:space="preserve">Multiplica un número por 10, 100 y 1.000; multiplica un </w:t>
            </w:r>
            <w:r w:rsidRPr="00ED6F59">
              <w:rPr>
                <w:rFonts w:eastAsia="Calibri" w:cs="Arial"/>
                <w:sz w:val="20"/>
                <w:szCs w:val="20"/>
                <w:lang w:val="es-ES"/>
              </w:rPr>
              <w:lastRenderedPageBreak/>
              <w:t>dígito por decenas, centenas y millares realizando el cálculo con dificultad.</w:t>
            </w:r>
          </w:p>
        </w:tc>
        <w:tc>
          <w:tcPr>
            <w:tcW w:w="1787" w:type="dxa"/>
          </w:tcPr>
          <w:p w14:paraId="11893BB3" w14:textId="77777777" w:rsidR="007A7D4A" w:rsidRPr="00ED6F59" w:rsidRDefault="007A7D4A" w:rsidP="00ED6F59">
            <w:pPr>
              <w:spacing w:after="106" w:line="260" w:lineRule="exact"/>
              <w:rPr>
                <w:rFonts w:cs="Arial"/>
                <w:sz w:val="20"/>
                <w:szCs w:val="20"/>
              </w:rPr>
            </w:pPr>
            <w:r w:rsidRPr="00ED6F59">
              <w:rPr>
                <w:rFonts w:cs="Arial"/>
                <w:sz w:val="20"/>
                <w:szCs w:val="20"/>
              </w:rPr>
              <w:lastRenderedPageBreak/>
              <w:t xml:space="preserve">Multiplica un número por 10, 100 y 1.000; multiplica un dígito </w:t>
            </w:r>
            <w:r w:rsidRPr="00ED6F59">
              <w:rPr>
                <w:rFonts w:cs="Arial"/>
                <w:sz w:val="20"/>
                <w:szCs w:val="20"/>
              </w:rPr>
              <w:lastRenderedPageBreak/>
              <w:t>por decenas, centenas y millares descomponiendo los números para facilitar su resolución.</w:t>
            </w:r>
          </w:p>
        </w:tc>
        <w:tc>
          <w:tcPr>
            <w:tcW w:w="1626" w:type="dxa"/>
          </w:tcPr>
          <w:p w14:paraId="58C3F19B" w14:textId="77777777" w:rsidR="007A7D4A" w:rsidRPr="00ED6F59" w:rsidRDefault="007A7D4A" w:rsidP="00ED6F59">
            <w:pPr>
              <w:spacing w:after="106" w:line="260" w:lineRule="exact"/>
              <w:rPr>
                <w:rFonts w:cs="Arial"/>
                <w:sz w:val="20"/>
                <w:szCs w:val="20"/>
              </w:rPr>
            </w:pPr>
            <w:r w:rsidRPr="00ED6F59">
              <w:rPr>
                <w:rFonts w:cs="Arial"/>
                <w:sz w:val="20"/>
                <w:szCs w:val="20"/>
              </w:rPr>
              <w:lastRenderedPageBreak/>
              <w:t xml:space="preserve">Multiplica un número por 10, 100 y 1.000; multiplica un </w:t>
            </w:r>
            <w:r w:rsidRPr="00ED6F59">
              <w:rPr>
                <w:rFonts w:cs="Arial"/>
                <w:sz w:val="20"/>
                <w:szCs w:val="20"/>
              </w:rPr>
              <w:lastRenderedPageBreak/>
              <w:t>dígito por decenas, centenas y millares, transformando las operaciones en otras equivalentes que faciliten su resolución, descomponiendo los números. Memoriza el procedimiento para poder realizar operaciones más complejas.</w:t>
            </w:r>
          </w:p>
        </w:tc>
        <w:tc>
          <w:tcPr>
            <w:tcW w:w="1626" w:type="dxa"/>
          </w:tcPr>
          <w:p w14:paraId="7018AE42" w14:textId="77777777" w:rsidR="007A7D4A" w:rsidRPr="00ED6F59" w:rsidRDefault="007A7D4A" w:rsidP="00ED6F59">
            <w:pPr>
              <w:spacing w:after="106" w:line="260" w:lineRule="exact"/>
              <w:rPr>
                <w:rFonts w:cs="Arial"/>
                <w:sz w:val="20"/>
                <w:szCs w:val="20"/>
              </w:rPr>
            </w:pPr>
            <w:r w:rsidRPr="00ED6F59">
              <w:rPr>
                <w:rFonts w:cs="Arial"/>
                <w:sz w:val="20"/>
                <w:szCs w:val="20"/>
              </w:rPr>
              <w:lastRenderedPageBreak/>
              <w:t xml:space="preserve">Multiplica un número por 10, 100 y 1.000; multiplica un </w:t>
            </w:r>
            <w:r w:rsidRPr="00ED6F59">
              <w:rPr>
                <w:rFonts w:cs="Arial"/>
                <w:sz w:val="20"/>
                <w:szCs w:val="20"/>
              </w:rPr>
              <w:lastRenderedPageBreak/>
              <w:t>dígito por decenas, centenas y millares, transformando las operaciones en otras equivalentes que faciliten su resolución, descomponiendo los números. Aplica el mismo procedimiento para realizar cálculos más complejos y pone ejemplos de otras estrategias.</w:t>
            </w:r>
          </w:p>
        </w:tc>
      </w:tr>
      <w:tr w:rsidR="007A7D4A" w:rsidRPr="00ED6F59" w14:paraId="15D48C52" w14:textId="77777777" w:rsidTr="00133062">
        <w:trPr>
          <w:trHeight w:val="680"/>
        </w:trPr>
        <w:tc>
          <w:tcPr>
            <w:tcW w:w="2947" w:type="dxa"/>
            <w:vAlign w:val="center"/>
          </w:tcPr>
          <w:p w14:paraId="5641F949" w14:textId="77777777" w:rsidR="007A7D4A" w:rsidRPr="00ED6F59" w:rsidRDefault="007A7D4A" w:rsidP="00ED6F59">
            <w:pPr>
              <w:numPr>
                <w:ilvl w:val="0"/>
                <w:numId w:val="4"/>
              </w:numPr>
              <w:spacing w:after="106" w:line="260" w:lineRule="exact"/>
              <w:rPr>
                <w:rFonts w:eastAsia="Calibri" w:cs="Times New Roman"/>
                <w:sz w:val="20"/>
                <w:szCs w:val="20"/>
                <w:lang w:val="es-ES"/>
              </w:rPr>
            </w:pPr>
            <w:r w:rsidRPr="00ED6F59">
              <w:rPr>
                <w:rFonts w:eastAsia="Calibri" w:cs="Times New Roman"/>
                <w:sz w:val="20"/>
                <w:szCs w:val="20"/>
                <w:lang w:val="es-ES"/>
              </w:rPr>
              <w:lastRenderedPageBreak/>
              <w:t>Lectura e Interpretación de tablas y gráficos sencillos.</w:t>
            </w:r>
          </w:p>
          <w:p w14:paraId="4B42AC0E" w14:textId="77777777" w:rsidR="007A7D4A" w:rsidRPr="00ED6F59" w:rsidRDefault="007A7D4A" w:rsidP="00ED6F59">
            <w:pPr>
              <w:rPr>
                <w:rFonts w:cs="Arial Hebrew Scholar"/>
                <w:sz w:val="20"/>
                <w:szCs w:val="20"/>
              </w:rPr>
            </w:pPr>
          </w:p>
        </w:tc>
        <w:tc>
          <w:tcPr>
            <w:tcW w:w="2111" w:type="dxa"/>
            <w:vAlign w:val="center"/>
          </w:tcPr>
          <w:p w14:paraId="57CF83E7" w14:textId="77777777" w:rsidR="007A7D4A" w:rsidRPr="00ED6F59" w:rsidRDefault="007A7D4A" w:rsidP="00ED6F59">
            <w:pPr>
              <w:numPr>
                <w:ilvl w:val="0"/>
                <w:numId w:val="4"/>
              </w:numPr>
              <w:contextualSpacing/>
              <w:rPr>
                <w:rFonts w:eastAsia="Calibri" w:cs="Times New Roman"/>
                <w:sz w:val="20"/>
                <w:szCs w:val="20"/>
                <w:lang w:val="es-ES"/>
              </w:rPr>
            </w:pPr>
            <w:r w:rsidRPr="00ED6F59">
              <w:rPr>
                <w:rFonts w:eastAsia="Calibri" w:cs="Times New Roman"/>
                <w:sz w:val="20"/>
                <w:szCs w:val="20"/>
                <w:lang w:val="es-ES"/>
              </w:rPr>
              <w:t>Realizar, leer e interpretar representaciones graficas de un conjunto de datos relativos al entorno inmediato.</w:t>
            </w:r>
          </w:p>
          <w:p w14:paraId="4F04278F" w14:textId="77777777" w:rsidR="007A7D4A" w:rsidRPr="00ED6F59" w:rsidRDefault="007A7D4A" w:rsidP="00ED6F59">
            <w:pPr>
              <w:rPr>
                <w:rFonts w:cs="Arial Hebrew Scholar"/>
                <w:sz w:val="20"/>
                <w:szCs w:val="20"/>
                <w:lang w:val="es-ES"/>
              </w:rPr>
            </w:pPr>
          </w:p>
        </w:tc>
        <w:tc>
          <w:tcPr>
            <w:tcW w:w="3155" w:type="dxa"/>
            <w:tcBorders>
              <w:top w:val="single" w:sz="8" w:space="0" w:color="8064A2"/>
              <w:bottom w:val="single" w:sz="24" w:space="0" w:color="8064A2"/>
              <w:right w:val="single" w:sz="12" w:space="0" w:color="8064A2"/>
            </w:tcBorders>
          </w:tcPr>
          <w:p w14:paraId="6D6E6F57" w14:textId="77777777" w:rsidR="007A7D4A" w:rsidRPr="00ED6F59" w:rsidRDefault="007A7D4A" w:rsidP="00ED6F59">
            <w:pPr>
              <w:numPr>
                <w:ilvl w:val="0"/>
                <w:numId w:val="13"/>
              </w:numPr>
              <w:spacing w:after="106" w:line="260" w:lineRule="exact"/>
              <w:ind w:left="284" w:hanging="284"/>
              <w:rPr>
                <w:rFonts w:eastAsia="Calibri" w:cs="Arial"/>
                <w:sz w:val="20"/>
                <w:szCs w:val="20"/>
                <w:lang w:val="es-ES"/>
              </w:rPr>
            </w:pPr>
            <w:r w:rsidRPr="00ED6F59">
              <w:rPr>
                <w:rFonts w:eastAsia="Calibri" w:cs="Arial"/>
                <w:sz w:val="20"/>
                <w:szCs w:val="20"/>
                <w:lang w:val="es-ES"/>
              </w:rPr>
              <w:t xml:space="preserve">Lee e interpreta tablas y gráficos y responde preguntas sobre los datos expresados. </w:t>
            </w:r>
          </w:p>
        </w:tc>
        <w:tc>
          <w:tcPr>
            <w:tcW w:w="1587" w:type="dxa"/>
            <w:tcBorders>
              <w:left w:val="single" w:sz="12" w:space="0" w:color="8064A2"/>
            </w:tcBorders>
          </w:tcPr>
          <w:p w14:paraId="40B24701" w14:textId="77777777" w:rsidR="007A7D4A" w:rsidRPr="00ED6F59" w:rsidRDefault="007A7D4A" w:rsidP="00ED6F59">
            <w:pPr>
              <w:spacing w:after="106" w:line="260" w:lineRule="exact"/>
              <w:rPr>
                <w:rFonts w:cs="Arial"/>
                <w:sz w:val="20"/>
                <w:szCs w:val="20"/>
              </w:rPr>
            </w:pPr>
            <w:r w:rsidRPr="00ED6F59">
              <w:rPr>
                <w:rFonts w:cs="Arial"/>
                <w:sz w:val="20"/>
                <w:szCs w:val="20"/>
              </w:rPr>
              <w:t>Lee tablas y gráficos y nombra literalmente los datos que aparecen en sin establecer relaciones entre ellos.</w:t>
            </w:r>
          </w:p>
        </w:tc>
        <w:tc>
          <w:tcPr>
            <w:tcW w:w="1787" w:type="dxa"/>
          </w:tcPr>
          <w:p w14:paraId="125AC882" w14:textId="77777777" w:rsidR="007A7D4A" w:rsidRPr="00ED6F59" w:rsidRDefault="007A7D4A" w:rsidP="00ED6F59">
            <w:pPr>
              <w:spacing w:after="106" w:line="260" w:lineRule="exact"/>
              <w:rPr>
                <w:rFonts w:cs="Arial"/>
                <w:sz w:val="20"/>
                <w:szCs w:val="20"/>
              </w:rPr>
            </w:pPr>
            <w:r w:rsidRPr="00ED6F59">
              <w:rPr>
                <w:rFonts w:cs="Arial"/>
                <w:sz w:val="20"/>
                <w:szCs w:val="20"/>
              </w:rPr>
              <w:t>Lee e interpreta tablas y gráficos; identifica su contenido y localiza e interpreta los datos necesarios para responder preguntas sobre ellos.</w:t>
            </w:r>
          </w:p>
        </w:tc>
        <w:tc>
          <w:tcPr>
            <w:tcW w:w="1626" w:type="dxa"/>
          </w:tcPr>
          <w:p w14:paraId="3FCAE038" w14:textId="77777777" w:rsidR="007A7D4A" w:rsidRPr="00ED6F59" w:rsidRDefault="007A7D4A" w:rsidP="00ED6F59">
            <w:pPr>
              <w:spacing w:after="106" w:line="260" w:lineRule="exact"/>
              <w:rPr>
                <w:rFonts w:cs="Arial"/>
                <w:sz w:val="20"/>
                <w:szCs w:val="20"/>
              </w:rPr>
            </w:pPr>
            <w:r w:rsidRPr="00ED6F59">
              <w:rPr>
                <w:rFonts w:cs="Arial"/>
                <w:sz w:val="20"/>
                <w:szCs w:val="20"/>
              </w:rPr>
              <w:t xml:space="preserve">Lee e interpreta tablas y gráficos utilizando las técnicas de recuento y atendiendo a los criterios de clasificación; establece relaciones, responde a las preguntas y </w:t>
            </w:r>
            <w:r w:rsidRPr="00ED6F59">
              <w:rPr>
                <w:rFonts w:cs="Arial"/>
                <w:sz w:val="20"/>
                <w:szCs w:val="20"/>
              </w:rPr>
              <w:lastRenderedPageBreak/>
              <w:t>extrae conclusiones, presentando el resultado de forma limpia y ordenada.</w:t>
            </w:r>
          </w:p>
        </w:tc>
        <w:tc>
          <w:tcPr>
            <w:tcW w:w="1626" w:type="dxa"/>
          </w:tcPr>
          <w:p w14:paraId="650898A3" w14:textId="77777777" w:rsidR="007A7D4A" w:rsidRPr="00ED6F59" w:rsidRDefault="007A7D4A" w:rsidP="00ED6F59">
            <w:pPr>
              <w:spacing w:after="106" w:line="260" w:lineRule="exact"/>
              <w:rPr>
                <w:rFonts w:cs="Arial"/>
                <w:sz w:val="20"/>
                <w:szCs w:val="20"/>
              </w:rPr>
            </w:pPr>
            <w:r w:rsidRPr="00ED6F59">
              <w:rPr>
                <w:rFonts w:cs="Arial"/>
                <w:sz w:val="20"/>
                <w:szCs w:val="20"/>
              </w:rPr>
              <w:lastRenderedPageBreak/>
              <w:t xml:space="preserve">Analiza tablas y gráficos, describe sus elementos; establece relaciones entre ellos y responde a las cuestiones que se le plantean. Utiliza distintas técnicas de recuento y </w:t>
            </w:r>
            <w:r w:rsidRPr="00ED6F59">
              <w:rPr>
                <w:rFonts w:cs="Arial"/>
                <w:sz w:val="20"/>
                <w:szCs w:val="20"/>
              </w:rPr>
              <w:lastRenderedPageBreak/>
              <w:t>criterios de clasificación. Extrae conclusiones y aplica la información en diferentes situaciones.</w:t>
            </w:r>
          </w:p>
        </w:tc>
      </w:tr>
    </w:tbl>
    <w:p w14:paraId="1617D6DF" w14:textId="77777777" w:rsidR="00ED6F59" w:rsidRPr="00ED6F59" w:rsidRDefault="00ED6F59" w:rsidP="00ED6F59">
      <w:pPr>
        <w:rPr>
          <w:sz w:val="20"/>
          <w:szCs w:val="20"/>
        </w:rPr>
      </w:pPr>
    </w:p>
    <w:p w14:paraId="2B9ADB84" w14:textId="77777777" w:rsidR="00ED6F59" w:rsidRPr="00ED6F59" w:rsidRDefault="00ED6F59" w:rsidP="00ED6F59">
      <w:pPr>
        <w:rPr>
          <w:sz w:val="20"/>
          <w:szCs w:val="20"/>
        </w:rPr>
      </w:pPr>
    </w:p>
    <w:p w14:paraId="6EE41AC3" w14:textId="77777777" w:rsidR="00ED6F59" w:rsidRPr="00ED6F59" w:rsidRDefault="00ED6F59" w:rsidP="00ED6F59">
      <w:pPr>
        <w:rPr>
          <w:sz w:val="20"/>
          <w:szCs w:val="20"/>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3155"/>
      </w:tblGrid>
      <w:tr w:rsidR="00ED6F59" w:rsidRPr="00ED6F59" w14:paraId="29FB5E72" w14:textId="77777777" w:rsidTr="00307CC5">
        <w:trPr>
          <w:tblHeader/>
        </w:trPr>
        <w:tc>
          <w:tcPr>
            <w:tcW w:w="3130" w:type="dxa"/>
            <w:tcBorders>
              <w:top w:val="single" w:sz="24" w:space="0" w:color="8064A2"/>
              <w:bottom w:val="single" w:sz="18" w:space="0" w:color="8064A2"/>
            </w:tcBorders>
            <w:shd w:val="clear" w:color="auto" w:fill="C4B5D4"/>
            <w:vAlign w:val="center"/>
          </w:tcPr>
          <w:p w14:paraId="3FE39371" w14:textId="3DA4F3BF" w:rsidR="00ED6F59" w:rsidRPr="00ED6F59" w:rsidRDefault="00ED6F59" w:rsidP="00ED6F59">
            <w:pPr>
              <w:rPr>
                <w:rFonts w:cs="Arial Hebrew Scholar"/>
                <w:b/>
              </w:rPr>
            </w:pPr>
            <w:r w:rsidRPr="00ED6F59">
              <w:rPr>
                <w:rFonts w:eastAsia="Calibri" w:cs="Calibri"/>
                <w:b/>
              </w:rPr>
              <w:t>CURSO</w:t>
            </w:r>
            <w:r w:rsidRPr="00ED6F59">
              <w:rPr>
                <w:rFonts w:cs="Arial Hebrew Scholar"/>
                <w:b/>
              </w:rPr>
              <w:t>: 4º</w:t>
            </w:r>
            <w:r w:rsidR="007A7D4A">
              <w:rPr>
                <w:rFonts w:cs="Arial Hebrew Scholar"/>
                <w:b/>
              </w:rPr>
              <w:t xml:space="preserve"> E.P.</w:t>
            </w:r>
          </w:p>
          <w:p w14:paraId="189C1F69" w14:textId="77777777" w:rsidR="00ED6F59" w:rsidRPr="00ED6F59" w:rsidRDefault="00ED6F59" w:rsidP="00ED6F59">
            <w:pPr>
              <w:rPr>
                <w:rFonts w:cs="Arial Hebrew Scholar"/>
                <w:b/>
              </w:rPr>
            </w:pPr>
            <w:r w:rsidRPr="00ED6F59">
              <w:rPr>
                <w:rFonts w:eastAsia="Calibri" w:cs="Calibri"/>
                <w:b/>
              </w:rPr>
              <w:t>ÁREA</w:t>
            </w:r>
            <w:r w:rsidRPr="00ED6F59">
              <w:rPr>
                <w:rFonts w:cs="Arial Hebrew Scholar"/>
                <w:b/>
              </w:rPr>
              <w:t>: MATEMÁTICAS</w:t>
            </w:r>
          </w:p>
        </w:tc>
        <w:tc>
          <w:tcPr>
            <w:tcW w:w="4899" w:type="dxa"/>
            <w:gridSpan w:val="2"/>
            <w:tcBorders>
              <w:top w:val="single" w:sz="24" w:space="0" w:color="8064A2"/>
              <w:bottom w:val="single" w:sz="18" w:space="0" w:color="8064A2"/>
            </w:tcBorders>
            <w:shd w:val="clear" w:color="auto" w:fill="C4B5D4"/>
            <w:vAlign w:val="center"/>
          </w:tcPr>
          <w:p w14:paraId="386DABF4" w14:textId="77777777" w:rsidR="00ED6F59" w:rsidRPr="00ED6F59" w:rsidRDefault="00ED6F59" w:rsidP="00ED6F59">
            <w:pPr>
              <w:rPr>
                <w:rFonts w:cs="Arial Hebrew Scholar"/>
                <w:b/>
              </w:rPr>
            </w:pPr>
            <w:r w:rsidRPr="00ED6F59">
              <w:rPr>
                <w:rFonts w:eastAsia="Calibri" w:cs="Calibri"/>
                <w:b/>
              </w:rPr>
              <w:t>UNIDAD</w:t>
            </w:r>
            <w:r w:rsidRPr="00ED6F59">
              <w:rPr>
                <w:rFonts w:cs="Arial Hebrew Scholar"/>
                <w:b/>
              </w:rPr>
              <w:t>: 4. DIVISIÓN</w:t>
            </w:r>
          </w:p>
        </w:tc>
        <w:tc>
          <w:tcPr>
            <w:tcW w:w="5829" w:type="dxa"/>
            <w:gridSpan w:val="2"/>
            <w:tcBorders>
              <w:top w:val="single" w:sz="24" w:space="0" w:color="8064A2"/>
              <w:bottom w:val="single" w:sz="18" w:space="0" w:color="8064A2"/>
            </w:tcBorders>
            <w:shd w:val="clear" w:color="auto" w:fill="C4B5D4"/>
            <w:vAlign w:val="center"/>
          </w:tcPr>
          <w:p w14:paraId="626A7AF1" w14:textId="3106B03C" w:rsidR="00ED6F59" w:rsidRPr="00ED6F59" w:rsidRDefault="00ED6F59" w:rsidP="00ED6F59">
            <w:pPr>
              <w:rPr>
                <w:rFonts w:cs="Arial Hebrew Scholar"/>
                <w:b/>
              </w:rPr>
            </w:pPr>
            <w:r w:rsidRPr="00ED6F59">
              <w:rPr>
                <w:rFonts w:eastAsia="Calibri" w:cs="Calibri"/>
                <w:b/>
              </w:rPr>
              <w:t>TEMPORALIZACIÓN</w:t>
            </w:r>
            <w:r w:rsidRPr="00ED6F59">
              <w:rPr>
                <w:rFonts w:cs="Arial Hebrew Scholar"/>
                <w:b/>
              </w:rPr>
              <w:t xml:space="preserve">: </w:t>
            </w:r>
            <w:r w:rsidR="007A7D4A" w:rsidRPr="007A7D4A">
              <w:rPr>
                <w:rFonts w:cs="Arial Hebrew Scholar"/>
                <w:bCs/>
              </w:rPr>
              <w:t>16 – 30 noviembre</w:t>
            </w:r>
          </w:p>
        </w:tc>
      </w:tr>
      <w:tr w:rsidR="00ED6F59" w:rsidRPr="00ED6F59" w14:paraId="031BC74C" w14:textId="77777777" w:rsidTr="00307CC5">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2B630EA9" w14:textId="77777777" w:rsidR="00ED6F59" w:rsidRPr="00ED6F59" w:rsidRDefault="00ED6F59" w:rsidP="00ED6F59">
            <w:pPr>
              <w:jc w:val="center"/>
              <w:rPr>
                <w:rFonts w:cs="Arial Hebrew Scholar"/>
                <w:b/>
              </w:rPr>
            </w:pPr>
            <w:r w:rsidRPr="00ED6F59">
              <w:rPr>
                <w:rFonts w:eastAsia="Calibri" w:cs="Calibri"/>
                <w:b/>
              </w:rPr>
              <w:t>DISEÑO DE ACTIVIDADES</w:t>
            </w:r>
          </w:p>
        </w:tc>
        <w:tc>
          <w:tcPr>
            <w:tcW w:w="2674" w:type="dxa"/>
            <w:tcBorders>
              <w:top w:val="single" w:sz="18" w:space="0" w:color="8064A2"/>
              <w:left w:val="single" w:sz="12" w:space="0" w:color="8064A2"/>
            </w:tcBorders>
            <w:shd w:val="clear" w:color="auto" w:fill="E0D8E9"/>
            <w:vAlign w:val="center"/>
          </w:tcPr>
          <w:p w14:paraId="12363BAB" w14:textId="77777777" w:rsidR="00ED6F59" w:rsidRPr="00ED6F59" w:rsidRDefault="00ED6F59" w:rsidP="00ED6F59">
            <w:pPr>
              <w:jc w:val="center"/>
              <w:rPr>
                <w:rFonts w:cs="Calibri"/>
                <w:b/>
              </w:rPr>
            </w:pPr>
            <w:r w:rsidRPr="00ED6F59">
              <w:rPr>
                <w:rFonts w:cs="Calibri"/>
                <w:b/>
              </w:rPr>
              <w:t>Modelo metodológico</w:t>
            </w:r>
          </w:p>
        </w:tc>
        <w:tc>
          <w:tcPr>
            <w:tcW w:w="2674" w:type="dxa"/>
            <w:tcBorders>
              <w:top w:val="single" w:sz="18" w:space="0" w:color="8064A2"/>
            </w:tcBorders>
            <w:shd w:val="clear" w:color="auto" w:fill="E0D8E9"/>
            <w:vAlign w:val="center"/>
          </w:tcPr>
          <w:p w14:paraId="459BD388" w14:textId="77777777" w:rsidR="00ED6F59" w:rsidRPr="00ED6F59" w:rsidRDefault="00ED6F59" w:rsidP="00ED6F59">
            <w:pPr>
              <w:jc w:val="center"/>
              <w:rPr>
                <w:rFonts w:cs="Calibri"/>
                <w:b/>
              </w:rPr>
            </w:pPr>
            <w:r w:rsidRPr="00ED6F59">
              <w:rPr>
                <w:rFonts w:cs="Calibri"/>
                <w:b/>
              </w:rPr>
              <w:t>Procedimientos metodológicos</w:t>
            </w:r>
          </w:p>
        </w:tc>
        <w:tc>
          <w:tcPr>
            <w:tcW w:w="3155" w:type="dxa"/>
            <w:tcBorders>
              <w:top w:val="single" w:sz="18" w:space="0" w:color="8064A2"/>
            </w:tcBorders>
            <w:shd w:val="clear" w:color="auto" w:fill="E0D8E9"/>
            <w:vAlign w:val="center"/>
          </w:tcPr>
          <w:p w14:paraId="060EDC08" w14:textId="77777777" w:rsidR="00ED6F59" w:rsidRPr="00ED6F59" w:rsidRDefault="00ED6F59" w:rsidP="00ED6F59">
            <w:pPr>
              <w:jc w:val="center"/>
              <w:rPr>
                <w:rFonts w:cs="Calibri"/>
                <w:b/>
              </w:rPr>
            </w:pPr>
            <w:r w:rsidRPr="00ED6F59">
              <w:rPr>
                <w:rFonts w:cs="Calibri"/>
                <w:b/>
              </w:rPr>
              <w:t>Agrupamientos</w:t>
            </w:r>
          </w:p>
        </w:tc>
      </w:tr>
      <w:tr w:rsidR="00ED6F59" w:rsidRPr="00ED6F59" w14:paraId="66E5C642" w14:textId="77777777" w:rsidTr="00307CC5">
        <w:trPr>
          <w:trHeight w:val="794"/>
        </w:trPr>
        <w:tc>
          <w:tcPr>
            <w:tcW w:w="5355" w:type="dxa"/>
            <w:gridSpan w:val="2"/>
            <w:tcBorders>
              <w:top w:val="single" w:sz="8" w:space="0" w:color="8064A2"/>
              <w:bottom w:val="single" w:sz="8" w:space="0" w:color="8064A2"/>
              <w:right w:val="single" w:sz="12" w:space="0" w:color="8064A2"/>
            </w:tcBorders>
            <w:vAlign w:val="center"/>
          </w:tcPr>
          <w:p w14:paraId="5BB95E6A"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Lectura de 1 texto y preguntas sobre el mismo.</w:t>
            </w:r>
          </w:p>
          <w:p w14:paraId="7167DE00"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Actividades de repaso y memorización de las tablas.</w:t>
            </w:r>
          </w:p>
          <w:p w14:paraId="38BCA082"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 xml:space="preserve">Realización de ejercicios para hacer divisiones sencillas y su prueba. </w:t>
            </w:r>
          </w:p>
          <w:p w14:paraId="37667478"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Ejercicios de multiplicación por la unidad seguida de ceros.</w:t>
            </w:r>
          </w:p>
          <w:p w14:paraId="708EDFE1"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Actividades de cálculo mental.</w:t>
            </w:r>
          </w:p>
          <w:p w14:paraId="342FB519" w14:textId="57CEB1C8"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Inventar problemas a partir de diferentes objetivos (ej. Un paquete de pañuelos, 1 billete de metro, 1 polígono de seis lados et</w:t>
            </w:r>
            <w:r w:rsidR="007A7D4A">
              <w:rPr>
                <w:rFonts w:eastAsia="Times New Roman" w:cs="Times New Roman"/>
                <w:bCs/>
                <w:sz w:val="20"/>
                <w:szCs w:val="20"/>
                <w:lang w:val="es-ES"/>
              </w:rPr>
              <w:t>c.</w:t>
            </w:r>
            <w:r w:rsidRPr="00ED6F59">
              <w:rPr>
                <w:rFonts w:eastAsia="Times New Roman" w:cs="Times New Roman"/>
                <w:bCs/>
                <w:sz w:val="20"/>
                <w:szCs w:val="20"/>
                <w:lang w:val="es-ES"/>
              </w:rPr>
              <w:t>).</w:t>
            </w:r>
          </w:p>
          <w:p w14:paraId="72D12461" w14:textId="2EE9ED76" w:rsidR="00ED6F59" w:rsidRPr="00C1512C" w:rsidRDefault="00ED6F59" w:rsidP="00C1512C">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 xml:space="preserve">Hacer gráficos de barras en hojas de cuadrícula de forma ordenada limpia y clara. </w:t>
            </w:r>
          </w:p>
        </w:tc>
        <w:tc>
          <w:tcPr>
            <w:tcW w:w="2674" w:type="dxa"/>
            <w:tcBorders>
              <w:left w:val="single" w:sz="12" w:space="0" w:color="8064A2"/>
            </w:tcBorders>
            <w:vAlign w:val="center"/>
          </w:tcPr>
          <w:p w14:paraId="5C6D95DF" w14:textId="77777777" w:rsidR="00ED6F59" w:rsidRPr="00ED6F59" w:rsidRDefault="00ED6F59" w:rsidP="00ED6F59">
            <w:pPr>
              <w:rPr>
                <w:rFonts w:cs="Calibri"/>
                <w:sz w:val="20"/>
                <w:szCs w:val="20"/>
              </w:rPr>
            </w:pPr>
            <w:r w:rsidRPr="00ED6F59">
              <w:rPr>
                <w:rFonts w:cs="Calibri"/>
                <w:sz w:val="20"/>
                <w:szCs w:val="20"/>
              </w:rPr>
              <w:t>Modelo discursivo/expositivo.</w:t>
            </w:r>
          </w:p>
        </w:tc>
        <w:tc>
          <w:tcPr>
            <w:tcW w:w="2674" w:type="dxa"/>
            <w:vAlign w:val="center"/>
          </w:tcPr>
          <w:p w14:paraId="731B76EE" w14:textId="77777777" w:rsidR="00ED6F59" w:rsidRPr="00ED6F59" w:rsidRDefault="00ED6F59" w:rsidP="00ED6F59">
            <w:pPr>
              <w:rPr>
                <w:rFonts w:cs="Calibri"/>
                <w:sz w:val="20"/>
                <w:szCs w:val="20"/>
              </w:rPr>
            </w:pPr>
            <w:r w:rsidRPr="00ED6F59">
              <w:rPr>
                <w:rFonts w:cs="Calibri"/>
                <w:sz w:val="20"/>
                <w:szCs w:val="20"/>
              </w:rPr>
              <w:t>Actividad y experimentación.</w:t>
            </w:r>
          </w:p>
        </w:tc>
        <w:tc>
          <w:tcPr>
            <w:tcW w:w="3155" w:type="dxa"/>
            <w:vAlign w:val="center"/>
          </w:tcPr>
          <w:p w14:paraId="7FAE9061" w14:textId="77777777" w:rsidR="00ED6F59" w:rsidRPr="00ED6F59" w:rsidRDefault="00ED6F59" w:rsidP="00ED6F59">
            <w:pPr>
              <w:rPr>
                <w:rFonts w:cs="Calibri"/>
                <w:sz w:val="20"/>
                <w:szCs w:val="20"/>
              </w:rPr>
            </w:pPr>
            <w:r w:rsidRPr="00ED6F59">
              <w:rPr>
                <w:rFonts w:cs="Calibri"/>
                <w:sz w:val="20"/>
                <w:szCs w:val="20"/>
              </w:rPr>
              <w:t>Tareas individuales.</w:t>
            </w:r>
          </w:p>
        </w:tc>
      </w:tr>
      <w:tr w:rsidR="00ED6F59" w:rsidRPr="00ED6F59" w14:paraId="1E92998A" w14:textId="77777777" w:rsidTr="00307CC5">
        <w:trPr>
          <w:trHeight w:val="794"/>
        </w:trPr>
        <w:tc>
          <w:tcPr>
            <w:tcW w:w="5355" w:type="dxa"/>
            <w:gridSpan w:val="2"/>
            <w:tcBorders>
              <w:top w:val="single" w:sz="8" w:space="0" w:color="8064A2"/>
              <w:bottom w:val="single" w:sz="8" w:space="0" w:color="8064A2"/>
              <w:right w:val="single" w:sz="12" w:space="0" w:color="8064A2"/>
            </w:tcBorders>
            <w:vAlign w:val="center"/>
          </w:tcPr>
          <w:p w14:paraId="7BBCAF74" w14:textId="63408920" w:rsidR="00ED6F59" w:rsidRPr="00C1512C"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 xml:space="preserve">Actividades de planteamiento y resolución de problemas sencillos siguiendo los pasos estudiados. </w:t>
            </w:r>
          </w:p>
        </w:tc>
        <w:tc>
          <w:tcPr>
            <w:tcW w:w="2674" w:type="dxa"/>
            <w:tcBorders>
              <w:left w:val="single" w:sz="12" w:space="0" w:color="8064A2"/>
            </w:tcBorders>
            <w:vAlign w:val="center"/>
          </w:tcPr>
          <w:p w14:paraId="10A3F8CB" w14:textId="77777777" w:rsidR="00ED6F59" w:rsidRPr="00ED6F59" w:rsidRDefault="00ED6F59" w:rsidP="00ED6F59">
            <w:pPr>
              <w:rPr>
                <w:rFonts w:cs="Calibri"/>
                <w:sz w:val="20"/>
                <w:szCs w:val="20"/>
              </w:rPr>
            </w:pPr>
            <w:r w:rsidRPr="00ED6F59">
              <w:rPr>
                <w:rFonts w:cs="Calibri"/>
                <w:sz w:val="20"/>
                <w:szCs w:val="20"/>
              </w:rPr>
              <w:t>Modelo experiencial.</w:t>
            </w:r>
          </w:p>
        </w:tc>
        <w:tc>
          <w:tcPr>
            <w:tcW w:w="2674" w:type="dxa"/>
            <w:vAlign w:val="center"/>
          </w:tcPr>
          <w:p w14:paraId="7D8C3CC3" w14:textId="77777777" w:rsidR="00ED6F59" w:rsidRPr="00ED6F59" w:rsidRDefault="00ED6F59" w:rsidP="00ED6F59">
            <w:pPr>
              <w:rPr>
                <w:rFonts w:cs="Calibri"/>
                <w:sz w:val="20"/>
                <w:szCs w:val="20"/>
              </w:rPr>
            </w:pPr>
            <w:r w:rsidRPr="00ED6F59">
              <w:rPr>
                <w:rFonts w:cs="Calibri"/>
                <w:sz w:val="20"/>
                <w:szCs w:val="20"/>
              </w:rPr>
              <w:t>Participación.</w:t>
            </w:r>
          </w:p>
        </w:tc>
        <w:tc>
          <w:tcPr>
            <w:tcW w:w="3155" w:type="dxa"/>
            <w:vAlign w:val="center"/>
          </w:tcPr>
          <w:p w14:paraId="08040DD0" w14:textId="77777777" w:rsidR="00ED6F59" w:rsidRPr="00ED6F59" w:rsidRDefault="00ED6F59" w:rsidP="00ED6F59">
            <w:pPr>
              <w:rPr>
                <w:rFonts w:cs="Calibri"/>
                <w:sz w:val="20"/>
                <w:szCs w:val="20"/>
              </w:rPr>
            </w:pPr>
            <w:r w:rsidRPr="00ED6F59">
              <w:rPr>
                <w:rFonts w:cs="Calibri"/>
                <w:sz w:val="20"/>
                <w:szCs w:val="20"/>
              </w:rPr>
              <w:t>Agrupamientos flexibles.</w:t>
            </w:r>
          </w:p>
        </w:tc>
      </w:tr>
      <w:tr w:rsidR="00ED6F59" w:rsidRPr="00ED6F59" w14:paraId="1B47342F" w14:textId="77777777" w:rsidTr="00307CC5">
        <w:trPr>
          <w:trHeight w:val="794"/>
        </w:trPr>
        <w:tc>
          <w:tcPr>
            <w:tcW w:w="5355" w:type="dxa"/>
            <w:gridSpan w:val="2"/>
            <w:tcBorders>
              <w:top w:val="single" w:sz="8" w:space="0" w:color="8064A2"/>
              <w:bottom w:val="single" w:sz="8" w:space="0" w:color="8064A2"/>
              <w:right w:val="single" w:sz="12" w:space="0" w:color="8064A2"/>
            </w:tcBorders>
            <w:vAlign w:val="center"/>
          </w:tcPr>
          <w:p w14:paraId="791906B7"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lastRenderedPageBreak/>
              <w:t>Dibujar los ejes de coordenadas y situar elementos en ellos.</w:t>
            </w:r>
          </w:p>
          <w:p w14:paraId="0C02281E" w14:textId="0D1A1939" w:rsidR="00ED6F59" w:rsidRPr="00C1512C" w:rsidRDefault="00ED6F59" w:rsidP="00C1512C">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Inventar problemas a partir de diferentes objetivos (ej. Un paquete de pañuelos, 1 billete de metro, 1 polígono de seis lados etc</w:t>
            </w:r>
            <w:r w:rsidR="007A7D4A">
              <w:rPr>
                <w:rFonts w:eastAsia="Times New Roman" w:cs="Times New Roman"/>
                <w:bCs/>
                <w:sz w:val="20"/>
                <w:szCs w:val="20"/>
                <w:lang w:val="es-ES"/>
              </w:rPr>
              <w:t>.</w:t>
            </w:r>
            <w:r w:rsidRPr="00ED6F59">
              <w:rPr>
                <w:rFonts w:eastAsia="Times New Roman" w:cs="Times New Roman"/>
                <w:bCs/>
                <w:sz w:val="20"/>
                <w:szCs w:val="20"/>
                <w:lang w:val="es-ES"/>
              </w:rPr>
              <w:t>).</w:t>
            </w:r>
          </w:p>
        </w:tc>
        <w:tc>
          <w:tcPr>
            <w:tcW w:w="2674" w:type="dxa"/>
            <w:tcBorders>
              <w:left w:val="single" w:sz="12" w:space="0" w:color="8064A2"/>
            </w:tcBorders>
            <w:vAlign w:val="center"/>
          </w:tcPr>
          <w:p w14:paraId="49C9B248" w14:textId="77777777" w:rsidR="00ED6F59" w:rsidRPr="00ED6F59" w:rsidRDefault="00ED6F59" w:rsidP="00ED6F59">
            <w:pPr>
              <w:rPr>
                <w:rFonts w:cs="Calibri"/>
                <w:sz w:val="20"/>
                <w:szCs w:val="20"/>
              </w:rPr>
            </w:pPr>
            <w:r w:rsidRPr="00ED6F59">
              <w:rPr>
                <w:rFonts w:cs="Calibri"/>
                <w:sz w:val="20"/>
                <w:szCs w:val="20"/>
              </w:rPr>
              <w:t>Talleres.</w:t>
            </w:r>
          </w:p>
        </w:tc>
        <w:tc>
          <w:tcPr>
            <w:tcW w:w="2674" w:type="dxa"/>
            <w:vAlign w:val="center"/>
          </w:tcPr>
          <w:p w14:paraId="59C9622B" w14:textId="77777777" w:rsidR="00ED6F59" w:rsidRPr="00ED6F59" w:rsidRDefault="00ED6F59" w:rsidP="00ED6F59">
            <w:pPr>
              <w:rPr>
                <w:rFonts w:cs="Calibri"/>
                <w:sz w:val="20"/>
                <w:szCs w:val="20"/>
              </w:rPr>
            </w:pPr>
            <w:r w:rsidRPr="00ED6F59">
              <w:rPr>
                <w:rFonts w:cs="Calibri"/>
                <w:sz w:val="20"/>
                <w:szCs w:val="20"/>
              </w:rPr>
              <w:t>Personalización.</w:t>
            </w:r>
          </w:p>
        </w:tc>
        <w:tc>
          <w:tcPr>
            <w:tcW w:w="3155" w:type="dxa"/>
            <w:vAlign w:val="center"/>
          </w:tcPr>
          <w:p w14:paraId="1DC7F679" w14:textId="77777777" w:rsidR="00ED6F59" w:rsidRPr="00ED6F59" w:rsidRDefault="00ED6F59" w:rsidP="00ED6F59">
            <w:pPr>
              <w:rPr>
                <w:rFonts w:cs="Calibri"/>
                <w:sz w:val="20"/>
                <w:szCs w:val="20"/>
              </w:rPr>
            </w:pPr>
            <w:r w:rsidRPr="00ED6F59">
              <w:rPr>
                <w:rFonts w:cs="Calibri"/>
                <w:sz w:val="20"/>
                <w:szCs w:val="20"/>
              </w:rPr>
              <w:t>Parejas.</w:t>
            </w:r>
          </w:p>
        </w:tc>
      </w:tr>
      <w:tr w:rsidR="00ED6F59" w:rsidRPr="00ED6F59" w14:paraId="7CC367BD" w14:textId="77777777" w:rsidTr="00307CC5">
        <w:trPr>
          <w:trHeight w:val="794"/>
        </w:trPr>
        <w:tc>
          <w:tcPr>
            <w:tcW w:w="5355" w:type="dxa"/>
            <w:gridSpan w:val="2"/>
            <w:tcBorders>
              <w:top w:val="single" w:sz="8" w:space="0" w:color="8064A2"/>
              <w:bottom w:val="single" w:sz="8" w:space="0" w:color="8064A2"/>
              <w:right w:val="single" w:sz="12" w:space="0" w:color="8064A2"/>
            </w:tcBorders>
            <w:vAlign w:val="center"/>
          </w:tcPr>
          <w:p w14:paraId="15A9B9B5"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Actividades de repaso y memorización de las tablas.</w:t>
            </w:r>
          </w:p>
          <w:p w14:paraId="383816CC" w14:textId="61548083" w:rsidR="00ED6F59" w:rsidRPr="00C1512C"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 xml:space="preserve">Actividades de interpretación y construcción de gráficos </w:t>
            </w:r>
            <w:r w:rsidR="007A7D4A" w:rsidRPr="00ED6F59">
              <w:rPr>
                <w:rFonts w:eastAsia="Times New Roman" w:cs="Times New Roman"/>
                <w:bCs/>
                <w:sz w:val="20"/>
                <w:szCs w:val="20"/>
                <w:lang w:val="es-ES"/>
              </w:rPr>
              <w:t>según unas</w:t>
            </w:r>
            <w:r w:rsidRPr="00ED6F59">
              <w:rPr>
                <w:rFonts w:eastAsia="Times New Roman" w:cs="Times New Roman"/>
                <w:bCs/>
                <w:sz w:val="20"/>
                <w:szCs w:val="20"/>
                <w:lang w:val="es-ES"/>
              </w:rPr>
              <w:t xml:space="preserve"> coordenadas dadas. </w:t>
            </w:r>
          </w:p>
        </w:tc>
        <w:tc>
          <w:tcPr>
            <w:tcW w:w="2674" w:type="dxa"/>
            <w:tcBorders>
              <w:left w:val="single" w:sz="12" w:space="0" w:color="8064A2"/>
            </w:tcBorders>
            <w:vAlign w:val="center"/>
          </w:tcPr>
          <w:p w14:paraId="5ACF5F02" w14:textId="77777777" w:rsidR="00ED6F59" w:rsidRPr="00ED6F59" w:rsidRDefault="00ED6F59" w:rsidP="00ED6F59">
            <w:pPr>
              <w:rPr>
                <w:rFonts w:cs="Calibri"/>
                <w:sz w:val="20"/>
                <w:szCs w:val="20"/>
              </w:rPr>
            </w:pPr>
            <w:r w:rsidRPr="00ED6F59">
              <w:rPr>
                <w:rFonts w:cs="Calibri"/>
                <w:sz w:val="20"/>
                <w:szCs w:val="20"/>
              </w:rPr>
              <w:t>Aprendizaje cooperativo.</w:t>
            </w:r>
          </w:p>
        </w:tc>
        <w:tc>
          <w:tcPr>
            <w:tcW w:w="2674" w:type="dxa"/>
            <w:vAlign w:val="center"/>
          </w:tcPr>
          <w:p w14:paraId="607CB3D4" w14:textId="77777777" w:rsidR="00ED6F59" w:rsidRPr="00ED6F59" w:rsidRDefault="00ED6F59" w:rsidP="00ED6F59">
            <w:pPr>
              <w:rPr>
                <w:rFonts w:cs="Calibri"/>
                <w:sz w:val="20"/>
                <w:szCs w:val="20"/>
              </w:rPr>
            </w:pPr>
            <w:r w:rsidRPr="00ED6F59">
              <w:rPr>
                <w:rFonts w:cs="Calibri"/>
                <w:sz w:val="20"/>
                <w:szCs w:val="20"/>
              </w:rPr>
              <w:t>Interacción.</w:t>
            </w:r>
          </w:p>
        </w:tc>
        <w:tc>
          <w:tcPr>
            <w:tcW w:w="3155" w:type="dxa"/>
            <w:vAlign w:val="center"/>
          </w:tcPr>
          <w:p w14:paraId="2B0BBFA2" w14:textId="77777777" w:rsidR="00ED6F59" w:rsidRPr="00ED6F59" w:rsidRDefault="00ED6F59" w:rsidP="00ED6F59">
            <w:pPr>
              <w:rPr>
                <w:rFonts w:cs="Calibri"/>
                <w:sz w:val="20"/>
                <w:szCs w:val="20"/>
              </w:rPr>
            </w:pPr>
            <w:r w:rsidRPr="00ED6F59">
              <w:rPr>
                <w:rFonts w:cs="Calibri"/>
                <w:sz w:val="20"/>
                <w:szCs w:val="20"/>
              </w:rPr>
              <w:t>Pequeño grupo.</w:t>
            </w:r>
          </w:p>
        </w:tc>
      </w:tr>
      <w:tr w:rsidR="00ED6F59" w:rsidRPr="00ED6F59" w14:paraId="56BDE5DD" w14:textId="77777777" w:rsidTr="00307CC5">
        <w:trPr>
          <w:trHeight w:val="794"/>
        </w:trPr>
        <w:tc>
          <w:tcPr>
            <w:tcW w:w="5355" w:type="dxa"/>
            <w:gridSpan w:val="2"/>
            <w:tcBorders>
              <w:top w:val="single" w:sz="8" w:space="0" w:color="8064A2"/>
              <w:bottom w:val="single" w:sz="8" w:space="0" w:color="8064A2"/>
              <w:right w:val="single" w:sz="12" w:space="0" w:color="8064A2"/>
            </w:tcBorders>
            <w:vAlign w:val="center"/>
          </w:tcPr>
          <w:p w14:paraId="6F6FBF35"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Lectura de 1 texto y preguntas sobre el mismo.</w:t>
            </w:r>
          </w:p>
          <w:p w14:paraId="2D0756B5"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 xml:space="preserve">Realización de ejercicios de divisiones sencillas con divisor de una cifra y su prueba. </w:t>
            </w:r>
          </w:p>
          <w:p w14:paraId="0D961A60" w14:textId="77777777" w:rsidR="00ED6F59" w:rsidRPr="00ED6F59" w:rsidRDefault="00ED6F59" w:rsidP="00ED6F59">
            <w:pPr>
              <w:rPr>
                <w:rFonts w:eastAsia="Times New Roman"/>
                <w:bCs/>
                <w:sz w:val="20"/>
                <w:szCs w:val="20"/>
              </w:rPr>
            </w:pPr>
            <w:r w:rsidRPr="00ED6F59">
              <w:rPr>
                <w:rFonts w:eastAsia="Times New Roman"/>
                <w:bCs/>
                <w:sz w:val="20"/>
                <w:szCs w:val="20"/>
              </w:rPr>
              <w:t>Ejercicios de multiplicación por la unidad seguida de ceros.</w:t>
            </w:r>
          </w:p>
          <w:p w14:paraId="527E8654" w14:textId="1B86705A"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Ejercicios de comprensión del concepto de división con reparto igualitario. (Repartir cromos, caramelos etc</w:t>
            </w:r>
            <w:r w:rsidR="00C1512C">
              <w:rPr>
                <w:rFonts w:eastAsia="Times New Roman" w:cs="Times New Roman"/>
                <w:bCs/>
                <w:sz w:val="20"/>
                <w:szCs w:val="20"/>
                <w:lang w:val="es-ES"/>
              </w:rPr>
              <w:t>.</w:t>
            </w:r>
            <w:r w:rsidRPr="00ED6F59">
              <w:rPr>
                <w:rFonts w:eastAsia="Times New Roman" w:cs="Times New Roman"/>
                <w:bCs/>
                <w:sz w:val="20"/>
                <w:szCs w:val="20"/>
                <w:lang w:val="es-ES"/>
              </w:rPr>
              <w:t xml:space="preserve">). </w:t>
            </w:r>
          </w:p>
          <w:p w14:paraId="5AF419DC"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 xml:space="preserve">Actividades de repaso de las operaciones básicas. </w:t>
            </w:r>
          </w:p>
          <w:p w14:paraId="0E4DBFE3" w14:textId="710B5AEE" w:rsidR="00ED6F59" w:rsidRPr="00C1512C"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 xml:space="preserve">Estudio de los términos de la división realizando actividades para comprender el sentido de cada uno. </w:t>
            </w:r>
          </w:p>
        </w:tc>
        <w:tc>
          <w:tcPr>
            <w:tcW w:w="2674" w:type="dxa"/>
            <w:tcBorders>
              <w:left w:val="single" w:sz="12" w:space="0" w:color="8064A2"/>
            </w:tcBorders>
            <w:vAlign w:val="center"/>
          </w:tcPr>
          <w:p w14:paraId="57C71F36" w14:textId="77777777" w:rsidR="00ED6F59" w:rsidRPr="00ED6F59" w:rsidRDefault="00ED6F59" w:rsidP="00ED6F59">
            <w:pPr>
              <w:rPr>
                <w:rFonts w:cs="Calibri"/>
                <w:sz w:val="20"/>
                <w:szCs w:val="20"/>
              </w:rPr>
            </w:pPr>
            <w:r w:rsidRPr="00ED6F59">
              <w:rPr>
                <w:rFonts w:cs="Calibri"/>
                <w:sz w:val="20"/>
                <w:szCs w:val="20"/>
              </w:rPr>
              <w:t>Trabajo por tareas.</w:t>
            </w:r>
          </w:p>
        </w:tc>
        <w:tc>
          <w:tcPr>
            <w:tcW w:w="2674" w:type="dxa"/>
            <w:vAlign w:val="center"/>
          </w:tcPr>
          <w:p w14:paraId="0D0539DB" w14:textId="77777777" w:rsidR="00ED6F59" w:rsidRPr="00ED6F59" w:rsidRDefault="00ED6F59" w:rsidP="00ED6F59">
            <w:pPr>
              <w:rPr>
                <w:rFonts w:cs="Calibri"/>
                <w:sz w:val="20"/>
                <w:szCs w:val="20"/>
              </w:rPr>
            </w:pPr>
            <w:r w:rsidRPr="00ED6F59">
              <w:rPr>
                <w:rFonts w:cs="Calibri"/>
                <w:sz w:val="20"/>
                <w:szCs w:val="20"/>
              </w:rPr>
              <w:t>Significatividad.</w:t>
            </w:r>
          </w:p>
        </w:tc>
        <w:tc>
          <w:tcPr>
            <w:tcW w:w="3155" w:type="dxa"/>
            <w:vAlign w:val="center"/>
          </w:tcPr>
          <w:p w14:paraId="1C8934DE" w14:textId="77777777" w:rsidR="00ED6F59" w:rsidRPr="00ED6F59" w:rsidRDefault="00ED6F59" w:rsidP="00ED6F59">
            <w:pPr>
              <w:rPr>
                <w:rFonts w:cs="Calibri"/>
                <w:sz w:val="20"/>
                <w:szCs w:val="20"/>
              </w:rPr>
            </w:pPr>
            <w:r w:rsidRPr="00ED6F59">
              <w:rPr>
                <w:rFonts w:cs="Calibri"/>
                <w:sz w:val="20"/>
                <w:szCs w:val="20"/>
              </w:rPr>
              <w:t>Gran grupo.</w:t>
            </w:r>
          </w:p>
        </w:tc>
      </w:tr>
      <w:tr w:rsidR="00ED6F59" w:rsidRPr="00ED6F59" w14:paraId="4A77E939" w14:textId="77777777" w:rsidTr="00307CC5">
        <w:trPr>
          <w:trHeight w:val="794"/>
        </w:trPr>
        <w:tc>
          <w:tcPr>
            <w:tcW w:w="5355" w:type="dxa"/>
            <w:gridSpan w:val="2"/>
            <w:tcBorders>
              <w:top w:val="single" w:sz="8" w:space="0" w:color="8064A2"/>
              <w:bottom w:val="single" w:sz="8" w:space="0" w:color="8064A2"/>
              <w:right w:val="single" w:sz="12" w:space="0" w:color="8064A2"/>
            </w:tcBorders>
            <w:vAlign w:val="center"/>
          </w:tcPr>
          <w:p w14:paraId="5145F654" w14:textId="744CF3FE" w:rsidR="00ED6F59" w:rsidRPr="00C1512C"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Resolver un problema para comprobar un pedido.</w:t>
            </w:r>
          </w:p>
        </w:tc>
        <w:tc>
          <w:tcPr>
            <w:tcW w:w="2674" w:type="dxa"/>
            <w:tcBorders>
              <w:left w:val="single" w:sz="12" w:space="0" w:color="8064A2"/>
            </w:tcBorders>
            <w:vAlign w:val="center"/>
          </w:tcPr>
          <w:p w14:paraId="0407E536" w14:textId="77777777" w:rsidR="00ED6F59" w:rsidRPr="00ED6F59" w:rsidRDefault="00ED6F59" w:rsidP="00ED6F59">
            <w:pPr>
              <w:rPr>
                <w:rFonts w:cs="Calibri"/>
                <w:sz w:val="20"/>
                <w:szCs w:val="20"/>
              </w:rPr>
            </w:pPr>
          </w:p>
        </w:tc>
        <w:tc>
          <w:tcPr>
            <w:tcW w:w="2674" w:type="dxa"/>
            <w:vAlign w:val="center"/>
          </w:tcPr>
          <w:p w14:paraId="3DF10349" w14:textId="77777777" w:rsidR="00ED6F59" w:rsidRPr="00ED6F59" w:rsidRDefault="00ED6F59" w:rsidP="00ED6F59">
            <w:pPr>
              <w:rPr>
                <w:rFonts w:cs="Calibri"/>
                <w:sz w:val="20"/>
                <w:szCs w:val="20"/>
              </w:rPr>
            </w:pPr>
            <w:r w:rsidRPr="00ED6F59">
              <w:rPr>
                <w:rFonts w:cs="Calibri"/>
                <w:sz w:val="20"/>
                <w:szCs w:val="20"/>
              </w:rPr>
              <w:t>Globalización.</w:t>
            </w:r>
          </w:p>
        </w:tc>
        <w:tc>
          <w:tcPr>
            <w:tcW w:w="3155" w:type="dxa"/>
            <w:vAlign w:val="center"/>
          </w:tcPr>
          <w:p w14:paraId="6217E9F9" w14:textId="77777777" w:rsidR="00ED6F59" w:rsidRPr="00ED6F59" w:rsidRDefault="00ED6F59" w:rsidP="00ED6F59">
            <w:pPr>
              <w:rPr>
                <w:rFonts w:cs="Calibri"/>
                <w:sz w:val="20"/>
                <w:szCs w:val="20"/>
              </w:rPr>
            </w:pPr>
          </w:p>
        </w:tc>
      </w:tr>
    </w:tbl>
    <w:p w14:paraId="753AFB88" w14:textId="77777777" w:rsidR="004E47F8" w:rsidRDefault="004E47F8" w:rsidP="004E47F8"/>
    <w:p w14:paraId="72D089B6" w14:textId="77777777" w:rsidR="004E47F8" w:rsidRDefault="004E47F8" w:rsidP="004E47F8"/>
    <w:p w14:paraId="45400E51" w14:textId="77777777" w:rsidR="004E47F8" w:rsidRDefault="004E47F8" w:rsidP="004E47F8"/>
    <w:p w14:paraId="4572155D" w14:textId="77777777" w:rsidR="004E47F8" w:rsidRDefault="004E47F8" w:rsidP="004E47F8"/>
    <w:p w14:paraId="44AA65C1" w14:textId="77777777" w:rsidR="004E47F8" w:rsidRDefault="004E47F8" w:rsidP="004E47F8"/>
    <w:p w14:paraId="5C4DF38B" w14:textId="77777777" w:rsidR="004E47F8" w:rsidRDefault="004E47F8" w:rsidP="004E47F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532"/>
        <w:gridCol w:w="4867"/>
      </w:tblGrid>
      <w:tr w:rsidR="004E47F8" w:rsidRPr="00FD4444" w14:paraId="29387A44" w14:textId="77777777" w:rsidTr="00307CC5">
        <w:trPr>
          <w:tblHeader/>
        </w:trPr>
        <w:tc>
          <w:tcPr>
            <w:tcW w:w="4459" w:type="dxa"/>
            <w:tcBorders>
              <w:top w:val="single" w:sz="24" w:space="0" w:color="8064A2"/>
              <w:bottom w:val="single" w:sz="18" w:space="0" w:color="8064A2"/>
            </w:tcBorders>
            <w:shd w:val="clear" w:color="auto" w:fill="C4B5D4"/>
            <w:vAlign w:val="center"/>
          </w:tcPr>
          <w:p w14:paraId="35850C57"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lastRenderedPageBreak/>
              <w:t>CURSO</w:t>
            </w:r>
            <w:r w:rsidRPr="00FD4444">
              <w:rPr>
                <w:rFonts w:ascii="Arial Hebrew Scholar" w:hAnsi="Arial Hebrew Scholar" w:cs="Arial Hebrew Scholar" w:hint="cs"/>
                <w:b/>
              </w:rPr>
              <w:t>:</w:t>
            </w:r>
          </w:p>
          <w:p w14:paraId="4C372E36"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532" w:type="dxa"/>
            <w:tcBorders>
              <w:top w:val="single" w:sz="24" w:space="0" w:color="8064A2"/>
              <w:bottom w:val="single" w:sz="18" w:space="0" w:color="8064A2"/>
            </w:tcBorders>
            <w:shd w:val="clear" w:color="auto" w:fill="C4B5D4"/>
            <w:vAlign w:val="center"/>
          </w:tcPr>
          <w:p w14:paraId="7BF4A7D4" w14:textId="0D2A297C" w:rsidR="004E47F8" w:rsidRPr="00FD4444" w:rsidRDefault="004E47F8" w:rsidP="00232358">
            <w:pPr>
              <w:rPr>
                <w:rFonts w:ascii="Arial Hebrew Scholar" w:hAnsi="Arial Hebrew Scholar" w:cs="Arial Hebrew Scholar"/>
                <w:b/>
              </w:rPr>
            </w:pPr>
            <w:r w:rsidRPr="00FD4444">
              <w:rPr>
                <w:rFonts w:ascii="Calibri" w:eastAsia="Calibri" w:hAnsi="Calibri" w:cs="Calibri"/>
                <w:b/>
              </w:rPr>
              <w:t>UNIDAD</w:t>
            </w:r>
            <w:r w:rsidR="00133062">
              <w:rPr>
                <w:rFonts w:ascii="Calibri" w:eastAsia="Calibri" w:hAnsi="Calibri" w:cs="Calibri"/>
                <w:b/>
              </w:rPr>
              <w:t xml:space="preserve"> 4</w:t>
            </w:r>
          </w:p>
        </w:tc>
        <w:tc>
          <w:tcPr>
            <w:tcW w:w="4867" w:type="dxa"/>
            <w:tcBorders>
              <w:top w:val="single" w:sz="24" w:space="0" w:color="8064A2"/>
              <w:bottom w:val="single" w:sz="18" w:space="0" w:color="8064A2"/>
            </w:tcBorders>
            <w:shd w:val="clear" w:color="auto" w:fill="C4B5D4"/>
            <w:vAlign w:val="center"/>
          </w:tcPr>
          <w:p w14:paraId="73D76487"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4E47F8" w:rsidRPr="00890497" w14:paraId="72FE96D2" w14:textId="77777777" w:rsidTr="00307CC5">
        <w:trPr>
          <w:tblHeader/>
        </w:trPr>
        <w:tc>
          <w:tcPr>
            <w:tcW w:w="13858" w:type="dxa"/>
            <w:gridSpan w:val="3"/>
            <w:tcBorders>
              <w:top w:val="single" w:sz="18" w:space="0" w:color="8064A2"/>
              <w:bottom w:val="single" w:sz="8" w:space="0" w:color="8064A2"/>
            </w:tcBorders>
            <w:shd w:val="clear" w:color="auto" w:fill="E0D8E9"/>
            <w:vAlign w:val="center"/>
          </w:tcPr>
          <w:p w14:paraId="76B759D7" w14:textId="77777777" w:rsidR="004E47F8" w:rsidRPr="00890497" w:rsidRDefault="004E47F8" w:rsidP="00232358">
            <w:pPr>
              <w:jc w:val="center"/>
              <w:rPr>
                <w:rFonts w:ascii="Calibri" w:hAnsi="Calibri" w:cs="Calibri"/>
                <w:b/>
              </w:rPr>
            </w:pPr>
            <w:r w:rsidRPr="00890497">
              <w:rPr>
                <w:rFonts w:ascii="Calibri" w:eastAsia="Calibri" w:hAnsi="Calibri" w:cs="Calibri"/>
                <w:b/>
              </w:rPr>
              <w:t>CONTENIDOS TRANSVERSALES</w:t>
            </w:r>
          </w:p>
        </w:tc>
      </w:tr>
      <w:tr w:rsidR="004E47F8" w:rsidRPr="00890497" w14:paraId="5908C28C" w14:textId="77777777" w:rsidTr="00307CC5">
        <w:trPr>
          <w:trHeight w:val="1948"/>
        </w:trPr>
        <w:tc>
          <w:tcPr>
            <w:tcW w:w="4459" w:type="dxa"/>
            <w:tcBorders>
              <w:top w:val="single" w:sz="8" w:space="0" w:color="8064A2"/>
              <w:bottom w:val="single" w:sz="8" w:space="0" w:color="8064A2"/>
            </w:tcBorders>
            <w:vAlign w:val="center"/>
          </w:tcPr>
          <w:p w14:paraId="2BECF119" w14:textId="6D98D29E" w:rsidR="004E47F8" w:rsidRDefault="004E47F8" w:rsidP="00232358">
            <w:pPr>
              <w:rPr>
                <w:rFonts w:ascii="Calibri" w:hAnsi="Calibri" w:cs="Calibri"/>
                <w:b/>
                <w:szCs w:val="20"/>
              </w:rPr>
            </w:pPr>
            <w:r w:rsidRPr="00890497">
              <w:rPr>
                <w:rFonts w:ascii="Calibri" w:hAnsi="Calibri" w:cs="Calibri"/>
                <w:b/>
                <w:szCs w:val="20"/>
              </w:rPr>
              <w:t>T.I.C.</w:t>
            </w:r>
          </w:p>
          <w:p w14:paraId="3BEA1AD5" w14:textId="77777777" w:rsidR="004E47F8" w:rsidRPr="00890497" w:rsidRDefault="004E47F8" w:rsidP="00232358">
            <w:pPr>
              <w:rPr>
                <w:rFonts w:ascii="Calibri" w:hAnsi="Calibri" w:cs="Calibri"/>
                <w:szCs w:val="20"/>
              </w:rPr>
            </w:pPr>
          </w:p>
        </w:tc>
        <w:tc>
          <w:tcPr>
            <w:tcW w:w="4532" w:type="dxa"/>
            <w:vAlign w:val="center"/>
          </w:tcPr>
          <w:p w14:paraId="1F14338C" w14:textId="77777777" w:rsidR="004E47F8" w:rsidRPr="007C08A7" w:rsidRDefault="004E47F8" w:rsidP="00232358">
            <w:pPr>
              <w:rPr>
                <w:rFonts w:cs="Arial Hebrew Scholar"/>
                <w:sz w:val="20"/>
                <w:szCs w:val="20"/>
                <w:lang w:val="es-ES"/>
              </w:rPr>
            </w:pPr>
            <w:r>
              <w:rPr>
                <w:rFonts w:cs="Arial Hebrew Scholar"/>
                <w:sz w:val="20"/>
                <w:szCs w:val="20"/>
                <w:lang w:val="es-ES"/>
              </w:rPr>
              <w:t>CD interactivo de la editorial Santillana 4º de primaria</w:t>
            </w:r>
          </w:p>
          <w:p w14:paraId="650A575A" w14:textId="77777777" w:rsidR="004E47F8" w:rsidRPr="007C08A7" w:rsidRDefault="004E47F8" w:rsidP="00232358">
            <w:pPr>
              <w:rPr>
                <w:rFonts w:cs="Arial Hebrew Scholar"/>
                <w:sz w:val="20"/>
                <w:szCs w:val="20"/>
                <w:lang w:val="es-ES"/>
              </w:rPr>
            </w:pPr>
            <w:r>
              <w:rPr>
                <w:rFonts w:cs="Arial Hebrew Scholar"/>
                <w:sz w:val="20"/>
                <w:szCs w:val="20"/>
                <w:lang w:val="es-ES"/>
              </w:rPr>
              <w:t>-</w:t>
            </w:r>
            <w:hyperlink r:id="rId15" w:history="1">
              <w:r w:rsidRPr="00A752D2">
                <w:rPr>
                  <w:rStyle w:val="Hipervnculo"/>
                  <w:rFonts w:cs="Arial Hebrew Scholar"/>
                  <w:sz w:val="20"/>
                  <w:szCs w:val="20"/>
                  <w:lang w:val="es-ES"/>
                </w:rPr>
                <w:t>https://www.mundoprimaria.com/juegos-matematicas/num-mas-siete-5o-07</w:t>
              </w:r>
            </w:hyperlink>
          </w:p>
          <w:p w14:paraId="58C5FB33" w14:textId="77777777" w:rsidR="004E47F8" w:rsidRPr="006B0329" w:rsidRDefault="004E47F8" w:rsidP="00232358">
            <w:pPr>
              <w:rPr>
                <w:rFonts w:cs="Arial Hebrew Scholar"/>
                <w:sz w:val="20"/>
                <w:szCs w:val="20"/>
                <w:lang w:val="es-ES"/>
              </w:rPr>
            </w:pPr>
            <w:r w:rsidRPr="006B0329">
              <w:rPr>
                <w:rFonts w:cs="Arial Hebrew Scholar"/>
                <w:sz w:val="20"/>
                <w:szCs w:val="20"/>
                <w:lang w:val="es-ES"/>
              </w:rPr>
              <w:t>-</w:t>
            </w:r>
            <w:hyperlink r:id="rId16" w:history="1">
              <w:r w:rsidRPr="00A752D2">
                <w:rPr>
                  <w:rStyle w:val="Hipervnculo"/>
                  <w:rFonts w:cs="Arial Hebrew Scholar"/>
                  <w:sz w:val="20"/>
                  <w:szCs w:val="20"/>
                  <w:lang w:val="es-ES"/>
                </w:rPr>
                <w:t>https://es.liveworksheets.com/worksheets/es</w:t>
              </w:r>
            </w:hyperlink>
          </w:p>
          <w:p w14:paraId="3E42B5C2" w14:textId="77777777" w:rsidR="004E47F8" w:rsidRPr="006B0329" w:rsidRDefault="004E47F8" w:rsidP="00232358">
            <w:pPr>
              <w:rPr>
                <w:rFonts w:cs="Arial Hebrew Scholar"/>
                <w:sz w:val="20"/>
                <w:szCs w:val="20"/>
                <w:lang w:val="es-ES"/>
              </w:rPr>
            </w:pPr>
            <w:r>
              <w:rPr>
                <w:rFonts w:cs="Arial Hebrew Scholar"/>
                <w:sz w:val="20"/>
                <w:szCs w:val="20"/>
                <w:lang w:val="es-ES"/>
              </w:rPr>
              <w:t>-</w:t>
            </w:r>
            <w:hyperlink r:id="rId17" w:history="1">
              <w:r w:rsidRPr="00A752D2">
                <w:rPr>
                  <w:rStyle w:val="Hipervnculo"/>
                  <w:rFonts w:cs="Arial Hebrew Scholar"/>
                  <w:sz w:val="20"/>
                  <w:szCs w:val="20"/>
                  <w:lang w:val="es-ES"/>
                </w:rPr>
                <w:t>ttps://piratasydelfines.blogspot.com.es/p/recursos-tic-infantil.html</w:t>
              </w:r>
            </w:hyperlink>
          </w:p>
        </w:tc>
        <w:tc>
          <w:tcPr>
            <w:tcW w:w="4867" w:type="dxa"/>
            <w:vAlign w:val="center"/>
          </w:tcPr>
          <w:p w14:paraId="2043B257" w14:textId="77777777" w:rsidR="004E47F8" w:rsidRPr="00BE58E6" w:rsidRDefault="004E47F8" w:rsidP="00232358">
            <w:pPr>
              <w:rPr>
                <w:rFonts w:cs="Arial"/>
                <w:sz w:val="22"/>
                <w:szCs w:val="22"/>
              </w:rPr>
            </w:pPr>
            <w:r w:rsidRPr="00BE58E6">
              <w:rPr>
                <w:rFonts w:cs="Arial"/>
                <w:b/>
                <w:sz w:val="22"/>
                <w:szCs w:val="22"/>
              </w:rPr>
              <w:t xml:space="preserve">Comprensión lectora. </w:t>
            </w:r>
            <w:r w:rsidRPr="00BE58E6">
              <w:rPr>
                <w:rFonts w:cs="Arial"/>
                <w:sz w:val="22"/>
                <w:szCs w:val="22"/>
              </w:rPr>
              <w:t>Textos de la unidad.</w:t>
            </w:r>
          </w:p>
          <w:p w14:paraId="601D656E" w14:textId="77777777" w:rsidR="004E47F8" w:rsidRPr="00BE58E6" w:rsidRDefault="004E47F8" w:rsidP="00232358">
            <w:pPr>
              <w:rPr>
                <w:rFonts w:cs="Arial"/>
                <w:b/>
                <w:sz w:val="22"/>
                <w:szCs w:val="22"/>
              </w:rPr>
            </w:pPr>
            <w:r>
              <w:rPr>
                <w:rFonts w:cs="Arial"/>
                <w:b/>
                <w:sz w:val="22"/>
                <w:szCs w:val="22"/>
              </w:rPr>
              <w:t xml:space="preserve">Expresión oral y escrita </w:t>
            </w:r>
            <w:r w:rsidRPr="00502279">
              <w:rPr>
                <w:rFonts w:cs="Arial"/>
                <w:sz w:val="22"/>
                <w:szCs w:val="22"/>
              </w:rPr>
              <w:t xml:space="preserve">de los números de siete cifras y problemas. </w:t>
            </w:r>
          </w:p>
          <w:p w14:paraId="62C92525" w14:textId="77777777" w:rsidR="004E47F8" w:rsidRPr="00BE58E6" w:rsidRDefault="004E47F8" w:rsidP="00232358">
            <w:pPr>
              <w:rPr>
                <w:rFonts w:cs="Arial"/>
                <w:sz w:val="22"/>
                <w:szCs w:val="22"/>
              </w:rPr>
            </w:pPr>
            <w:r w:rsidRPr="00BE58E6">
              <w:rPr>
                <w:rFonts w:cs="Arial"/>
                <w:b/>
                <w:sz w:val="22"/>
                <w:szCs w:val="22"/>
              </w:rPr>
              <w:t xml:space="preserve">Comunicación audiovisual. </w:t>
            </w:r>
            <w:r w:rsidRPr="00BE58E6">
              <w:rPr>
                <w:rFonts w:cs="Arial"/>
                <w:sz w:val="22"/>
                <w:szCs w:val="22"/>
              </w:rPr>
              <w:t>Imágenes.</w:t>
            </w:r>
          </w:p>
          <w:p w14:paraId="59A2E3C4" w14:textId="77777777" w:rsidR="004E47F8" w:rsidRPr="00890497" w:rsidRDefault="004E47F8" w:rsidP="00232358">
            <w:pPr>
              <w:rPr>
                <w:rFonts w:ascii="Calibri" w:hAnsi="Calibri" w:cs="Calibri"/>
                <w:b/>
                <w:szCs w:val="20"/>
              </w:rPr>
            </w:pPr>
          </w:p>
        </w:tc>
      </w:tr>
    </w:tbl>
    <w:p w14:paraId="401C67BA" w14:textId="77777777" w:rsidR="004E47F8" w:rsidRDefault="004E47F8" w:rsidP="004E47F8"/>
    <w:p w14:paraId="2893A5E6" w14:textId="77777777" w:rsidR="004E47F8" w:rsidRDefault="004E47F8" w:rsidP="004E47F8"/>
    <w:p w14:paraId="435040D2" w14:textId="77777777" w:rsidR="004E47F8" w:rsidRDefault="004E47F8" w:rsidP="004E47F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4940"/>
      </w:tblGrid>
      <w:tr w:rsidR="004E47F8" w14:paraId="74AE1B78" w14:textId="77777777" w:rsidTr="00307CC5">
        <w:trPr>
          <w:tblHeader/>
        </w:trPr>
        <w:tc>
          <w:tcPr>
            <w:tcW w:w="4459" w:type="dxa"/>
            <w:tcBorders>
              <w:top w:val="single" w:sz="24" w:space="0" w:color="8064A2"/>
              <w:bottom w:val="single" w:sz="18" w:space="0" w:color="8064A2"/>
            </w:tcBorders>
            <w:shd w:val="clear" w:color="auto" w:fill="C4B5D4"/>
            <w:vAlign w:val="center"/>
          </w:tcPr>
          <w:p w14:paraId="78D39113"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67718F78"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459" w:type="dxa"/>
            <w:tcBorders>
              <w:top w:val="single" w:sz="24" w:space="0" w:color="8064A2"/>
              <w:bottom w:val="single" w:sz="18" w:space="0" w:color="8064A2"/>
            </w:tcBorders>
            <w:shd w:val="clear" w:color="auto" w:fill="C4B5D4"/>
            <w:vAlign w:val="center"/>
          </w:tcPr>
          <w:p w14:paraId="0A99DB51" w14:textId="4EF9B6B7" w:rsidR="004E47F8" w:rsidRPr="00FD4444" w:rsidRDefault="004E47F8" w:rsidP="00232358">
            <w:pPr>
              <w:rPr>
                <w:rFonts w:ascii="Arial Hebrew Scholar" w:hAnsi="Arial Hebrew Scholar" w:cs="Arial Hebrew Scholar"/>
                <w:b/>
              </w:rPr>
            </w:pPr>
            <w:r w:rsidRPr="00FD4444">
              <w:rPr>
                <w:rFonts w:ascii="Calibri" w:eastAsia="Calibri" w:hAnsi="Calibri" w:cs="Calibri"/>
                <w:b/>
              </w:rPr>
              <w:t>UNIDAD</w:t>
            </w:r>
            <w:r w:rsidR="00133062">
              <w:rPr>
                <w:rFonts w:ascii="Calibri" w:eastAsia="Calibri" w:hAnsi="Calibri" w:cs="Calibri"/>
                <w:b/>
              </w:rPr>
              <w:t xml:space="preserve"> 4</w:t>
            </w:r>
          </w:p>
        </w:tc>
        <w:tc>
          <w:tcPr>
            <w:tcW w:w="4940" w:type="dxa"/>
            <w:tcBorders>
              <w:top w:val="single" w:sz="24" w:space="0" w:color="8064A2"/>
              <w:bottom w:val="single" w:sz="18" w:space="0" w:color="8064A2"/>
            </w:tcBorders>
            <w:shd w:val="clear" w:color="auto" w:fill="C4B5D4"/>
            <w:vAlign w:val="center"/>
          </w:tcPr>
          <w:p w14:paraId="4B7F7B68"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4E47F8" w14:paraId="5B399B4E" w14:textId="77777777" w:rsidTr="00307CC5">
        <w:trPr>
          <w:tblHeader/>
        </w:trPr>
        <w:tc>
          <w:tcPr>
            <w:tcW w:w="13858" w:type="dxa"/>
            <w:gridSpan w:val="3"/>
            <w:tcBorders>
              <w:top w:val="single" w:sz="18" w:space="0" w:color="8064A2"/>
              <w:bottom w:val="single" w:sz="8" w:space="0" w:color="8064A2"/>
            </w:tcBorders>
            <w:shd w:val="clear" w:color="auto" w:fill="E0D8E9"/>
            <w:vAlign w:val="center"/>
          </w:tcPr>
          <w:p w14:paraId="5660D0DD" w14:textId="77777777" w:rsidR="004E47F8" w:rsidRPr="00890497" w:rsidRDefault="004E47F8" w:rsidP="00232358">
            <w:pPr>
              <w:jc w:val="center"/>
              <w:rPr>
                <w:rFonts w:ascii="Calibri" w:hAnsi="Calibri" w:cs="Calibri"/>
                <w:b/>
              </w:rPr>
            </w:pPr>
            <w:r w:rsidRPr="00890497">
              <w:rPr>
                <w:rFonts w:ascii="Calibri" w:hAnsi="Calibri" w:cs="Calibri"/>
                <w:b/>
              </w:rPr>
              <w:t>RECURSOS PARA LA EVALUACIÓN</w:t>
            </w:r>
          </w:p>
        </w:tc>
      </w:tr>
      <w:tr w:rsidR="004E47F8" w14:paraId="74E8AF48" w14:textId="77777777" w:rsidTr="00307CC5">
        <w:trPr>
          <w:tblHeader/>
        </w:trPr>
        <w:tc>
          <w:tcPr>
            <w:tcW w:w="4459" w:type="dxa"/>
            <w:tcBorders>
              <w:top w:val="single" w:sz="18" w:space="0" w:color="8064A2"/>
              <w:bottom w:val="single" w:sz="8" w:space="0" w:color="8064A2"/>
            </w:tcBorders>
            <w:shd w:val="clear" w:color="auto" w:fill="E0D8E9"/>
            <w:vAlign w:val="center"/>
          </w:tcPr>
          <w:p w14:paraId="4C07E430" w14:textId="77777777" w:rsidR="004E47F8" w:rsidRPr="00890497" w:rsidRDefault="004E47F8" w:rsidP="00232358">
            <w:pPr>
              <w:jc w:val="center"/>
              <w:rPr>
                <w:rFonts w:ascii="Calibri" w:hAnsi="Calibri" w:cs="Calibri"/>
                <w:b/>
              </w:rPr>
            </w:pPr>
            <w:r w:rsidRPr="00890497">
              <w:rPr>
                <w:rFonts w:ascii="Calibri" w:hAnsi="Calibri" w:cs="Calibri"/>
                <w:b/>
              </w:rPr>
              <w:t>Procedimiento de evaluación</w:t>
            </w:r>
          </w:p>
        </w:tc>
        <w:tc>
          <w:tcPr>
            <w:tcW w:w="4459" w:type="dxa"/>
            <w:tcBorders>
              <w:top w:val="single" w:sz="18" w:space="0" w:color="8064A2"/>
            </w:tcBorders>
            <w:shd w:val="clear" w:color="auto" w:fill="E0D8E9"/>
            <w:vAlign w:val="center"/>
          </w:tcPr>
          <w:p w14:paraId="65C9F202" w14:textId="77777777" w:rsidR="004E47F8" w:rsidRPr="00890497" w:rsidRDefault="004E47F8" w:rsidP="00232358">
            <w:pPr>
              <w:jc w:val="center"/>
              <w:rPr>
                <w:rFonts w:ascii="Calibri" w:hAnsi="Calibri" w:cs="Calibri"/>
                <w:b/>
              </w:rPr>
            </w:pPr>
            <w:r w:rsidRPr="00890497">
              <w:rPr>
                <w:rFonts w:ascii="Calibri" w:hAnsi="Calibri" w:cs="Calibri"/>
                <w:b/>
              </w:rPr>
              <w:t>Instrumentos de evaluación</w:t>
            </w:r>
          </w:p>
        </w:tc>
        <w:tc>
          <w:tcPr>
            <w:tcW w:w="4940" w:type="dxa"/>
            <w:tcBorders>
              <w:top w:val="single" w:sz="18" w:space="0" w:color="8064A2"/>
            </w:tcBorders>
            <w:shd w:val="clear" w:color="auto" w:fill="E0D8E9"/>
            <w:vAlign w:val="center"/>
          </w:tcPr>
          <w:p w14:paraId="0F561823" w14:textId="77777777" w:rsidR="004E47F8" w:rsidRPr="00890497" w:rsidRDefault="004E47F8" w:rsidP="00232358">
            <w:pPr>
              <w:jc w:val="center"/>
              <w:rPr>
                <w:rFonts w:ascii="Calibri" w:hAnsi="Calibri" w:cs="Calibri"/>
                <w:b/>
              </w:rPr>
            </w:pPr>
            <w:r w:rsidRPr="00890497">
              <w:rPr>
                <w:rFonts w:ascii="Calibri" w:hAnsi="Calibri" w:cs="Calibri"/>
                <w:b/>
              </w:rPr>
              <w:t>Sistema de calificación</w:t>
            </w:r>
          </w:p>
        </w:tc>
      </w:tr>
      <w:tr w:rsidR="004E47F8" w14:paraId="44A70093" w14:textId="77777777" w:rsidTr="00307CC5">
        <w:trPr>
          <w:trHeight w:val="283"/>
        </w:trPr>
        <w:tc>
          <w:tcPr>
            <w:tcW w:w="4459" w:type="dxa"/>
            <w:tcBorders>
              <w:top w:val="single" w:sz="8" w:space="0" w:color="8064A2"/>
              <w:bottom w:val="single" w:sz="8" w:space="0" w:color="8064A2"/>
            </w:tcBorders>
            <w:vAlign w:val="center"/>
          </w:tcPr>
          <w:p w14:paraId="1D9962AE" w14:textId="77777777" w:rsidR="004E47F8" w:rsidRPr="00890497" w:rsidRDefault="004E47F8" w:rsidP="00232358">
            <w:pPr>
              <w:rPr>
                <w:rFonts w:ascii="Calibri" w:hAnsi="Calibri" w:cs="Calibri"/>
                <w:szCs w:val="20"/>
              </w:rPr>
            </w:pPr>
            <w:r w:rsidRPr="00890497">
              <w:rPr>
                <w:rFonts w:ascii="Calibri" w:hAnsi="Calibri" w:cs="Calibri"/>
                <w:szCs w:val="20"/>
              </w:rPr>
              <w:t>Observación directa del trabajo diario.</w:t>
            </w:r>
          </w:p>
        </w:tc>
        <w:tc>
          <w:tcPr>
            <w:tcW w:w="4459" w:type="dxa"/>
            <w:vAlign w:val="center"/>
          </w:tcPr>
          <w:p w14:paraId="206B7B10" w14:textId="77777777" w:rsidR="004E47F8" w:rsidRPr="00890497" w:rsidRDefault="004E47F8" w:rsidP="00232358">
            <w:pPr>
              <w:rPr>
                <w:rFonts w:ascii="Calibri" w:hAnsi="Calibri" w:cs="Calibri"/>
                <w:szCs w:val="20"/>
              </w:rPr>
            </w:pPr>
            <w:r w:rsidRPr="00890497">
              <w:rPr>
                <w:rFonts w:ascii="Calibri" w:hAnsi="Calibri" w:cs="Calibri"/>
                <w:szCs w:val="20"/>
              </w:rPr>
              <w:t>Observación directa del alumno.</w:t>
            </w:r>
          </w:p>
        </w:tc>
        <w:tc>
          <w:tcPr>
            <w:tcW w:w="4940" w:type="dxa"/>
            <w:vAlign w:val="center"/>
          </w:tcPr>
          <w:p w14:paraId="565CE416" w14:textId="77777777" w:rsidR="004E47F8" w:rsidRPr="00890497" w:rsidRDefault="004E47F8" w:rsidP="00232358">
            <w:pPr>
              <w:rPr>
                <w:rFonts w:ascii="Calibri" w:hAnsi="Calibri" w:cs="Calibri"/>
                <w:b/>
                <w:szCs w:val="20"/>
              </w:rPr>
            </w:pPr>
            <w:r w:rsidRPr="00890497">
              <w:rPr>
                <w:rFonts w:ascii="Calibri" w:hAnsi="Calibri" w:cs="Calibri"/>
                <w:b/>
                <w:szCs w:val="20"/>
              </w:rPr>
              <w:t>Calificación cualitativa:</w:t>
            </w:r>
          </w:p>
        </w:tc>
      </w:tr>
      <w:tr w:rsidR="004E47F8" w14:paraId="4CD6AFCD" w14:textId="77777777" w:rsidTr="00307CC5">
        <w:trPr>
          <w:trHeight w:val="283"/>
        </w:trPr>
        <w:tc>
          <w:tcPr>
            <w:tcW w:w="4459" w:type="dxa"/>
            <w:tcBorders>
              <w:top w:val="single" w:sz="8" w:space="0" w:color="8064A2"/>
              <w:bottom w:val="single" w:sz="8" w:space="0" w:color="8064A2"/>
            </w:tcBorders>
            <w:vAlign w:val="center"/>
          </w:tcPr>
          <w:p w14:paraId="55CDE669" w14:textId="77777777" w:rsidR="004E47F8" w:rsidRPr="00890497" w:rsidRDefault="004E47F8" w:rsidP="00232358">
            <w:pPr>
              <w:rPr>
                <w:rFonts w:ascii="Calibri" w:hAnsi="Calibri" w:cs="Calibri"/>
                <w:szCs w:val="20"/>
              </w:rPr>
            </w:pPr>
            <w:r w:rsidRPr="00890497">
              <w:rPr>
                <w:rFonts w:ascii="Calibri" w:hAnsi="Calibri" w:cs="Calibri"/>
                <w:szCs w:val="20"/>
              </w:rPr>
              <w:t>Análisis y valoración de tareas especialmente creadas para la evaluación.</w:t>
            </w:r>
          </w:p>
        </w:tc>
        <w:tc>
          <w:tcPr>
            <w:tcW w:w="4459" w:type="dxa"/>
            <w:vAlign w:val="center"/>
          </w:tcPr>
          <w:p w14:paraId="570D3045" w14:textId="77777777" w:rsidR="004E47F8" w:rsidRPr="00890497" w:rsidRDefault="004E47F8" w:rsidP="00232358">
            <w:pPr>
              <w:rPr>
                <w:rFonts w:ascii="Calibri" w:hAnsi="Calibri" w:cs="Calibri"/>
                <w:szCs w:val="20"/>
              </w:rPr>
            </w:pPr>
            <w:r w:rsidRPr="00890497">
              <w:rPr>
                <w:rFonts w:ascii="Calibri" w:hAnsi="Calibri" w:cs="Calibri"/>
                <w:szCs w:val="20"/>
              </w:rPr>
              <w:t>Rúbrica de la unidad.</w:t>
            </w:r>
          </w:p>
        </w:tc>
        <w:tc>
          <w:tcPr>
            <w:tcW w:w="4940" w:type="dxa"/>
            <w:vAlign w:val="center"/>
          </w:tcPr>
          <w:p w14:paraId="3001B703" w14:textId="77777777" w:rsidR="004E47F8" w:rsidRPr="00890497" w:rsidRDefault="004E47F8" w:rsidP="00232358">
            <w:pPr>
              <w:rPr>
                <w:rFonts w:ascii="Calibri" w:hAnsi="Calibri" w:cs="Calibri"/>
                <w:szCs w:val="20"/>
              </w:rPr>
            </w:pPr>
            <w:r w:rsidRPr="00890497">
              <w:rPr>
                <w:rFonts w:ascii="Calibri" w:hAnsi="Calibri" w:cs="Calibri"/>
                <w:szCs w:val="20"/>
              </w:rPr>
              <w:t>Rúbricas de la unidad.</w:t>
            </w:r>
          </w:p>
        </w:tc>
      </w:tr>
      <w:tr w:rsidR="004E47F8" w14:paraId="348F6530" w14:textId="77777777" w:rsidTr="00307CC5">
        <w:trPr>
          <w:trHeight w:val="283"/>
        </w:trPr>
        <w:tc>
          <w:tcPr>
            <w:tcW w:w="4459" w:type="dxa"/>
            <w:tcBorders>
              <w:top w:val="single" w:sz="8" w:space="0" w:color="8064A2"/>
              <w:bottom w:val="single" w:sz="8" w:space="0" w:color="8064A2"/>
            </w:tcBorders>
            <w:vAlign w:val="center"/>
          </w:tcPr>
          <w:p w14:paraId="632330C6" w14:textId="77777777" w:rsidR="004E47F8" w:rsidRPr="00890497" w:rsidRDefault="004E47F8" w:rsidP="00232358">
            <w:pPr>
              <w:rPr>
                <w:rFonts w:ascii="Calibri" w:hAnsi="Calibri" w:cs="Calibri"/>
                <w:szCs w:val="20"/>
              </w:rPr>
            </w:pPr>
            <w:r w:rsidRPr="00890497">
              <w:rPr>
                <w:rFonts w:ascii="Calibri" w:hAnsi="Calibri" w:cs="Calibri"/>
                <w:szCs w:val="20"/>
              </w:rPr>
              <w:t>Valoración cuantitativa del avance individual.</w:t>
            </w:r>
          </w:p>
        </w:tc>
        <w:tc>
          <w:tcPr>
            <w:tcW w:w="4459" w:type="dxa"/>
            <w:vAlign w:val="center"/>
          </w:tcPr>
          <w:p w14:paraId="58130BF2" w14:textId="77777777" w:rsidR="004E47F8" w:rsidRPr="00890497" w:rsidRDefault="004E47F8" w:rsidP="00232358">
            <w:pPr>
              <w:rPr>
                <w:rFonts w:ascii="Calibri" w:hAnsi="Calibri" w:cs="Calibri"/>
                <w:szCs w:val="20"/>
              </w:rPr>
            </w:pPr>
            <w:r w:rsidRPr="00890497">
              <w:rPr>
                <w:rFonts w:ascii="Calibri" w:hAnsi="Calibri" w:cs="Calibri"/>
                <w:szCs w:val="20"/>
              </w:rPr>
              <w:t>Pruebas correspondientes a la unidad.</w:t>
            </w:r>
          </w:p>
        </w:tc>
        <w:tc>
          <w:tcPr>
            <w:tcW w:w="4940" w:type="dxa"/>
            <w:vAlign w:val="center"/>
          </w:tcPr>
          <w:p w14:paraId="6DBE31F5" w14:textId="77777777" w:rsidR="004E47F8" w:rsidRPr="00890497" w:rsidRDefault="004E47F8" w:rsidP="00232358">
            <w:pPr>
              <w:rPr>
                <w:rFonts w:ascii="Calibri" w:hAnsi="Calibri" w:cs="Calibri"/>
                <w:szCs w:val="20"/>
              </w:rPr>
            </w:pPr>
            <w:r w:rsidRPr="00890497">
              <w:rPr>
                <w:rFonts w:ascii="Calibri" w:hAnsi="Calibri" w:cs="Calibri"/>
                <w:szCs w:val="20"/>
              </w:rPr>
              <w:t>Evaluación externa.</w:t>
            </w:r>
          </w:p>
        </w:tc>
      </w:tr>
      <w:tr w:rsidR="004E47F8" w14:paraId="2C009668" w14:textId="77777777" w:rsidTr="00307CC5">
        <w:trPr>
          <w:trHeight w:val="283"/>
        </w:trPr>
        <w:tc>
          <w:tcPr>
            <w:tcW w:w="4459" w:type="dxa"/>
            <w:tcBorders>
              <w:top w:val="single" w:sz="8" w:space="0" w:color="8064A2"/>
              <w:bottom w:val="single" w:sz="8" w:space="0" w:color="8064A2"/>
            </w:tcBorders>
            <w:vAlign w:val="center"/>
          </w:tcPr>
          <w:p w14:paraId="7C29AC8A" w14:textId="77777777" w:rsidR="004E47F8" w:rsidRPr="00890497" w:rsidRDefault="004E47F8" w:rsidP="00232358">
            <w:pPr>
              <w:rPr>
                <w:rFonts w:ascii="Calibri" w:hAnsi="Calibri" w:cs="Calibri"/>
                <w:szCs w:val="20"/>
              </w:rPr>
            </w:pPr>
            <w:r w:rsidRPr="00890497">
              <w:rPr>
                <w:rFonts w:ascii="Calibri" w:hAnsi="Calibri" w:cs="Calibri"/>
                <w:szCs w:val="20"/>
              </w:rPr>
              <w:t>Valoración cualitativa del avance individual.</w:t>
            </w:r>
          </w:p>
        </w:tc>
        <w:tc>
          <w:tcPr>
            <w:tcW w:w="4459" w:type="dxa"/>
            <w:vAlign w:val="center"/>
          </w:tcPr>
          <w:p w14:paraId="65CD1C9F" w14:textId="77777777" w:rsidR="004E47F8" w:rsidRPr="00890497" w:rsidRDefault="004E47F8" w:rsidP="00232358">
            <w:pPr>
              <w:rPr>
                <w:rFonts w:ascii="Calibri" w:hAnsi="Calibri" w:cs="Calibri"/>
                <w:szCs w:val="20"/>
              </w:rPr>
            </w:pPr>
            <w:r w:rsidRPr="00890497">
              <w:rPr>
                <w:rFonts w:ascii="Calibri" w:hAnsi="Calibri" w:cs="Calibri"/>
                <w:szCs w:val="20"/>
              </w:rPr>
              <w:t>Prueba de evaluación por competencias correspondientes a la unidad.</w:t>
            </w:r>
          </w:p>
        </w:tc>
        <w:tc>
          <w:tcPr>
            <w:tcW w:w="4940" w:type="dxa"/>
            <w:vAlign w:val="center"/>
          </w:tcPr>
          <w:p w14:paraId="08CFEE96" w14:textId="77777777" w:rsidR="004E47F8" w:rsidRPr="00890497" w:rsidRDefault="004E47F8" w:rsidP="00232358">
            <w:pPr>
              <w:rPr>
                <w:rFonts w:ascii="Calibri" w:hAnsi="Calibri" w:cs="Calibri"/>
                <w:szCs w:val="20"/>
              </w:rPr>
            </w:pPr>
            <w:r w:rsidRPr="00890497">
              <w:rPr>
                <w:rFonts w:ascii="Calibri" w:hAnsi="Calibri" w:cs="Calibri"/>
                <w:szCs w:val="20"/>
              </w:rPr>
              <w:t>Pruebas de evaluación por competencias.</w:t>
            </w:r>
          </w:p>
        </w:tc>
      </w:tr>
      <w:tr w:rsidR="004E47F8" w14:paraId="5A1AAE61" w14:textId="77777777" w:rsidTr="00307CC5">
        <w:trPr>
          <w:trHeight w:val="283"/>
        </w:trPr>
        <w:tc>
          <w:tcPr>
            <w:tcW w:w="4459" w:type="dxa"/>
            <w:tcBorders>
              <w:top w:val="single" w:sz="8" w:space="0" w:color="8064A2"/>
              <w:bottom w:val="single" w:sz="8" w:space="0" w:color="8064A2"/>
            </w:tcBorders>
            <w:vAlign w:val="center"/>
          </w:tcPr>
          <w:p w14:paraId="2D96EA2D" w14:textId="77777777" w:rsidR="004E47F8" w:rsidRPr="00890497" w:rsidRDefault="004E47F8" w:rsidP="00232358">
            <w:pPr>
              <w:rPr>
                <w:rFonts w:ascii="Calibri" w:hAnsi="Calibri" w:cs="Calibri"/>
                <w:szCs w:val="20"/>
              </w:rPr>
            </w:pPr>
            <w:r w:rsidRPr="00890497">
              <w:rPr>
                <w:rFonts w:ascii="Calibri" w:hAnsi="Calibri" w:cs="Calibri"/>
                <w:szCs w:val="20"/>
              </w:rPr>
              <w:t>Valoración cuantitativa del avance colectivo.</w:t>
            </w:r>
          </w:p>
        </w:tc>
        <w:tc>
          <w:tcPr>
            <w:tcW w:w="4459" w:type="dxa"/>
            <w:vAlign w:val="center"/>
          </w:tcPr>
          <w:p w14:paraId="11A28463" w14:textId="77777777" w:rsidR="004E47F8" w:rsidRPr="00890497" w:rsidRDefault="004E47F8" w:rsidP="00232358">
            <w:pPr>
              <w:rPr>
                <w:rFonts w:ascii="Calibri" w:hAnsi="Calibri" w:cs="Calibri"/>
                <w:szCs w:val="20"/>
              </w:rPr>
            </w:pPr>
            <w:r w:rsidRPr="00890497">
              <w:rPr>
                <w:rFonts w:ascii="Calibri" w:hAnsi="Calibri" w:cs="Calibri"/>
                <w:szCs w:val="20"/>
              </w:rPr>
              <w:t>Pruebas de evaluación externa.</w:t>
            </w:r>
          </w:p>
        </w:tc>
        <w:tc>
          <w:tcPr>
            <w:tcW w:w="4940" w:type="dxa"/>
            <w:vAlign w:val="center"/>
          </w:tcPr>
          <w:p w14:paraId="22BD7ABF" w14:textId="77777777" w:rsidR="004E47F8" w:rsidRPr="00890497" w:rsidRDefault="004E47F8" w:rsidP="00232358">
            <w:pPr>
              <w:rPr>
                <w:rFonts w:ascii="Calibri" w:hAnsi="Calibri" w:cs="Calibri"/>
                <w:b/>
                <w:szCs w:val="20"/>
              </w:rPr>
            </w:pPr>
            <w:r w:rsidRPr="00890497">
              <w:rPr>
                <w:rFonts w:ascii="Calibri" w:hAnsi="Calibri" w:cs="Calibri"/>
                <w:b/>
                <w:szCs w:val="20"/>
              </w:rPr>
              <w:t>Cualificación cuantitativa:</w:t>
            </w:r>
          </w:p>
        </w:tc>
      </w:tr>
      <w:tr w:rsidR="004E47F8" w14:paraId="2AE316EE" w14:textId="77777777" w:rsidTr="00307CC5">
        <w:trPr>
          <w:trHeight w:val="283"/>
        </w:trPr>
        <w:tc>
          <w:tcPr>
            <w:tcW w:w="4459" w:type="dxa"/>
            <w:tcBorders>
              <w:top w:val="single" w:sz="8" w:space="0" w:color="8064A2"/>
              <w:bottom w:val="single" w:sz="8" w:space="0" w:color="8064A2"/>
            </w:tcBorders>
            <w:vAlign w:val="center"/>
          </w:tcPr>
          <w:p w14:paraId="4CA09388" w14:textId="77777777" w:rsidR="004E47F8" w:rsidRPr="00890497" w:rsidRDefault="004E47F8" w:rsidP="00232358">
            <w:pPr>
              <w:rPr>
                <w:rFonts w:ascii="Calibri" w:hAnsi="Calibri" w:cs="Calibri"/>
                <w:szCs w:val="20"/>
              </w:rPr>
            </w:pPr>
            <w:r w:rsidRPr="00890497">
              <w:rPr>
                <w:rFonts w:ascii="Calibri" w:hAnsi="Calibri" w:cs="Calibri"/>
                <w:szCs w:val="20"/>
              </w:rPr>
              <w:t>Valoración cualitativa del avance colectivo.</w:t>
            </w:r>
          </w:p>
        </w:tc>
        <w:tc>
          <w:tcPr>
            <w:tcW w:w="4459" w:type="dxa"/>
            <w:vAlign w:val="center"/>
          </w:tcPr>
          <w:p w14:paraId="4748AF82" w14:textId="77777777" w:rsidR="004E47F8" w:rsidRPr="00890497" w:rsidRDefault="004E47F8" w:rsidP="00232358">
            <w:pPr>
              <w:rPr>
                <w:rFonts w:ascii="Calibri" w:hAnsi="Calibri" w:cs="Calibri"/>
                <w:szCs w:val="20"/>
              </w:rPr>
            </w:pPr>
            <w:r w:rsidRPr="00890497">
              <w:rPr>
                <w:rFonts w:ascii="Calibri" w:hAnsi="Calibri" w:cs="Calibri"/>
                <w:szCs w:val="20"/>
              </w:rPr>
              <w:t>Otros documentos.</w:t>
            </w:r>
          </w:p>
        </w:tc>
        <w:tc>
          <w:tcPr>
            <w:tcW w:w="4940" w:type="dxa"/>
            <w:vMerge w:val="restart"/>
            <w:vAlign w:val="center"/>
          </w:tcPr>
          <w:p w14:paraId="4A81E5AB" w14:textId="77777777" w:rsidR="004E47F8" w:rsidRPr="00890497" w:rsidRDefault="004E47F8" w:rsidP="00232358">
            <w:pPr>
              <w:ind w:firstLine="579"/>
              <w:rPr>
                <w:rFonts w:ascii="Calibri" w:hAnsi="Calibri" w:cs="Calibri"/>
                <w:szCs w:val="20"/>
              </w:rPr>
            </w:pPr>
            <w:r>
              <w:rPr>
                <w:rFonts w:ascii="Calibri" w:hAnsi="Calibri" w:cs="Calibri"/>
                <w:szCs w:val="20"/>
              </w:rPr>
              <w:t xml:space="preserve">Registro de problemas. </w:t>
            </w:r>
          </w:p>
          <w:p w14:paraId="7454A9FC" w14:textId="77777777" w:rsidR="004E47F8" w:rsidRPr="00890497" w:rsidRDefault="004E47F8" w:rsidP="00232358">
            <w:pPr>
              <w:ind w:firstLine="579"/>
              <w:rPr>
                <w:rFonts w:ascii="Calibri" w:hAnsi="Calibri" w:cs="Calibri"/>
                <w:szCs w:val="20"/>
              </w:rPr>
            </w:pPr>
            <w:r>
              <w:rPr>
                <w:rFonts w:ascii="Calibri" w:hAnsi="Calibri" w:cs="Calibri"/>
                <w:szCs w:val="20"/>
              </w:rPr>
              <w:t xml:space="preserve">Controles de la unidad. </w:t>
            </w:r>
          </w:p>
          <w:p w14:paraId="6F0A12B8" w14:textId="77777777" w:rsidR="004E47F8" w:rsidRPr="00890497" w:rsidRDefault="004E47F8" w:rsidP="00232358">
            <w:pPr>
              <w:ind w:firstLine="579"/>
              <w:rPr>
                <w:rFonts w:ascii="Calibri" w:hAnsi="Calibri" w:cs="Calibri"/>
                <w:szCs w:val="20"/>
              </w:rPr>
            </w:pPr>
            <w:r>
              <w:rPr>
                <w:rFonts w:ascii="Calibri" w:hAnsi="Calibri" w:cs="Calibri"/>
                <w:szCs w:val="20"/>
              </w:rPr>
              <w:t>Cuadernos de aula.</w:t>
            </w:r>
          </w:p>
          <w:p w14:paraId="707D0584" w14:textId="73EFC5EF" w:rsidR="004E47F8" w:rsidRPr="00890497" w:rsidRDefault="004E47F8" w:rsidP="00232358">
            <w:pPr>
              <w:ind w:firstLine="579"/>
              <w:rPr>
                <w:rFonts w:ascii="Calibri" w:hAnsi="Calibri" w:cs="Calibri"/>
                <w:szCs w:val="20"/>
              </w:rPr>
            </w:pPr>
            <w:r>
              <w:rPr>
                <w:rFonts w:ascii="Calibri" w:hAnsi="Calibri" w:cs="Calibri"/>
                <w:szCs w:val="20"/>
              </w:rPr>
              <w:t xml:space="preserve">Registro </w:t>
            </w:r>
            <w:r w:rsidR="007A7D4A">
              <w:rPr>
                <w:rFonts w:ascii="Calibri" w:hAnsi="Calibri" w:cs="Calibri"/>
                <w:szCs w:val="20"/>
              </w:rPr>
              <w:t>de deberes</w:t>
            </w:r>
            <w:r>
              <w:rPr>
                <w:rFonts w:ascii="Calibri" w:hAnsi="Calibri" w:cs="Calibri"/>
                <w:szCs w:val="20"/>
              </w:rPr>
              <w:t xml:space="preserve"> de la unidad. </w:t>
            </w:r>
          </w:p>
          <w:p w14:paraId="07498FB8" w14:textId="77777777" w:rsidR="004E47F8" w:rsidRPr="00890497" w:rsidRDefault="004E47F8" w:rsidP="00232358">
            <w:pPr>
              <w:ind w:firstLine="579"/>
              <w:rPr>
                <w:rFonts w:ascii="Arial Hebrew Scholar" w:hAnsi="Arial Hebrew Scholar" w:cs="Arial Hebrew Scholar"/>
                <w:szCs w:val="20"/>
              </w:rPr>
            </w:pPr>
            <w:r>
              <w:rPr>
                <w:rFonts w:ascii="Arial Hebrew Scholar" w:hAnsi="Arial Hebrew Scholar" w:cs="Arial Hebrew Scholar"/>
                <w:szCs w:val="20"/>
              </w:rPr>
              <w:t xml:space="preserve">Fichas re repaso, refuerzo y ampliación. </w:t>
            </w:r>
          </w:p>
          <w:p w14:paraId="2C1B3593" w14:textId="77777777" w:rsidR="004E47F8" w:rsidRPr="006B0329" w:rsidRDefault="004E47F8" w:rsidP="00232358">
            <w:pPr>
              <w:ind w:firstLine="579"/>
              <w:rPr>
                <w:rFonts w:ascii="Arial Hebrew Scholar" w:hAnsi="Arial Hebrew Scholar" w:cs="Arial Hebrew Scholar"/>
                <w:szCs w:val="20"/>
              </w:rPr>
            </w:pPr>
            <w:r>
              <w:rPr>
                <w:rFonts w:ascii="Arial Hebrew Scholar" w:hAnsi="Arial Hebrew Scholar" w:cs="Arial Hebrew Scholar"/>
                <w:szCs w:val="20"/>
              </w:rPr>
              <w:t>Producciones con TIC.</w:t>
            </w:r>
          </w:p>
        </w:tc>
      </w:tr>
      <w:tr w:rsidR="004E47F8" w14:paraId="546B2C99" w14:textId="77777777" w:rsidTr="00307CC5">
        <w:trPr>
          <w:trHeight w:val="283"/>
        </w:trPr>
        <w:tc>
          <w:tcPr>
            <w:tcW w:w="4459" w:type="dxa"/>
            <w:tcBorders>
              <w:top w:val="single" w:sz="8" w:space="0" w:color="8064A2"/>
              <w:bottom w:val="single" w:sz="8" w:space="0" w:color="8064A2"/>
            </w:tcBorders>
            <w:vAlign w:val="center"/>
          </w:tcPr>
          <w:p w14:paraId="64F369B9" w14:textId="77777777" w:rsidR="004E47F8" w:rsidRPr="00890497" w:rsidRDefault="004E47F8" w:rsidP="00232358">
            <w:pPr>
              <w:rPr>
                <w:rFonts w:ascii="Calibri" w:hAnsi="Calibri" w:cs="Calibri"/>
                <w:szCs w:val="20"/>
              </w:rPr>
            </w:pPr>
            <w:r w:rsidRPr="00890497">
              <w:rPr>
                <w:rFonts w:ascii="Calibri" w:hAnsi="Calibri" w:cs="Calibri"/>
                <w:szCs w:val="20"/>
              </w:rPr>
              <w:t>Otros:</w:t>
            </w:r>
          </w:p>
        </w:tc>
        <w:tc>
          <w:tcPr>
            <w:tcW w:w="4459" w:type="dxa"/>
            <w:vAlign w:val="center"/>
          </w:tcPr>
          <w:p w14:paraId="692BC010" w14:textId="77777777" w:rsidR="004E47F8" w:rsidRPr="00890497" w:rsidRDefault="004E47F8" w:rsidP="00232358">
            <w:pPr>
              <w:rPr>
                <w:rFonts w:ascii="Calibri" w:hAnsi="Calibri" w:cs="Calibri"/>
                <w:szCs w:val="20"/>
              </w:rPr>
            </w:pPr>
            <w:r w:rsidRPr="00890497">
              <w:rPr>
                <w:rFonts w:ascii="Calibri" w:hAnsi="Calibri" w:cs="Calibri"/>
                <w:szCs w:val="20"/>
              </w:rPr>
              <w:t>Debates e intervenciones.</w:t>
            </w:r>
          </w:p>
        </w:tc>
        <w:tc>
          <w:tcPr>
            <w:tcW w:w="4940" w:type="dxa"/>
            <w:vMerge/>
            <w:vAlign w:val="center"/>
          </w:tcPr>
          <w:p w14:paraId="4E740831" w14:textId="77777777" w:rsidR="004E47F8" w:rsidRPr="00890497" w:rsidRDefault="004E47F8" w:rsidP="00232358">
            <w:pPr>
              <w:pStyle w:val="Lista"/>
              <w:numPr>
                <w:ilvl w:val="0"/>
                <w:numId w:val="11"/>
              </w:numPr>
              <w:spacing w:after="106" w:line="260" w:lineRule="exact"/>
              <w:ind w:left="284" w:hanging="284"/>
              <w:jc w:val="left"/>
              <w:rPr>
                <w:rFonts w:ascii="Calibri" w:hAnsi="Calibri" w:cs="Calibri"/>
              </w:rPr>
            </w:pPr>
          </w:p>
        </w:tc>
      </w:tr>
      <w:tr w:rsidR="004E47F8" w14:paraId="168A11F3" w14:textId="77777777" w:rsidTr="00307CC5">
        <w:trPr>
          <w:trHeight w:val="283"/>
        </w:trPr>
        <w:tc>
          <w:tcPr>
            <w:tcW w:w="4459" w:type="dxa"/>
            <w:tcBorders>
              <w:top w:val="single" w:sz="8" w:space="0" w:color="8064A2"/>
              <w:bottom w:val="single" w:sz="8" w:space="0" w:color="8064A2"/>
            </w:tcBorders>
            <w:vAlign w:val="center"/>
          </w:tcPr>
          <w:p w14:paraId="2E9AB988" w14:textId="77777777" w:rsidR="004E47F8" w:rsidRPr="00890497" w:rsidRDefault="004E47F8" w:rsidP="00232358">
            <w:pPr>
              <w:rPr>
                <w:rFonts w:ascii="Arial Hebrew Scholar" w:hAnsi="Arial Hebrew Scholar" w:cs="Arial Hebrew Scholar"/>
                <w:szCs w:val="20"/>
              </w:rPr>
            </w:pPr>
          </w:p>
        </w:tc>
        <w:tc>
          <w:tcPr>
            <w:tcW w:w="4459" w:type="dxa"/>
            <w:vAlign w:val="center"/>
          </w:tcPr>
          <w:p w14:paraId="00CC68FB" w14:textId="77777777" w:rsidR="004E47F8" w:rsidRPr="00890497" w:rsidRDefault="004E47F8" w:rsidP="00232358">
            <w:pPr>
              <w:rPr>
                <w:rFonts w:ascii="Calibri" w:hAnsi="Calibri" w:cs="Calibri"/>
                <w:szCs w:val="20"/>
              </w:rPr>
            </w:pPr>
            <w:r w:rsidRPr="00890497">
              <w:rPr>
                <w:rFonts w:ascii="Calibri" w:hAnsi="Calibri" w:cs="Calibri"/>
                <w:szCs w:val="20"/>
              </w:rPr>
              <w:t>Proyectos personales.</w:t>
            </w:r>
          </w:p>
        </w:tc>
        <w:tc>
          <w:tcPr>
            <w:tcW w:w="4940" w:type="dxa"/>
            <w:vMerge/>
            <w:vAlign w:val="center"/>
          </w:tcPr>
          <w:p w14:paraId="3CE41F1B" w14:textId="77777777" w:rsidR="004E47F8" w:rsidRPr="00890497" w:rsidRDefault="004E47F8" w:rsidP="00232358">
            <w:pPr>
              <w:pStyle w:val="Lista"/>
              <w:numPr>
                <w:ilvl w:val="0"/>
                <w:numId w:val="11"/>
              </w:numPr>
              <w:spacing w:after="106" w:line="260" w:lineRule="exact"/>
              <w:ind w:left="284" w:hanging="284"/>
              <w:jc w:val="left"/>
              <w:rPr>
                <w:rFonts w:ascii="Calibri" w:hAnsi="Calibri" w:cs="Calibri"/>
              </w:rPr>
            </w:pPr>
          </w:p>
        </w:tc>
      </w:tr>
      <w:tr w:rsidR="004E47F8" w14:paraId="35774E71" w14:textId="77777777" w:rsidTr="00307CC5">
        <w:trPr>
          <w:trHeight w:val="283"/>
        </w:trPr>
        <w:tc>
          <w:tcPr>
            <w:tcW w:w="4459" w:type="dxa"/>
            <w:tcBorders>
              <w:top w:val="single" w:sz="8" w:space="0" w:color="8064A2"/>
              <w:bottom w:val="single" w:sz="8" w:space="0" w:color="8064A2"/>
            </w:tcBorders>
            <w:vAlign w:val="center"/>
          </w:tcPr>
          <w:p w14:paraId="49DF4CA0" w14:textId="77777777" w:rsidR="004E47F8" w:rsidRPr="00890497" w:rsidRDefault="004E47F8" w:rsidP="00232358">
            <w:pPr>
              <w:rPr>
                <w:rFonts w:ascii="Arial Hebrew Scholar" w:hAnsi="Arial Hebrew Scholar" w:cs="Arial Hebrew Scholar"/>
                <w:szCs w:val="20"/>
              </w:rPr>
            </w:pPr>
          </w:p>
        </w:tc>
        <w:tc>
          <w:tcPr>
            <w:tcW w:w="4459" w:type="dxa"/>
            <w:vAlign w:val="center"/>
          </w:tcPr>
          <w:p w14:paraId="168B7C8E" w14:textId="77777777" w:rsidR="004E47F8" w:rsidRPr="00890497" w:rsidRDefault="004E47F8" w:rsidP="00232358">
            <w:pPr>
              <w:contextualSpacing/>
              <w:rPr>
                <w:rFonts w:ascii="Calibri" w:hAnsi="Calibri" w:cs="Calibri"/>
                <w:szCs w:val="20"/>
              </w:rPr>
            </w:pPr>
            <w:r w:rsidRPr="00890497">
              <w:rPr>
                <w:rFonts w:ascii="Calibri" w:hAnsi="Calibri" w:cs="Calibri"/>
                <w:szCs w:val="20"/>
              </w:rPr>
              <w:t>Proyectos grupales.</w:t>
            </w:r>
          </w:p>
        </w:tc>
        <w:tc>
          <w:tcPr>
            <w:tcW w:w="4940" w:type="dxa"/>
            <w:vMerge/>
            <w:vAlign w:val="center"/>
          </w:tcPr>
          <w:p w14:paraId="003612AE" w14:textId="77777777" w:rsidR="004E47F8" w:rsidRPr="00890497" w:rsidRDefault="004E47F8" w:rsidP="00232358">
            <w:pPr>
              <w:pStyle w:val="Lista"/>
              <w:numPr>
                <w:ilvl w:val="0"/>
                <w:numId w:val="11"/>
              </w:numPr>
              <w:spacing w:after="106" w:line="260" w:lineRule="exact"/>
              <w:ind w:left="284" w:hanging="284"/>
              <w:jc w:val="left"/>
              <w:rPr>
                <w:rFonts w:ascii="Calibri" w:hAnsi="Calibri" w:cs="Calibri"/>
              </w:rPr>
            </w:pPr>
          </w:p>
        </w:tc>
      </w:tr>
      <w:tr w:rsidR="004E47F8" w14:paraId="242A2C53" w14:textId="77777777" w:rsidTr="00307CC5">
        <w:trPr>
          <w:trHeight w:val="283"/>
        </w:trPr>
        <w:tc>
          <w:tcPr>
            <w:tcW w:w="4459" w:type="dxa"/>
            <w:tcBorders>
              <w:top w:val="single" w:sz="8" w:space="0" w:color="8064A2"/>
              <w:bottom w:val="single" w:sz="8" w:space="0" w:color="8064A2"/>
            </w:tcBorders>
            <w:vAlign w:val="center"/>
          </w:tcPr>
          <w:p w14:paraId="3D09057E" w14:textId="77777777" w:rsidR="004E47F8" w:rsidRPr="00890497" w:rsidRDefault="004E47F8" w:rsidP="00232358">
            <w:pPr>
              <w:rPr>
                <w:rFonts w:ascii="Arial Hebrew Scholar" w:hAnsi="Arial Hebrew Scholar" w:cs="Arial Hebrew Scholar"/>
                <w:szCs w:val="20"/>
              </w:rPr>
            </w:pPr>
          </w:p>
        </w:tc>
        <w:tc>
          <w:tcPr>
            <w:tcW w:w="4459" w:type="dxa"/>
            <w:vAlign w:val="center"/>
          </w:tcPr>
          <w:p w14:paraId="1E247CBB" w14:textId="77777777" w:rsidR="004E47F8" w:rsidRPr="00890497" w:rsidRDefault="004E47F8" w:rsidP="00232358">
            <w:pPr>
              <w:rPr>
                <w:rFonts w:ascii="Calibri" w:hAnsi="Calibri" w:cs="Calibri"/>
                <w:szCs w:val="20"/>
              </w:rPr>
            </w:pPr>
            <w:r w:rsidRPr="00890497">
              <w:rPr>
                <w:rFonts w:ascii="Calibri" w:hAnsi="Calibri" w:cs="Calibri"/>
                <w:szCs w:val="20"/>
              </w:rPr>
              <w:t>Representaciones dramatizaciones.</w:t>
            </w:r>
          </w:p>
        </w:tc>
        <w:tc>
          <w:tcPr>
            <w:tcW w:w="4940" w:type="dxa"/>
            <w:vMerge/>
            <w:vAlign w:val="center"/>
          </w:tcPr>
          <w:p w14:paraId="78D1D01F" w14:textId="77777777" w:rsidR="004E47F8" w:rsidRPr="00890497" w:rsidRDefault="004E47F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4E47F8" w14:paraId="0F528E8A" w14:textId="77777777" w:rsidTr="00307CC5">
        <w:trPr>
          <w:trHeight w:val="283"/>
        </w:trPr>
        <w:tc>
          <w:tcPr>
            <w:tcW w:w="4459" w:type="dxa"/>
            <w:tcBorders>
              <w:top w:val="single" w:sz="8" w:space="0" w:color="8064A2"/>
              <w:bottom w:val="single" w:sz="8" w:space="0" w:color="8064A2"/>
            </w:tcBorders>
            <w:vAlign w:val="center"/>
          </w:tcPr>
          <w:p w14:paraId="00F337C2" w14:textId="77777777" w:rsidR="004E47F8" w:rsidRPr="00890497" w:rsidRDefault="004E47F8" w:rsidP="00232358">
            <w:pPr>
              <w:rPr>
                <w:rFonts w:ascii="Arial Hebrew Scholar" w:hAnsi="Arial Hebrew Scholar" w:cs="Arial Hebrew Scholar"/>
                <w:szCs w:val="20"/>
              </w:rPr>
            </w:pPr>
          </w:p>
        </w:tc>
        <w:tc>
          <w:tcPr>
            <w:tcW w:w="4459" w:type="dxa"/>
            <w:vAlign w:val="center"/>
          </w:tcPr>
          <w:p w14:paraId="0DAECB85" w14:textId="77777777" w:rsidR="004E47F8" w:rsidRPr="00890497" w:rsidRDefault="004E47F8" w:rsidP="00232358">
            <w:pPr>
              <w:rPr>
                <w:rFonts w:ascii="Calibri" w:hAnsi="Calibri" w:cs="Calibri"/>
                <w:szCs w:val="20"/>
              </w:rPr>
            </w:pPr>
            <w:r w:rsidRPr="00890497">
              <w:rPr>
                <w:rFonts w:ascii="Calibri" w:hAnsi="Calibri" w:cs="Calibri"/>
                <w:szCs w:val="20"/>
              </w:rPr>
              <w:t>Elaboraciones multimedia.</w:t>
            </w:r>
          </w:p>
        </w:tc>
        <w:tc>
          <w:tcPr>
            <w:tcW w:w="4940" w:type="dxa"/>
            <w:vMerge/>
            <w:vAlign w:val="center"/>
          </w:tcPr>
          <w:p w14:paraId="05C27015" w14:textId="77777777" w:rsidR="004E47F8" w:rsidRPr="00890497" w:rsidRDefault="004E47F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4E47F8" w14:paraId="714E88ED" w14:textId="77777777" w:rsidTr="00307CC5">
        <w:trPr>
          <w:trHeight w:val="283"/>
        </w:trPr>
        <w:tc>
          <w:tcPr>
            <w:tcW w:w="4459" w:type="dxa"/>
            <w:tcBorders>
              <w:top w:val="single" w:sz="8" w:space="0" w:color="8064A2"/>
              <w:bottom w:val="single" w:sz="8" w:space="0" w:color="8064A2"/>
            </w:tcBorders>
            <w:vAlign w:val="center"/>
          </w:tcPr>
          <w:p w14:paraId="6D33091A" w14:textId="77777777" w:rsidR="004E47F8" w:rsidRPr="00890497" w:rsidRDefault="004E47F8" w:rsidP="00232358">
            <w:pPr>
              <w:rPr>
                <w:rFonts w:ascii="Arial Hebrew Scholar" w:hAnsi="Arial Hebrew Scholar" w:cs="Arial Hebrew Scholar"/>
                <w:szCs w:val="20"/>
              </w:rPr>
            </w:pPr>
          </w:p>
        </w:tc>
        <w:tc>
          <w:tcPr>
            <w:tcW w:w="4459" w:type="dxa"/>
            <w:vAlign w:val="center"/>
          </w:tcPr>
          <w:p w14:paraId="59F11F25" w14:textId="77777777" w:rsidR="004E47F8" w:rsidRPr="00890497" w:rsidRDefault="004E47F8" w:rsidP="00232358">
            <w:pPr>
              <w:rPr>
                <w:rFonts w:ascii="Calibri" w:hAnsi="Calibri" w:cs="Calibri"/>
                <w:szCs w:val="20"/>
              </w:rPr>
            </w:pPr>
            <w:r w:rsidRPr="00890497">
              <w:rPr>
                <w:rFonts w:ascii="Calibri" w:hAnsi="Calibri" w:cs="Calibri"/>
                <w:szCs w:val="20"/>
              </w:rPr>
              <w:t>Producciones con tics.</w:t>
            </w:r>
          </w:p>
        </w:tc>
        <w:tc>
          <w:tcPr>
            <w:tcW w:w="4940" w:type="dxa"/>
            <w:vMerge/>
            <w:vAlign w:val="center"/>
          </w:tcPr>
          <w:p w14:paraId="1244B7DE" w14:textId="77777777" w:rsidR="004E47F8" w:rsidRPr="00890497" w:rsidRDefault="004E47F8" w:rsidP="00232358">
            <w:pPr>
              <w:pStyle w:val="Lista"/>
              <w:numPr>
                <w:ilvl w:val="0"/>
                <w:numId w:val="11"/>
              </w:numPr>
              <w:spacing w:before="0" w:after="106" w:line="260" w:lineRule="exact"/>
              <w:ind w:left="284" w:hanging="284"/>
              <w:jc w:val="left"/>
              <w:rPr>
                <w:rFonts w:ascii="Arial Hebrew Scholar" w:hAnsi="Arial Hebrew Scholar" w:cs="Arial Hebrew Scholar"/>
              </w:rPr>
            </w:pPr>
          </w:p>
        </w:tc>
      </w:tr>
      <w:tr w:rsidR="004E47F8" w14:paraId="2CBF2A15" w14:textId="77777777" w:rsidTr="00307CC5">
        <w:trPr>
          <w:trHeight w:val="283"/>
        </w:trPr>
        <w:tc>
          <w:tcPr>
            <w:tcW w:w="4459" w:type="dxa"/>
            <w:tcBorders>
              <w:top w:val="single" w:sz="8" w:space="0" w:color="8064A2"/>
              <w:bottom w:val="single" w:sz="8" w:space="0" w:color="8064A2"/>
            </w:tcBorders>
            <w:vAlign w:val="center"/>
          </w:tcPr>
          <w:p w14:paraId="6CE7DEA9" w14:textId="77777777" w:rsidR="004E47F8" w:rsidRPr="00890497" w:rsidRDefault="004E47F8" w:rsidP="00232358">
            <w:pPr>
              <w:rPr>
                <w:rFonts w:ascii="Arial Hebrew Scholar" w:hAnsi="Arial Hebrew Scholar" w:cs="Arial Hebrew Scholar"/>
                <w:szCs w:val="20"/>
              </w:rPr>
            </w:pPr>
          </w:p>
        </w:tc>
        <w:tc>
          <w:tcPr>
            <w:tcW w:w="4459" w:type="dxa"/>
            <w:vAlign w:val="center"/>
          </w:tcPr>
          <w:p w14:paraId="1655EF42" w14:textId="77777777" w:rsidR="004E47F8" w:rsidRPr="00890497" w:rsidRDefault="004E47F8" w:rsidP="00232358">
            <w:pPr>
              <w:rPr>
                <w:rFonts w:ascii="Calibri" w:hAnsi="Calibri" w:cs="Calibri"/>
                <w:szCs w:val="20"/>
              </w:rPr>
            </w:pPr>
            <w:r w:rsidRPr="00890497">
              <w:rPr>
                <w:rFonts w:ascii="Calibri" w:hAnsi="Calibri" w:cs="Calibri"/>
                <w:szCs w:val="20"/>
              </w:rPr>
              <w:t>Otros:</w:t>
            </w:r>
            <w:r>
              <w:rPr>
                <w:rFonts w:ascii="Calibri" w:hAnsi="Calibri" w:cs="Calibri"/>
                <w:szCs w:val="20"/>
              </w:rPr>
              <w:t xml:space="preserve">  Criterios de calificación. </w:t>
            </w:r>
          </w:p>
        </w:tc>
        <w:tc>
          <w:tcPr>
            <w:tcW w:w="4940" w:type="dxa"/>
            <w:vAlign w:val="center"/>
          </w:tcPr>
          <w:p w14:paraId="79C8862C" w14:textId="77777777" w:rsidR="004E47F8" w:rsidRDefault="004E47F8" w:rsidP="00232358">
            <w:pPr>
              <w:spacing w:line="360" w:lineRule="auto"/>
              <w:jc w:val="both"/>
              <w:rPr>
                <w:rFonts w:cstheme="minorHAnsi"/>
              </w:rPr>
            </w:pPr>
          </w:p>
          <w:p w14:paraId="1CD045F7" w14:textId="77777777" w:rsidR="004E47F8" w:rsidRDefault="004E47F8" w:rsidP="00232358">
            <w:pPr>
              <w:spacing w:line="360" w:lineRule="auto"/>
              <w:jc w:val="both"/>
              <w:rPr>
                <w:rFonts w:cstheme="minorHAnsi"/>
              </w:rPr>
            </w:pPr>
            <w:r>
              <w:rPr>
                <w:rFonts w:cstheme="minorHAnsi"/>
              </w:rPr>
              <w:t>60% Pruebas escritas y orales</w:t>
            </w:r>
          </w:p>
          <w:p w14:paraId="7D18D17E" w14:textId="77777777" w:rsidR="004E47F8" w:rsidRDefault="004E47F8" w:rsidP="00232358">
            <w:pPr>
              <w:spacing w:line="360" w:lineRule="auto"/>
              <w:jc w:val="both"/>
              <w:rPr>
                <w:rFonts w:cstheme="minorHAnsi"/>
              </w:rPr>
            </w:pPr>
            <w:r>
              <w:rPr>
                <w:rFonts w:cstheme="minorHAnsi"/>
              </w:rPr>
              <w:t>20% Participación, esfuerzo y atención</w:t>
            </w:r>
          </w:p>
          <w:p w14:paraId="3C29DAE4" w14:textId="77777777" w:rsidR="004E47F8" w:rsidRPr="004E47F8" w:rsidRDefault="004E47F8" w:rsidP="00232358">
            <w:pPr>
              <w:spacing w:line="360" w:lineRule="auto"/>
              <w:jc w:val="both"/>
              <w:rPr>
                <w:rFonts w:cstheme="minorHAnsi"/>
              </w:rPr>
            </w:pPr>
            <w:r>
              <w:rPr>
                <w:rFonts w:cstheme="minorHAnsi"/>
              </w:rPr>
              <w:t>20% Trabajo diario, cuadernos y fichas</w:t>
            </w:r>
          </w:p>
        </w:tc>
      </w:tr>
    </w:tbl>
    <w:p w14:paraId="3CBE2585" w14:textId="77777777" w:rsidR="004E47F8" w:rsidRDefault="004E47F8" w:rsidP="004E47F8"/>
    <w:p w14:paraId="65B23A81" w14:textId="77777777" w:rsidR="004E47F8" w:rsidRDefault="004E47F8" w:rsidP="004E47F8"/>
    <w:p w14:paraId="017B42E1" w14:textId="77777777" w:rsidR="004E47F8" w:rsidRDefault="004E47F8" w:rsidP="004E47F8"/>
    <w:p w14:paraId="70C1674F" w14:textId="77777777" w:rsidR="004E47F8" w:rsidRDefault="004E47F8" w:rsidP="004E47F8"/>
    <w:p w14:paraId="46A53D08" w14:textId="77777777" w:rsidR="004E47F8" w:rsidRDefault="004E47F8" w:rsidP="004E47F8"/>
    <w:p w14:paraId="4C234089" w14:textId="77777777" w:rsidR="004E47F8" w:rsidRDefault="004E47F8" w:rsidP="004E47F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5802"/>
      </w:tblGrid>
      <w:tr w:rsidR="004E47F8" w:rsidRPr="009C0468" w14:paraId="640DE731" w14:textId="77777777" w:rsidTr="00307CC5">
        <w:trPr>
          <w:tblHeader/>
        </w:trPr>
        <w:tc>
          <w:tcPr>
            <w:tcW w:w="3237" w:type="dxa"/>
            <w:tcBorders>
              <w:top w:val="single" w:sz="24" w:space="0" w:color="8064A2"/>
              <w:bottom w:val="single" w:sz="18" w:space="0" w:color="8064A2"/>
            </w:tcBorders>
            <w:shd w:val="clear" w:color="auto" w:fill="C4B5D4"/>
            <w:vAlign w:val="center"/>
          </w:tcPr>
          <w:p w14:paraId="7F6F9F6F"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78445317"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819" w:type="dxa"/>
            <w:tcBorders>
              <w:top w:val="single" w:sz="24" w:space="0" w:color="8064A2"/>
              <w:bottom w:val="single" w:sz="18" w:space="0" w:color="8064A2"/>
            </w:tcBorders>
            <w:shd w:val="clear" w:color="auto" w:fill="C4B5D4"/>
            <w:vAlign w:val="center"/>
          </w:tcPr>
          <w:p w14:paraId="70349D9A" w14:textId="1E326A58" w:rsidR="004E47F8" w:rsidRPr="00FD4444" w:rsidRDefault="004E47F8" w:rsidP="00232358">
            <w:pPr>
              <w:rPr>
                <w:rFonts w:ascii="Arial Hebrew Scholar" w:hAnsi="Arial Hebrew Scholar" w:cs="Arial Hebrew Scholar"/>
                <w:b/>
              </w:rPr>
            </w:pPr>
            <w:r w:rsidRPr="00FD4444">
              <w:rPr>
                <w:rFonts w:ascii="Calibri" w:eastAsia="Calibri" w:hAnsi="Calibri" w:cs="Calibri"/>
                <w:b/>
              </w:rPr>
              <w:t>UNIDAD</w:t>
            </w:r>
            <w:r w:rsidR="00133062">
              <w:rPr>
                <w:rFonts w:ascii="Calibri" w:eastAsia="Calibri" w:hAnsi="Calibri" w:cs="Calibri"/>
                <w:b/>
              </w:rPr>
              <w:t xml:space="preserve"> 4</w:t>
            </w:r>
          </w:p>
        </w:tc>
        <w:tc>
          <w:tcPr>
            <w:tcW w:w="5802" w:type="dxa"/>
            <w:tcBorders>
              <w:top w:val="single" w:sz="24" w:space="0" w:color="8064A2"/>
              <w:bottom w:val="single" w:sz="18" w:space="0" w:color="8064A2"/>
            </w:tcBorders>
            <w:shd w:val="clear" w:color="auto" w:fill="C4B5D4"/>
            <w:vAlign w:val="center"/>
          </w:tcPr>
          <w:p w14:paraId="2D8F0DB7"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4E47F8" w:rsidRPr="006C6C59" w14:paraId="1DEE5D77" w14:textId="77777777" w:rsidTr="00307CC5">
        <w:trPr>
          <w:tblHeader/>
        </w:trPr>
        <w:tc>
          <w:tcPr>
            <w:tcW w:w="13858" w:type="dxa"/>
            <w:gridSpan w:val="3"/>
            <w:tcBorders>
              <w:top w:val="single" w:sz="18" w:space="0" w:color="8064A2"/>
              <w:bottom w:val="single" w:sz="8" w:space="0" w:color="8064A2"/>
            </w:tcBorders>
            <w:shd w:val="clear" w:color="auto" w:fill="E0D8E9"/>
            <w:vAlign w:val="center"/>
          </w:tcPr>
          <w:p w14:paraId="046B281C" w14:textId="77777777" w:rsidR="004E47F8" w:rsidRPr="00890497" w:rsidRDefault="004E47F8" w:rsidP="00232358">
            <w:pPr>
              <w:jc w:val="center"/>
              <w:rPr>
                <w:rFonts w:ascii="Calibri" w:hAnsi="Calibri" w:cs="Calibri"/>
                <w:b/>
                <w:sz w:val="28"/>
              </w:rPr>
            </w:pPr>
            <w:r w:rsidRPr="00890497">
              <w:rPr>
                <w:rFonts w:ascii="Calibri" w:eastAsia="Calibri" w:hAnsi="Calibri" w:cs="Calibri"/>
                <w:b/>
              </w:rPr>
              <w:t>ATENCIÓN A LA DIVERSIDAD</w:t>
            </w:r>
          </w:p>
        </w:tc>
      </w:tr>
      <w:tr w:rsidR="004E47F8" w:rsidRPr="00670B50" w14:paraId="5E6CD9D3" w14:textId="77777777" w:rsidTr="00307CC5">
        <w:trPr>
          <w:trHeight w:val="412"/>
          <w:tblHeader/>
        </w:trPr>
        <w:tc>
          <w:tcPr>
            <w:tcW w:w="13858" w:type="dxa"/>
            <w:gridSpan w:val="3"/>
            <w:tcBorders>
              <w:top w:val="single" w:sz="8" w:space="0" w:color="8064A2"/>
              <w:bottom w:val="single" w:sz="8" w:space="0" w:color="8064A2"/>
            </w:tcBorders>
            <w:vAlign w:val="center"/>
          </w:tcPr>
          <w:p w14:paraId="5C8466E9" w14:textId="77777777" w:rsidR="004E47F8" w:rsidRPr="004E47F8" w:rsidRDefault="004E47F8" w:rsidP="00232358">
            <w:pPr>
              <w:pStyle w:val="Prrafodelista"/>
              <w:numPr>
                <w:ilvl w:val="0"/>
                <w:numId w:val="7"/>
              </w:numPr>
              <w:spacing w:after="0" w:line="240" w:lineRule="auto"/>
            </w:pPr>
            <w:r>
              <w:t xml:space="preserve">Actividades de refuerzo y ampliación tanto para los niños con dificultades como al resto. </w:t>
            </w:r>
          </w:p>
        </w:tc>
      </w:tr>
      <w:tr w:rsidR="004E47F8" w:rsidRPr="00670B50" w14:paraId="7E23E584" w14:textId="77777777" w:rsidTr="00307CC5">
        <w:trPr>
          <w:trHeight w:val="310"/>
          <w:tblHeader/>
        </w:trPr>
        <w:tc>
          <w:tcPr>
            <w:tcW w:w="13858" w:type="dxa"/>
            <w:gridSpan w:val="3"/>
            <w:tcBorders>
              <w:top w:val="single" w:sz="8" w:space="0" w:color="8064A2"/>
              <w:bottom w:val="single" w:sz="8" w:space="0" w:color="8064A2"/>
            </w:tcBorders>
            <w:vAlign w:val="center"/>
          </w:tcPr>
          <w:p w14:paraId="10ED640C" w14:textId="77777777" w:rsidR="004E47F8" w:rsidRPr="004E47F8" w:rsidRDefault="004E47F8" w:rsidP="00232358">
            <w:pPr>
              <w:pStyle w:val="Prrafodelista"/>
              <w:numPr>
                <w:ilvl w:val="0"/>
                <w:numId w:val="7"/>
              </w:numPr>
              <w:spacing w:after="0" w:line="240" w:lineRule="auto"/>
            </w:pPr>
            <w:r>
              <w:t>Organización flexible del aula.</w:t>
            </w:r>
          </w:p>
        </w:tc>
      </w:tr>
      <w:tr w:rsidR="004E47F8" w:rsidRPr="009C0468" w14:paraId="36EE7C3F" w14:textId="77777777" w:rsidTr="00307CC5">
        <w:trPr>
          <w:trHeight w:val="350"/>
          <w:tblHeader/>
        </w:trPr>
        <w:tc>
          <w:tcPr>
            <w:tcW w:w="13858" w:type="dxa"/>
            <w:gridSpan w:val="3"/>
            <w:tcBorders>
              <w:top w:val="single" w:sz="8" w:space="0" w:color="8064A2"/>
              <w:bottom w:val="single" w:sz="8" w:space="0" w:color="8064A2"/>
            </w:tcBorders>
            <w:vAlign w:val="center"/>
          </w:tcPr>
          <w:p w14:paraId="4228EBE5" w14:textId="77777777" w:rsidR="004E47F8" w:rsidRPr="004E47F8" w:rsidRDefault="004E47F8" w:rsidP="00232358">
            <w:pPr>
              <w:pStyle w:val="Prrafodelista"/>
              <w:numPr>
                <w:ilvl w:val="0"/>
                <w:numId w:val="7"/>
              </w:numPr>
              <w:spacing w:after="0" w:line="240" w:lineRule="auto"/>
            </w:pPr>
            <w:r>
              <w:t>Presencia de alumnos ayudantes para atender a los diversos ritmos de aprendizaje.</w:t>
            </w:r>
          </w:p>
        </w:tc>
      </w:tr>
      <w:tr w:rsidR="004E47F8" w:rsidRPr="009C0468" w14:paraId="7462B945" w14:textId="77777777" w:rsidTr="00307CC5">
        <w:trPr>
          <w:trHeight w:val="390"/>
          <w:tblHeader/>
        </w:trPr>
        <w:tc>
          <w:tcPr>
            <w:tcW w:w="13858" w:type="dxa"/>
            <w:gridSpan w:val="3"/>
            <w:tcBorders>
              <w:top w:val="single" w:sz="8" w:space="0" w:color="8064A2"/>
              <w:bottom w:val="single" w:sz="8" w:space="0" w:color="8064A2"/>
            </w:tcBorders>
            <w:vAlign w:val="center"/>
          </w:tcPr>
          <w:p w14:paraId="76213E5F" w14:textId="77777777" w:rsidR="004E47F8" w:rsidRPr="004E47F8" w:rsidRDefault="004E47F8" w:rsidP="00232358">
            <w:pPr>
              <w:pStyle w:val="Prrafodelista"/>
              <w:numPr>
                <w:ilvl w:val="0"/>
                <w:numId w:val="7"/>
              </w:numPr>
              <w:spacing w:after="0" w:line="240" w:lineRule="auto"/>
            </w:pPr>
            <w:r>
              <w:t xml:space="preserve">Preparar material y atención a los niños que no hablan idioma español. </w:t>
            </w:r>
          </w:p>
        </w:tc>
      </w:tr>
      <w:tr w:rsidR="004E47F8" w:rsidRPr="009C0468" w14:paraId="34044B48" w14:textId="77777777" w:rsidTr="00307CC5">
        <w:trPr>
          <w:trHeight w:val="416"/>
          <w:tblHeader/>
        </w:trPr>
        <w:tc>
          <w:tcPr>
            <w:tcW w:w="13858" w:type="dxa"/>
            <w:gridSpan w:val="3"/>
            <w:tcBorders>
              <w:top w:val="single" w:sz="8" w:space="0" w:color="8064A2"/>
              <w:bottom w:val="single" w:sz="8" w:space="0" w:color="8064A2"/>
            </w:tcBorders>
            <w:vAlign w:val="center"/>
          </w:tcPr>
          <w:p w14:paraId="0A6A8887" w14:textId="77777777" w:rsidR="004E47F8" w:rsidRDefault="004E47F8" w:rsidP="00232358">
            <w:pPr>
              <w:pStyle w:val="Prrafodelista"/>
              <w:numPr>
                <w:ilvl w:val="0"/>
                <w:numId w:val="7"/>
              </w:numPr>
              <w:spacing w:after="0" w:line="240" w:lineRule="auto"/>
            </w:pPr>
            <w:r>
              <w:t>Garantizar la adecuación de la respuesta educativa a los intereses y necesidades de los niños.</w:t>
            </w:r>
          </w:p>
        </w:tc>
      </w:tr>
      <w:tr w:rsidR="004E47F8" w:rsidRPr="009C0468" w14:paraId="6A15A0B3" w14:textId="77777777" w:rsidTr="00307CC5">
        <w:trPr>
          <w:trHeight w:val="246"/>
          <w:tblHeader/>
        </w:trPr>
        <w:tc>
          <w:tcPr>
            <w:tcW w:w="13858" w:type="dxa"/>
            <w:gridSpan w:val="3"/>
            <w:tcBorders>
              <w:top w:val="single" w:sz="8" w:space="0" w:color="8064A2"/>
              <w:bottom w:val="single" w:sz="24" w:space="0" w:color="8064A2"/>
            </w:tcBorders>
            <w:vAlign w:val="center"/>
          </w:tcPr>
          <w:p w14:paraId="23C8D164" w14:textId="6754B925" w:rsidR="004E47F8" w:rsidRDefault="004E47F8" w:rsidP="00232358">
            <w:pPr>
              <w:pStyle w:val="Prrafodelista"/>
              <w:numPr>
                <w:ilvl w:val="0"/>
                <w:numId w:val="7"/>
              </w:numPr>
              <w:spacing w:after="0" w:line="240" w:lineRule="auto"/>
            </w:pPr>
            <w:r>
              <w:t>F</w:t>
            </w:r>
            <w:r w:rsidR="007A7D4A">
              <w:t>avorecer el aprendizaje entre iguales.</w:t>
            </w:r>
          </w:p>
        </w:tc>
      </w:tr>
    </w:tbl>
    <w:p w14:paraId="5AC2D5C8" w14:textId="77777777" w:rsidR="004E47F8" w:rsidRDefault="004E47F8" w:rsidP="004E47F8">
      <w:pPr>
        <w:pStyle w:val="Prrafodelista"/>
        <w:spacing w:after="0" w:line="240" w:lineRule="auto"/>
      </w:pPr>
    </w:p>
    <w:p w14:paraId="7F9042ED" w14:textId="77777777" w:rsidR="004E47F8" w:rsidRDefault="004E47F8" w:rsidP="004E47F8">
      <w:pPr>
        <w:pStyle w:val="Prrafodelista"/>
        <w:spacing w:after="0" w:line="240" w:lineRule="auto"/>
      </w:pPr>
    </w:p>
    <w:p w14:paraId="5C64862B" w14:textId="77777777" w:rsidR="004E47F8" w:rsidRDefault="004E47F8" w:rsidP="004E47F8">
      <w:pPr>
        <w:pStyle w:val="Prrafodelista"/>
        <w:spacing w:after="0" w:line="240" w:lineRule="auto"/>
      </w:pPr>
    </w:p>
    <w:p w14:paraId="177BF411" w14:textId="77777777" w:rsidR="00ED6F59" w:rsidRDefault="00ED6F59" w:rsidP="00281D70">
      <w:pPr>
        <w:pStyle w:val="Prrafodelista"/>
        <w:spacing w:after="0" w:line="240" w:lineRule="auto"/>
      </w:pPr>
    </w:p>
    <w:tbl>
      <w:tblPr>
        <w:tblStyle w:val="Tablaconcuadrcula"/>
        <w:tblpPr w:leftFromText="141" w:rightFromText="141" w:vertAnchor="text" w:tblpY="1"/>
        <w:tblOverlap w:val="never"/>
        <w:tblW w:w="13858" w:type="dxa"/>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1672"/>
        <w:gridCol w:w="1359"/>
        <w:gridCol w:w="421"/>
        <w:gridCol w:w="2330"/>
        <w:gridCol w:w="1843"/>
        <w:gridCol w:w="883"/>
        <w:gridCol w:w="960"/>
        <w:gridCol w:w="1984"/>
        <w:gridCol w:w="2406"/>
      </w:tblGrid>
      <w:tr w:rsidR="00ED6F59" w:rsidRPr="00ED6F59" w14:paraId="361639A6" w14:textId="77777777" w:rsidTr="002C0580">
        <w:trPr>
          <w:tblHeader/>
        </w:trPr>
        <w:tc>
          <w:tcPr>
            <w:tcW w:w="3031" w:type="dxa"/>
            <w:gridSpan w:val="2"/>
            <w:tcBorders>
              <w:top w:val="single" w:sz="24" w:space="0" w:color="8064A2"/>
              <w:bottom w:val="single" w:sz="18" w:space="0" w:color="8064A2"/>
            </w:tcBorders>
            <w:shd w:val="clear" w:color="auto" w:fill="C4B5D4"/>
            <w:vAlign w:val="center"/>
          </w:tcPr>
          <w:p w14:paraId="094EFEDB" w14:textId="0FDB0ACA" w:rsidR="00ED6F59" w:rsidRPr="00ED6F59" w:rsidRDefault="00ED6F59" w:rsidP="00ED6F59">
            <w:pPr>
              <w:rPr>
                <w:rFonts w:ascii="Arial Hebrew Scholar" w:hAnsi="Arial Hebrew Scholar" w:cs="Arial Hebrew Scholar"/>
                <w:b/>
                <w:szCs w:val="28"/>
              </w:rPr>
            </w:pPr>
            <w:r w:rsidRPr="00ED6F59">
              <w:rPr>
                <w:rFonts w:ascii="Calibri" w:eastAsia="Calibri" w:hAnsi="Calibri" w:cs="Calibri"/>
                <w:b/>
                <w:szCs w:val="28"/>
              </w:rPr>
              <w:lastRenderedPageBreak/>
              <w:t>CURSO</w:t>
            </w:r>
            <w:r w:rsidRPr="00ED6F59">
              <w:rPr>
                <w:rFonts w:ascii="Arial Hebrew Scholar" w:hAnsi="Arial Hebrew Scholar" w:cs="Arial Hebrew Scholar" w:hint="cs"/>
                <w:b/>
                <w:szCs w:val="28"/>
              </w:rPr>
              <w:t>:</w:t>
            </w:r>
            <w:r w:rsidRPr="00ED6F59">
              <w:rPr>
                <w:rFonts w:ascii="Arial Hebrew Scholar" w:hAnsi="Arial Hebrew Scholar" w:cs="Arial Hebrew Scholar"/>
                <w:b/>
                <w:szCs w:val="28"/>
              </w:rPr>
              <w:t xml:space="preserve"> 4º</w:t>
            </w:r>
            <w:r w:rsidR="007A7D4A">
              <w:rPr>
                <w:rFonts w:ascii="Arial Hebrew Scholar" w:hAnsi="Arial Hebrew Scholar" w:cs="Arial Hebrew Scholar"/>
                <w:b/>
                <w:szCs w:val="28"/>
              </w:rPr>
              <w:t xml:space="preserve"> E.P.</w:t>
            </w:r>
          </w:p>
          <w:p w14:paraId="3693C065" w14:textId="7DC0DFE7" w:rsidR="00ED6F59" w:rsidRPr="00ED6F59" w:rsidRDefault="00ED6F59" w:rsidP="00ED6F59">
            <w:pPr>
              <w:rPr>
                <w:rFonts w:ascii="Arial Hebrew Scholar" w:hAnsi="Arial Hebrew Scholar" w:cs="Arial Hebrew Scholar"/>
                <w:b/>
                <w:szCs w:val="28"/>
              </w:rPr>
            </w:pPr>
            <w:r w:rsidRPr="00ED6F59">
              <w:rPr>
                <w:rFonts w:ascii="Arial Hebrew Scholar" w:hAnsi="Arial Hebrew Scholar" w:cs="Arial Hebrew Scholar"/>
                <w:b/>
                <w:szCs w:val="28"/>
              </w:rPr>
              <w:t>ÁREA</w:t>
            </w:r>
            <w:r w:rsidR="007A7D4A">
              <w:rPr>
                <w:rFonts w:ascii="Arial Hebrew Scholar" w:hAnsi="Arial Hebrew Scholar" w:cs="Arial Hebrew Scholar"/>
                <w:b/>
                <w:szCs w:val="28"/>
              </w:rPr>
              <w:t xml:space="preserve">: </w:t>
            </w:r>
            <w:r w:rsidRPr="00ED6F59">
              <w:rPr>
                <w:rFonts w:ascii="Arial Hebrew Scholar" w:hAnsi="Arial Hebrew Scholar" w:cs="Arial Hebrew Scholar"/>
                <w:b/>
                <w:szCs w:val="28"/>
              </w:rPr>
              <w:t>MATEMÁTICAS</w:t>
            </w:r>
          </w:p>
        </w:tc>
        <w:tc>
          <w:tcPr>
            <w:tcW w:w="5477" w:type="dxa"/>
            <w:gridSpan w:val="4"/>
            <w:tcBorders>
              <w:top w:val="single" w:sz="24" w:space="0" w:color="8064A2"/>
              <w:bottom w:val="single" w:sz="18" w:space="0" w:color="8064A2"/>
            </w:tcBorders>
            <w:shd w:val="clear" w:color="auto" w:fill="C4B5D4"/>
            <w:vAlign w:val="center"/>
          </w:tcPr>
          <w:p w14:paraId="5D48BC4E" w14:textId="1AA82464" w:rsidR="00ED6F59" w:rsidRPr="00ED6F59" w:rsidRDefault="00ED6F59" w:rsidP="00ED6F59">
            <w:pPr>
              <w:rPr>
                <w:rFonts w:ascii="Arial Hebrew Scholar" w:hAnsi="Arial Hebrew Scholar" w:cs="Arial Hebrew Scholar"/>
                <w:b/>
                <w:szCs w:val="28"/>
              </w:rPr>
            </w:pPr>
            <w:r w:rsidRPr="00ED6F59">
              <w:rPr>
                <w:rFonts w:ascii="Arial Hebrew Scholar" w:hAnsi="Arial Hebrew Scholar" w:cs="Arial Hebrew Scholar"/>
                <w:b/>
                <w:szCs w:val="28"/>
              </w:rPr>
              <w:t>UNIDAD</w:t>
            </w:r>
            <w:r w:rsidR="007A7D4A">
              <w:rPr>
                <w:rFonts w:ascii="Arial Hebrew Scholar" w:hAnsi="Arial Hebrew Scholar" w:cs="Arial Hebrew Scholar"/>
                <w:b/>
                <w:szCs w:val="28"/>
              </w:rPr>
              <w:t xml:space="preserve"> </w:t>
            </w:r>
            <w:r>
              <w:rPr>
                <w:rFonts w:ascii="Arial Hebrew Scholar" w:hAnsi="Arial Hebrew Scholar" w:cs="Arial Hebrew Scholar"/>
                <w:b/>
                <w:szCs w:val="28"/>
              </w:rPr>
              <w:t>5</w:t>
            </w:r>
            <w:r w:rsidR="007A7D4A">
              <w:rPr>
                <w:rFonts w:ascii="Arial Hebrew Scholar" w:hAnsi="Arial Hebrew Scholar" w:cs="Arial Hebrew Scholar"/>
                <w:b/>
                <w:szCs w:val="28"/>
              </w:rPr>
              <w:t>:</w:t>
            </w:r>
            <w:r>
              <w:rPr>
                <w:rFonts w:ascii="Arial Hebrew Scholar" w:hAnsi="Arial Hebrew Scholar" w:cs="Arial Hebrew Scholar"/>
                <w:b/>
                <w:szCs w:val="28"/>
              </w:rPr>
              <w:t xml:space="preserve">  </w:t>
            </w:r>
            <w:r w:rsidRPr="00ED6F59">
              <w:rPr>
                <w:rFonts w:ascii="Arial Hebrew Scholar" w:hAnsi="Arial Hebrew Scholar" w:cs="Arial Hebrew Scholar"/>
                <w:b/>
                <w:szCs w:val="28"/>
              </w:rPr>
              <w:t xml:space="preserve">PRÁCTICA DE LA DIVISIÓN. </w:t>
            </w:r>
          </w:p>
          <w:p w14:paraId="4A6CDF77" w14:textId="77777777" w:rsidR="00ED6F59" w:rsidRPr="00ED6F59" w:rsidRDefault="00ED6F59" w:rsidP="00ED6F59">
            <w:pPr>
              <w:rPr>
                <w:rFonts w:ascii="Arial Hebrew Scholar" w:hAnsi="Arial Hebrew Scholar" w:cs="Arial Hebrew Scholar"/>
                <w:b/>
                <w:szCs w:val="28"/>
              </w:rPr>
            </w:pPr>
          </w:p>
        </w:tc>
        <w:tc>
          <w:tcPr>
            <w:tcW w:w="5350" w:type="dxa"/>
            <w:gridSpan w:val="3"/>
            <w:tcBorders>
              <w:top w:val="single" w:sz="24" w:space="0" w:color="8064A2"/>
              <w:bottom w:val="single" w:sz="18" w:space="0" w:color="8064A2"/>
            </w:tcBorders>
            <w:shd w:val="clear" w:color="auto" w:fill="C4B5D4"/>
            <w:vAlign w:val="center"/>
          </w:tcPr>
          <w:p w14:paraId="4DC5BDFC" w14:textId="68A16FEC" w:rsidR="00ED6F59" w:rsidRPr="00ED6F59" w:rsidRDefault="00ED6F59" w:rsidP="00ED6F59">
            <w:pPr>
              <w:rPr>
                <w:rFonts w:ascii="Arial Hebrew Scholar" w:hAnsi="Arial Hebrew Scholar" w:cs="Arial Hebrew Scholar"/>
                <w:b/>
                <w:szCs w:val="28"/>
              </w:rPr>
            </w:pPr>
            <w:r w:rsidRPr="00ED6F59">
              <w:rPr>
                <w:rFonts w:ascii="Calibri" w:eastAsia="Calibri" w:hAnsi="Calibri" w:cs="Calibri"/>
                <w:b/>
                <w:szCs w:val="28"/>
              </w:rPr>
              <w:t>TEMPORALIZACIÓN</w:t>
            </w:r>
            <w:r w:rsidRPr="00ED6F59">
              <w:rPr>
                <w:rFonts w:ascii="Arial Hebrew Scholar" w:hAnsi="Arial Hebrew Scholar" w:cs="Arial Hebrew Scholar" w:hint="cs"/>
                <w:b/>
                <w:szCs w:val="28"/>
              </w:rPr>
              <w:t>:</w:t>
            </w:r>
            <w:r w:rsidRPr="00ED6F59">
              <w:rPr>
                <w:rFonts w:ascii="Arial Hebrew Scholar" w:hAnsi="Arial Hebrew Scholar" w:cs="Arial Hebrew Scholar"/>
                <w:b/>
                <w:szCs w:val="28"/>
              </w:rPr>
              <w:t xml:space="preserve"> </w:t>
            </w:r>
            <w:r w:rsidR="007A7D4A" w:rsidRPr="00133062">
              <w:rPr>
                <w:rFonts w:ascii="Arial Hebrew Scholar" w:hAnsi="Arial Hebrew Scholar" w:cs="Arial Hebrew Scholar"/>
                <w:b/>
                <w:szCs w:val="28"/>
              </w:rPr>
              <w:t>1 – 2</w:t>
            </w:r>
            <w:r w:rsidR="00133062">
              <w:rPr>
                <w:rFonts w:ascii="Arial Hebrew Scholar" w:hAnsi="Arial Hebrew Scholar" w:cs="Arial Hebrew Scholar"/>
                <w:b/>
                <w:szCs w:val="28"/>
              </w:rPr>
              <w:t>2</w:t>
            </w:r>
            <w:r w:rsidR="007A7D4A" w:rsidRPr="00133062">
              <w:rPr>
                <w:rFonts w:ascii="Arial Hebrew Scholar" w:hAnsi="Arial Hebrew Scholar" w:cs="Arial Hebrew Scholar"/>
                <w:b/>
                <w:szCs w:val="28"/>
              </w:rPr>
              <w:t xml:space="preserve"> diciembre</w:t>
            </w:r>
          </w:p>
        </w:tc>
      </w:tr>
      <w:tr w:rsidR="004E47F8" w:rsidRPr="00ED6F59" w14:paraId="3213244E" w14:textId="77777777" w:rsidTr="002C0580">
        <w:trPr>
          <w:trHeight w:val="494"/>
          <w:tblHeader/>
        </w:trPr>
        <w:tc>
          <w:tcPr>
            <w:tcW w:w="1672" w:type="dxa"/>
            <w:vMerge w:val="restart"/>
            <w:tcBorders>
              <w:top w:val="single" w:sz="18" w:space="0" w:color="8064A2"/>
            </w:tcBorders>
            <w:shd w:val="clear" w:color="auto" w:fill="E0D8E9"/>
            <w:vAlign w:val="center"/>
          </w:tcPr>
          <w:p w14:paraId="0DAE6BA0" w14:textId="77777777" w:rsidR="004E47F8" w:rsidRPr="00ED6F59" w:rsidRDefault="004E47F8" w:rsidP="00ED6F59">
            <w:pPr>
              <w:jc w:val="center"/>
              <w:rPr>
                <w:rFonts w:ascii="Arial Hebrew Scholar" w:hAnsi="Arial Hebrew Scholar" w:cs="Arial Hebrew Scholar"/>
                <w:b/>
                <w:szCs w:val="28"/>
              </w:rPr>
            </w:pPr>
            <w:r w:rsidRPr="00ED6F59">
              <w:rPr>
                <w:rFonts w:ascii="Calibri" w:eastAsia="Calibri" w:hAnsi="Calibri" w:cs="Calibri"/>
                <w:b/>
                <w:szCs w:val="28"/>
              </w:rPr>
              <w:t>CONTENIDOS</w:t>
            </w:r>
          </w:p>
        </w:tc>
        <w:tc>
          <w:tcPr>
            <w:tcW w:w="1780" w:type="dxa"/>
            <w:gridSpan w:val="2"/>
            <w:vMerge w:val="restart"/>
            <w:tcBorders>
              <w:top w:val="single" w:sz="18" w:space="0" w:color="8064A2"/>
            </w:tcBorders>
            <w:shd w:val="clear" w:color="auto" w:fill="E0D8E9"/>
            <w:vAlign w:val="center"/>
          </w:tcPr>
          <w:p w14:paraId="77639630" w14:textId="415A9288" w:rsidR="004E47F8" w:rsidRPr="00ED6F59" w:rsidRDefault="004E47F8" w:rsidP="00ED6F59">
            <w:pPr>
              <w:jc w:val="center"/>
              <w:rPr>
                <w:rFonts w:ascii="Arial Hebrew Scholar" w:hAnsi="Arial Hebrew Scholar" w:cs="Arial Hebrew Scholar"/>
                <w:b/>
                <w:szCs w:val="28"/>
              </w:rPr>
            </w:pPr>
            <w:r w:rsidRPr="00ED6F59">
              <w:rPr>
                <w:rFonts w:ascii="Calibri" w:eastAsia="Calibri" w:hAnsi="Calibri" w:cs="Calibri"/>
                <w:b/>
                <w:szCs w:val="28"/>
              </w:rPr>
              <w:t>CRITERIOS</w:t>
            </w:r>
            <w:r w:rsidR="007A7D4A">
              <w:rPr>
                <w:rFonts w:ascii="Calibri" w:eastAsia="Calibri" w:hAnsi="Calibri" w:cs="Calibri"/>
                <w:b/>
                <w:szCs w:val="28"/>
              </w:rPr>
              <w:t xml:space="preserve"> </w:t>
            </w:r>
            <w:r w:rsidRPr="00ED6F59">
              <w:rPr>
                <w:rFonts w:ascii="Calibri" w:eastAsia="Calibri" w:hAnsi="Calibri" w:cs="Calibri"/>
                <w:b/>
                <w:szCs w:val="28"/>
              </w:rPr>
              <w:t>DE</w:t>
            </w:r>
            <w:r w:rsidR="007A7D4A">
              <w:rPr>
                <w:rFonts w:ascii="Calibri" w:eastAsia="Calibri" w:hAnsi="Calibri" w:cs="Calibri"/>
                <w:b/>
                <w:szCs w:val="28"/>
              </w:rPr>
              <w:t xml:space="preserve"> </w:t>
            </w:r>
            <w:r w:rsidRPr="00ED6F59">
              <w:rPr>
                <w:rFonts w:ascii="Calibri" w:eastAsia="Calibri" w:hAnsi="Calibri" w:cs="Calibri"/>
                <w:b/>
                <w:szCs w:val="28"/>
              </w:rPr>
              <w:t>EVALUACIÓN</w:t>
            </w:r>
          </w:p>
        </w:tc>
        <w:tc>
          <w:tcPr>
            <w:tcW w:w="2330" w:type="dxa"/>
            <w:vMerge w:val="restart"/>
            <w:tcBorders>
              <w:top w:val="single" w:sz="18" w:space="0" w:color="8064A2"/>
              <w:right w:val="single" w:sz="12" w:space="0" w:color="8064A2"/>
            </w:tcBorders>
            <w:shd w:val="clear" w:color="auto" w:fill="E0D8E9"/>
            <w:vAlign w:val="center"/>
          </w:tcPr>
          <w:p w14:paraId="4285B110" w14:textId="7EAC4C42" w:rsidR="004E47F8" w:rsidRPr="00ED6F59" w:rsidRDefault="004E47F8" w:rsidP="00ED6F59">
            <w:pPr>
              <w:jc w:val="center"/>
              <w:rPr>
                <w:rFonts w:ascii="Arial Hebrew Scholar" w:hAnsi="Arial Hebrew Scholar" w:cs="Arial Hebrew Scholar"/>
                <w:b/>
                <w:szCs w:val="28"/>
              </w:rPr>
            </w:pPr>
            <w:r w:rsidRPr="00ED6F59">
              <w:rPr>
                <w:rFonts w:ascii="Calibri" w:eastAsia="Calibri" w:hAnsi="Calibri" w:cs="Calibri"/>
                <w:b/>
                <w:szCs w:val="28"/>
              </w:rPr>
              <w:t>ESTÁNDARES</w:t>
            </w:r>
            <w:r w:rsidR="007A7D4A">
              <w:rPr>
                <w:rFonts w:ascii="Calibri" w:eastAsia="Calibri" w:hAnsi="Calibri" w:cs="Calibri"/>
                <w:b/>
                <w:szCs w:val="28"/>
              </w:rPr>
              <w:t xml:space="preserve"> </w:t>
            </w:r>
            <w:r w:rsidRPr="00ED6F59">
              <w:rPr>
                <w:rFonts w:ascii="Calibri" w:eastAsia="Calibri" w:hAnsi="Calibri" w:cs="Calibri"/>
                <w:b/>
                <w:szCs w:val="28"/>
              </w:rPr>
              <w:t>DE</w:t>
            </w:r>
            <w:r w:rsidR="007A7D4A">
              <w:rPr>
                <w:rFonts w:ascii="Calibri" w:eastAsia="Calibri" w:hAnsi="Calibri" w:cs="Calibri"/>
                <w:b/>
                <w:szCs w:val="28"/>
              </w:rPr>
              <w:t xml:space="preserve"> </w:t>
            </w:r>
            <w:r w:rsidRPr="00ED6F59">
              <w:rPr>
                <w:rFonts w:ascii="Calibri" w:eastAsia="Calibri" w:hAnsi="Calibri" w:cs="Calibri"/>
                <w:b/>
                <w:szCs w:val="28"/>
              </w:rPr>
              <w:t>APRENDIZAJE</w:t>
            </w:r>
          </w:p>
        </w:tc>
        <w:tc>
          <w:tcPr>
            <w:tcW w:w="8076" w:type="dxa"/>
            <w:gridSpan w:val="5"/>
            <w:tcBorders>
              <w:top w:val="single" w:sz="18" w:space="0" w:color="8064A2"/>
              <w:left w:val="single" w:sz="12" w:space="0" w:color="8064A2"/>
              <w:bottom w:val="single" w:sz="8" w:space="0" w:color="8064A2"/>
            </w:tcBorders>
            <w:shd w:val="clear" w:color="auto" w:fill="E0D8E9"/>
            <w:vAlign w:val="center"/>
          </w:tcPr>
          <w:p w14:paraId="1DE695F2" w14:textId="77777777" w:rsidR="004E47F8" w:rsidRPr="00ED6F59" w:rsidRDefault="004E47F8" w:rsidP="00ED6F59">
            <w:pPr>
              <w:jc w:val="center"/>
              <w:rPr>
                <w:rFonts w:ascii="Arial Hebrew Scholar" w:hAnsi="Arial Hebrew Scholar" w:cs="Arial Hebrew Scholar"/>
                <w:b/>
                <w:szCs w:val="28"/>
              </w:rPr>
            </w:pPr>
            <w:r w:rsidRPr="00ED6F59">
              <w:rPr>
                <w:rFonts w:ascii="Calibri" w:eastAsia="Calibri" w:hAnsi="Calibri" w:cs="Calibri"/>
                <w:b/>
                <w:szCs w:val="28"/>
              </w:rPr>
              <w:t>NIVELES DE ADQUISICIÓN</w:t>
            </w:r>
          </w:p>
        </w:tc>
      </w:tr>
      <w:tr w:rsidR="002C0580" w:rsidRPr="00ED6F59" w14:paraId="2F5E9F10" w14:textId="77777777" w:rsidTr="002C0580">
        <w:trPr>
          <w:trHeight w:val="494"/>
          <w:tblHeader/>
        </w:trPr>
        <w:tc>
          <w:tcPr>
            <w:tcW w:w="1672" w:type="dxa"/>
            <w:vMerge/>
            <w:shd w:val="clear" w:color="auto" w:fill="E0D8E9"/>
            <w:vAlign w:val="center"/>
          </w:tcPr>
          <w:p w14:paraId="23649170" w14:textId="77777777" w:rsidR="004E47F8" w:rsidRPr="00ED6F59" w:rsidRDefault="004E47F8" w:rsidP="00ED6F59">
            <w:pPr>
              <w:jc w:val="center"/>
              <w:rPr>
                <w:rFonts w:ascii="Calibri" w:eastAsia="Calibri" w:hAnsi="Calibri" w:cs="Calibri"/>
                <w:b/>
                <w:szCs w:val="28"/>
              </w:rPr>
            </w:pPr>
          </w:p>
        </w:tc>
        <w:tc>
          <w:tcPr>
            <w:tcW w:w="1780" w:type="dxa"/>
            <w:gridSpan w:val="2"/>
            <w:vMerge/>
            <w:shd w:val="clear" w:color="auto" w:fill="E0D8E9"/>
            <w:vAlign w:val="center"/>
          </w:tcPr>
          <w:p w14:paraId="642C4C01" w14:textId="77777777" w:rsidR="004E47F8" w:rsidRPr="00ED6F59" w:rsidRDefault="004E47F8" w:rsidP="00ED6F59">
            <w:pPr>
              <w:jc w:val="center"/>
              <w:rPr>
                <w:rFonts w:ascii="Calibri" w:eastAsia="Calibri" w:hAnsi="Calibri" w:cs="Calibri"/>
                <w:b/>
                <w:szCs w:val="28"/>
              </w:rPr>
            </w:pPr>
          </w:p>
        </w:tc>
        <w:tc>
          <w:tcPr>
            <w:tcW w:w="2330" w:type="dxa"/>
            <w:vMerge/>
            <w:tcBorders>
              <w:bottom w:val="single" w:sz="8" w:space="0" w:color="8064A2"/>
              <w:right w:val="single" w:sz="12" w:space="0" w:color="8064A2"/>
            </w:tcBorders>
            <w:shd w:val="clear" w:color="auto" w:fill="E0D8E9"/>
            <w:vAlign w:val="center"/>
          </w:tcPr>
          <w:p w14:paraId="126CA5CC" w14:textId="77777777" w:rsidR="004E47F8" w:rsidRPr="00ED6F59" w:rsidRDefault="004E47F8" w:rsidP="00ED6F59">
            <w:pPr>
              <w:jc w:val="center"/>
              <w:rPr>
                <w:rFonts w:ascii="Calibri" w:eastAsia="Calibri" w:hAnsi="Calibri" w:cs="Calibri"/>
                <w:b/>
                <w:szCs w:val="28"/>
              </w:rPr>
            </w:pPr>
          </w:p>
        </w:tc>
        <w:tc>
          <w:tcPr>
            <w:tcW w:w="1843" w:type="dxa"/>
            <w:tcBorders>
              <w:top w:val="single" w:sz="8" w:space="0" w:color="8064A2"/>
              <w:left w:val="single" w:sz="12" w:space="0" w:color="8064A2"/>
              <w:bottom w:val="single" w:sz="8" w:space="0" w:color="8064A2"/>
            </w:tcBorders>
            <w:shd w:val="clear" w:color="auto" w:fill="E0D8E9"/>
            <w:vAlign w:val="center"/>
          </w:tcPr>
          <w:p w14:paraId="6D213802" w14:textId="77777777" w:rsidR="004E47F8" w:rsidRPr="00ED6F59" w:rsidRDefault="004E47F8" w:rsidP="00ED6F59">
            <w:pPr>
              <w:jc w:val="center"/>
              <w:rPr>
                <w:rFonts w:ascii="Calibri" w:eastAsia="Calibri" w:hAnsi="Calibri" w:cs="Calibri"/>
                <w:b/>
                <w:szCs w:val="28"/>
              </w:rPr>
            </w:pPr>
            <w:r w:rsidRPr="00ED6F59">
              <w:rPr>
                <w:rFonts w:ascii="Calibri" w:eastAsia="Calibri" w:hAnsi="Calibri" w:cs="Calibri"/>
                <w:b/>
                <w:szCs w:val="28"/>
              </w:rPr>
              <w:t>EN VÍAS DE ADQUISICIÓN</w:t>
            </w:r>
          </w:p>
        </w:tc>
        <w:tc>
          <w:tcPr>
            <w:tcW w:w="1843" w:type="dxa"/>
            <w:gridSpan w:val="2"/>
            <w:tcBorders>
              <w:top w:val="single" w:sz="8" w:space="0" w:color="8064A2"/>
              <w:bottom w:val="single" w:sz="8" w:space="0" w:color="8064A2"/>
            </w:tcBorders>
            <w:shd w:val="clear" w:color="auto" w:fill="E0D8E9"/>
            <w:vAlign w:val="center"/>
          </w:tcPr>
          <w:p w14:paraId="2E6E87B5" w14:textId="77777777" w:rsidR="004E47F8" w:rsidRPr="00ED6F59" w:rsidRDefault="004E47F8" w:rsidP="00ED6F59">
            <w:pPr>
              <w:jc w:val="center"/>
              <w:rPr>
                <w:rFonts w:ascii="Calibri" w:eastAsia="Calibri" w:hAnsi="Calibri" w:cs="Calibri"/>
                <w:b/>
                <w:szCs w:val="28"/>
              </w:rPr>
            </w:pPr>
            <w:r w:rsidRPr="00ED6F59">
              <w:rPr>
                <w:rFonts w:ascii="Calibri" w:eastAsia="Calibri" w:hAnsi="Calibri" w:cs="Calibri"/>
                <w:b/>
                <w:szCs w:val="28"/>
              </w:rPr>
              <w:t>ADQUIRIDO</w:t>
            </w:r>
          </w:p>
        </w:tc>
        <w:tc>
          <w:tcPr>
            <w:tcW w:w="1984" w:type="dxa"/>
            <w:tcBorders>
              <w:top w:val="single" w:sz="8" w:space="0" w:color="8064A2"/>
              <w:bottom w:val="single" w:sz="8" w:space="0" w:color="8064A2"/>
            </w:tcBorders>
            <w:shd w:val="clear" w:color="auto" w:fill="E0D8E9"/>
            <w:vAlign w:val="center"/>
          </w:tcPr>
          <w:p w14:paraId="615902A5" w14:textId="77777777" w:rsidR="004E47F8" w:rsidRPr="00ED6F59" w:rsidRDefault="004E47F8" w:rsidP="00ED6F59">
            <w:pPr>
              <w:jc w:val="center"/>
              <w:rPr>
                <w:rFonts w:ascii="Calibri" w:eastAsia="Calibri" w:hAnsi="Calibri" w:cs="Calibri"/>
                <w:b/>
                <w:szCs w:val="28"/>
              </w:rPr>
            </w:pPr>
            <w:r w:rsidRPr="00ED6F59">
              <w:rPr>
                <w:rFonts w:ascii="Calibri" w:eastAsia="Calibri" w:hAnsi="Calibri" w:cs="Calibri"/>
                <w:b/>
                <w:szCs w:val="28"/>
              </w:rPr>
              <w:t>AVANZADO</w:t>
            </w:r>
          </w:p>
        </w:tc>
        <w:tc>
          <w:tcPr>
            <w:tcW w:w="2406" w:type="dxa"/>
            <w:tcBorders>
              <w:top w:val="single" w:sz="8" w:space="0" w:color="8064A2"/>
              <w:bottom w:val="single" w:sz="8" w:space="0" w:color="8064A2"/>
            </w:tcBorders>
            <w:shd w:val="clear" w:color="auto" w:fill="E0D8E9"/>
            <w:vAlign w:val="center"/>
          </w:tcPr>
          <w:p w14:paraId="2EC75041" w14:textId="77777777" w:rsidR="004E47F8" w:rsidRPr="00ED6F59" w:rsidRDefault="004E47F8" w:rsidP="00ED6F59">
            <w:pPr>
              <w:jc w:val="center"/>
              <w:rPr>
                <w:rFonts w:ascii="Calibri" w:eastAsia="Calibri" w:hAnsi="Calibri" w:cs="Calibri"/>
                <w:b/>
                <w:szCs w:val="28"/>
              </w:rPr>
            </w:pPr>
            <w:r w:rsidRPr="00ED6F59">
              <w:rPr>
                <w:rFonts w:ascii="Calibri" w:eastAsia="Calibri" w:hAnsi="Calibri" w:cs="Calibri"/>
                <w:b/>
                <w:szCs w:val="28"/>
              </w:rPr>
              <w:t>EXCELENTE</w:t>
            </w:r>
          </w:p>
        </w:tc>
      </w:tr>
      <w:tr w:rsidR="004E47F8" w:rsidRPr="00ED6F59" w14:paraId="6F958311" w14:textId="77777777" w:rsidTr="002C0580">
        <w:trPr>
          <w:trHeight w:val="680"/>
        </w:trPr>
        <w:tc>
          <w:tcPr>
            <w:tcW w:w="1672" w:type="dxa"/>
            <w:vAlign w:val="center"/>
          </w:tcPr>
          <w:p w14:paraId="5C08ED4C" w14:textId="77777777" w:rsidR="004E47F8" w:rsidRPr="00ED6F59" w:rsidRDefault="004E47F8" w:rsidP="00ED6F59">
            <w:pPr>
              <w:rPr>
                <w:rFonts w:cs="Arial Hebrew Scholar"/>
                <w:sz w:val="20"/>
                <w:szCs w:val="20"/>
              </w:rPr>
            </w:pPr>
            <w:r w:rsidRPr="00ED6F59">
              <w:rPr>
                <w:rFonts w:cs="Arial Hebrew Scholar"/>
                <w:sz w:val="20"/>
                <w:szCs w:val="20"/>
              </w:rPr>
              <w:t xml:space="preserve">Lectura comprensiva de enunciados y comprensión de ilustraciones. </w:t>
            </w:r>
          </w:p>
        </w:tc>
        <w:tc>
          <w:tcPr>
            <w:tcW w:w="1780" w:type="dxa"/>
            <w:gridSpan w:val="2"/>
            <w:vAlign w:val="center"/>
          </w:tcPr>
          <w:p w14:paraId="5D845732" w14:textId="77777777" w:rsidR="004E47F8" w:rsidRPr="00ED6F59" w:rsidRDefault="004E47F8" w:rsidP="00ED6F59">
            <w:pPr>
              <w:ind w:left="360"/>
              <w:contextualSpacing/>
              <w:rPr>
                <w:rFonts w:eastAsia="Calibri" w:cs="Times New Roman"/>
                <w:sz w:val="20"/>
                <w:szCs w:val="20"/>
                <w:lang w:val="es-ES"/>
              </w:rPr>
            </w:pPr>
            <w:r w:rsidRPr="00ED6F59">
              <w:rPr>
                <w:rFonts w:eastAsia="Calibri" w:cs="Times New Roman"/>
                <w:sz w:val="20"/>
                <w:szCs w:val="20"/>
                <w:lang w:val="es-ES"/>
              </w:rPr>
              <w:t>Utilizar procesos de razonamiento y estrategias en la resolución de problemas realizando los cálculos necesarios y comprobando las soluciones obtenidas.</w:t>
            </w:r>
          </w:p>
          <w:p w14:paraId="39120A28" w14:textId="77777777" w:rsidR="004E47F8" w:rsidRPr="00ED6F59" w:rsidRDefault="004E47F8" w:rsidP="00ED6F59">
            <w:pPr>
              <w:rPr>
                <w:rFonts w:cs="Arial Hebrew Scholar"/>
                <w:sz w:val="20"/>
                <w:szCs w:val="20"/>
                <w:lang w:val="es-ES"/>
              </w:rPr>
            </w:pPr>
          </w:p>
        </w:tc>
        <w:tc>
          <w:tcPr>
            <w:tcW w:w="2330" w:type="dxa"/>
            <w:tcBorders>
              <w:top w:val="single" w:sz="8" w:space="0" w:color="8064A2"/>
              <w:bottom w:val="single" w:sz="8" w:space="0" w:color="8064A2"/>
              <w:right w:val="single" w:sz="12" w:space="0" w:color="8064A2"/>
            </w:tcBorders>
          </w:tcPr>
          <w:p w14:paraId="041C7714" w14:textId="77777777" w:rsidR="004E47F8" w:rsidRPr="00ED6F59" w:rsidRDefault="004E47F8" w:rsidP="00ED6F59">
            <w:pPr>
              <w:numPr>
                <w:ilvl w:val="0"/>
                <w:numId w:val="12"/>
              </w:numPr>
              <w:spacing w:after="106" w:line="260" w:lineRule="exact"/>
              <w:ind w:left="284" w:hanging="284"/>
              <w:contextualSpacing/>
              <w:rPr>
                <w:rFonts w:eastAsia="Calibri" w:cs="Arial"/>
                <w:sz w:val="20"/>
                <w:szCs w:val="20"/>
                <w:lang w:val="es-ES"/>
              </w:rPr>
            </w:pPr>
            <w:r w:rsidRPr="00ED6F59">
              <w:rPr>
                <w:rFonts w:eastAsia="Calibri" w:cs="Arial"/>
                <w:sz w:val="20"/>
                <w:szCs w:val="20"/>
                <w:lang w:val="es-ES"/>
              </w:rPr>
              <w:t>Comprende la situación representada en una ilustración y responde verbalmente a las preguntas que se le formulan empleando números, conceptos espaciales, sumas y restas, estimaciones, comparación de medidas temporales, cantidades y precios según sea necesario.</w:t>
            </w:r>
          </w:p>
        </w:tc>
        <w:tc>
          <w:tcPr>
            <w:tcW w:w="1843" w:type="dxa"/>
            <w:tcBorders>
              <w:top w:val="single" w:sz="8" w:space="0" w:color="8064A2"/>
              <w:left w:val="single" w:sz="12" w:space="0" w:color="8064A2"/>
            </w:tcBorders>
          </w:tcPr>
          <w:p w14:paraId="5310E5E0" w14:textId="77777777" w:rsidR="004E47F8" w:rsidRPr="00ED6F59" w:rsidRDefault="004E47F8" w:rsidP="00ED6F59">
            <w:pPr>
              <w:spacing w:after="106" w:line="260" w:lineRule="exact"/>
              <w:rPr>
                <w:rFonts w:cs="Arial"/>
                <w:sz w:val="20"/>
                <w:szCs w:val="20"/>
              </w:rPr>
            </w:pPr>
            <w:r w:rsidRPr="00ED6F59">
              <w:rPr>
                <w:sz w:val="20"/>
                <w:szCs w:val="20"/>
              </w:rPr>
              <w:t>Observa la situación representada en una ilustración y requiere apoyos para leer las imágenes y expresar verbalmente las conclusiones obtenidas; responde a las preguntas que se le formulan de forma irregular.</w:t>
            </w:r>
          </w:p>
        </w:tc>
        <w:tc>
          <w:tcPr>
            <w:tcW w:w="1843" w:type="dxa"/>
            <w:gridSpan w:val="2"/>
            <w:tcBorders>
              <w:top w:val="single" w:sz="8" w:space="0" w:color="8064A2"/>
            </w:tcBorders>
          </w:tcPr>
          <w:p w14:paraId="4A4F9146" w14:textId="77777777" w:rsidR="004E47F8" w:rsidRPr="00ED6F59" w:rsidRDefault="004E47F8" w:rsidP="00ED6F59">
            <w:pPr>
              <w:spacing w:after="106" w:line="260" w:lineRule="exact"/>
              <w:rPr>
                <w:rFonts w:cs="Arial"/>
                <w:sz w:val="20"/>
                <w:szCs w:val="20"/>
              </w:rPr>
            </w:pPr>
            <w:r w:rsidRPr="00ED6F59">
              <w:rPr>
                <w:sz w:val="20"/>
                <w:szCs w:val="20"/>
              </w:rPr>
              <w:t>Comprende la situación representada en una ilustración y responde a las preguntas que se le formulan empleando números, conceptos espaciales, sumas y restas, estimaciones, comparación de medidas temporales, cantidades y precios según sea necesario.</w:t>
            </w:r>
          </w:p>
        </w:tc>
        <w:tc>
          <w:tcPr>
            <w:tcW w:w="1984" w:type="dxa"/>
            <w:tcBorders>
              <w:top w:val="single" w:sz="8" w:space="0" w:color="8064A2"/>
            </w:tcBorders>
          </w:tcPr>
          <w:p w14:paraId="69850E88" w14:textId="77777777" w:rsidR="004E47F8" w:rsidRPr="00ED6F59" w:rsidRDefault="004E47F8" w:rsidP="00ED6F59">
            <w:pPr>
              <w:spacing w:after="106" w:line="260" w:lineRule="exact"/>
              <w:rPr>
                <w:rFonts w:cs="Arial"/>
                <w:sz w:val="20"/>
                <w:szCs w:val="20"/>
              </w:rPr>
            </w:pPr>
            <w:r w:rsidRPr="00ED6F59">
              <w:rPr>
                <w:sz w:val="20"/>
                <w:szCs w:val="20"/>
              </w:rPr>
              <w:t>Lee y entiende la información contenida en las ilustraciones, analiza los datos de los que dispone e identifica la estrategia más adecuada para expresar las conclusiones obtenidas y responder preguntas; ordena los datos, realiza recuentos, reconoce los dígitos que los representan, compara números y maneja el concepto de cantidad.</w:t>
            </w:r>
          </w:p>
        </w:tc>
        <w:tc>
          <w:tcPr>
            <w:tcW w:w="2406" w:type="dxa"/>
            <w:tcBorders>
              <w:top w:val="single" w:sz="8" w:space="0" w:color="8064A2"/>
            </w:tcBorders>
          </w:tcPr>
          <w:p w14:paraId="308B6B06" w14:textId="77777777" w:rsidR="004E47F8" w:rsidRPr="00ED6F59" w:rsidRDefault="004E47F8" w:rsidP="00ED6F59">
            <w:pPr>
              <w:spacing w:after="106" w:line="260" w:lineRule="exact"/>
              <w:rPr>
                <w:rFonts w:cs="Arial"/>
                <w:sz w:val="20"/>
                <w:szCs w:val="20"/>
              </w:rPr>
            </w:pPr>
            <w:r w:rsidRPr="00ED6F59">
              <w:rPr>
                <w:sz w:val="20"/>
                <w:szCs w:val="20"/>
              </w:rPr>
              <w:t>Comprende la situación representada en una ilustración y la relaciona con contextos de la realidad. Responde a las preguntas que se le formulan y realiza las operaciones necesarias. Comprueba las conclusiones obtenidas. Comunica verbalmente el proceso que sigue para resolver problemas y lo razona. Aplica los mismos procesos en situaciones similares.</w:t>
            </w:r>
          </w:p>
        </w:tc>
      </w:tr>
      <w:tr w:rsidR="004E47F8" w:rsidRPr="00ED6F59" w14:paraId="30A6FB7A" w14:textId="77777777" w:rsidTr="002C0580">
        <w:trPr>
          <w:trHeight w:val="680"/>
        </w:trPr>
        <w:tc>
          <w:tcPr>
            <w:tcW w:w="1672" w:type="dxa"/>
            <w:vAlign w:val="center"/>
          </w:tcPr>
          <w:p w14:paraId="55D224BA" w14:textId="59E17CE0" w:rsidR="004E47F8" w:rsidRPr="00ED6F59" w:rsidRDefault="00C1512C" w:rsidP="00ED6F59">
            <w:pPr>
              <w:rPr>
                <w:rFonts w:cs="Arial Hebrew Scholar"/>
                <w:sz w:val="20"/>
                <w:szCs w:val="20"/>
              </w:rPr>
            </w:pPr>
            <w:r w:rsidRPr="00ED6F59">
              <w:rPr>
                <w:rFonts w:cs="Arial Hebrew Scholar"/>
                <w:sz w:val="20"/>
                <w:szCs w:val="20"/>
              </w:rPr>
              <w:t>Comprensión y</w:t>
            </w:r>
            <w:r w:rsidR="004E47F8" w:rsidRPr="00ED6F59">
              <w:rPr>
                <w:rFonts w:cs="Arial Hebrew Scholar"/>
                <w:sz w:val="20"/>
                <w:szCs w:val="20"/>
              </w:rPr>
              <w:t xml:space="preserve"> resolución de problemas de forma ordenada. </w:t>
            </w:r>
          </w:p>
        </w:tc>
        <w:tc>
          <w:tcPr>
            <w:tcW w:w="1780" w:type="dxa"/>
            <w:gridSpan w:val="2"/>
            <w:vAlign w:val="center"/>
          </w:tcPr>
          <w:p w14:paraId="79D7CFA7" w14:textId="77777777" w:rsidR="004E47F8" w:rsidRPr="00ED6F59" w:rsidRDefault="004E47F8" w:rsidP="00ED6F59">
            <w:pPr>
              <w:rPr>
                <w:rFonts w:cs="Arial Hebrew Scholar"/>
                <w:sz w:val="20"/>
                <w:szCs w:val="20"/>
              </w:rPr>
            </w:pPr>
            <w:r w:rsidRPr="00ED6F59">
              <w:rPr>
                <w:rFonts w:cs="Arial Hebrew Scholar"/>
                <w:sz w:val="20"/>
                <w:szCs w:val="20"/>
              </w:rPr>
              <w:t xml:space="preserve">Comprender y resolver de forma ordenada un problema. </w:t>
            </w:r>
          </w:p>
        </w:tc>
        <w:tc>
          <w:tcPr>
            <w:tcW w:w="2330" w:type="dxa"/>
            <w:tcBorders>
              <w:top w:val="single" w:sz="8" w:space="0" w:color="8064A2"/>
              <w:bottom w:val="single" w:sz="8" w:space="0" w:color="8064A2"/>
              <w:right w:val="single" w:sz="12" w:space="0" w:color="8064A2"/>
            </w:tcBorders>
          </w:tcPr>
          <w:p w14:paraId="674642EF" w14:textId="77777777" w:rsidR="004E47F8" w:rsidRPr="00ED6F59" w:rsidRDefault="004E47F8" w:rsidP="00ED6F59">
            <w:pPr>
              <w:numPr>
                <w:ilvl w:val="0"/>
                <w:numId w:val="12"/>
              </w:numPr>
              <w:spacing w:after="106" w:line="260" w:lineRule="exact"/>
              <w:ind w:left="284" w:hanging="284"/>
              <w:rPr>
                <w:rFonts w:eastAsia="Calibri" w:cs="Arial"/>
                <w:sz w:val="20"/>
                <w:szCs w:val="20"/>
                <w:lang w:val="es-ES"/>
              </w:rPr>
            </w:pPr>
            <w:r w:rsidRPr="00ED6F59">
              <w:rPr>
                <w:rFonts w:eastAsia="Calibri" w:cs="Arial"/>
                <w:sz w:val="20"/>
                <w:szCs w:val="20"/>
                <w:lang w:val="es-ES"/>
              </w:rPr>
              <w:t>Entiende la situación expresada en el enunciado de un problema.</w:t>
            </w:r>
          </w:p>
          <w:p w14:paraId="0D82C20A" w14:textId="77777777" w:rsidR="004E47F8" w:rsidRPr="00ED6F59" w:rsidRDefault="004E47F8" w:rsidP="00ED6F59">
            <w:pPr>
              <w:numPr>
                <w:ilvl w:val="0"/>
                <w:numId w:val="15"/>
              </w:numPr>
              <w:spacing w:after="106" w:line="260" w:lineRule="exact"/>
              <w:ind w:left="284" w:hanging="284"/>
              <w:contextualSpacing/>
              <w:rPr>
                <w:rFonts w:eastAsia="Calibri" w:cs="Arial"/>
                <w:sz w:val="20"/>
                <w:szCs w:val="20"/>
                <w:lang w:val="es-ES" w:eastAsia="es-ES"/>
              </w:rPr>
            </w:pPr>
            <w:r w:rsidRPr="00ED6F59">
              <w:rPr>
                <w:rFonts w:eastAsia="Calibri" w:cs="Arial"/>
                <w:sz w:val="20"/>
                <w:szCs w:val="20"/>
                <w:lang w:val="es-ES" w:eastAsia="es-ES"/>
              </w:rPr>
              <w:t>Emplea procesos de razonamiento y estrategias de resolución, indica los pasos que va a seguir de una forma ordenada y realiza los cálculos necesarios.</w:t>
            </w:r>
          </w:p>
        </w:tc>
        <w:tc>
          <w:tcPr>
            <w:tcW w:w="1843" w:type="dxa"/>
            <w:tcBorders>
              <w:left w:val="single" w:sz="12" w:space="0" w:color="8064A2"/>
            </w:tcBorders>
          </w:tcPr>
          <w:p w14:paraId="6C5AACBB" w14:textId="77777777" w:rsidR="004E47F8" w:rsidRPr="00ED6F59" w:rsidRDefault="004E47F8" w:rsidP="00ED6F59">
            <w:pPr>
              <w:spacing w:after="106" w:line="260" w:lineRule="exact"/>
              <w:rPr>
                <w:rFonts w:cs="Arial"/>
                <w:sz w:val="20"/>
                <w:szCs w:val="20"/>
              </w:rPr>
            </w:pPr>
            <w:r w:rsidRPr="00ED6F59">
              <w:rPr>
                <w:rFonts w:cs="Arial"/>
                <w:bCs/>
                <w:sz w:val="20"/>
                <w:szCs w:val="20"/>
              </w:rPr>
              <w:t xml:space="preserve">Entiende </w:t>
            </w:r>
            <w:r w:rsidRPr="00ED6F59">
              <w:rPr>
                <w:rFonts w:cs="Arial"/>
                <w:sz w:val="20"/>
                <w:szCs w:val="20"/>
              </w:rPr>
              <w:t>parcialmente la información contenida en el enunciado de un problema; necesita apoyos para elegir la estrategia y para llevar a cabo las operaciones necesarias para su resolución.</w:t>
            </w:r>
          </w:p>
        </w:tc>
        <w:tc>
          <w:tcPr>
            <w:tcW w:w="1843" w:type="dxa"/>
            <w:gridSpan w:val="2"/>
          </w:tcPr>
          <w:p w14:paraId="6DA17D7D" w14:textId="77777777" w:rsidR="004E47F8" w:rsidRPr="00ED6F59" w:rsidRDefault="004E47F8" w:rsidP="00ED6F59">
            <w:pPr>
              <w:spacing w:after="106" w:line="260" w:lineRule="exact"/>
              <w:rPr>
                <w:rFonts w:cs="Arial"/>
                <w:sz w:val="20"/>
                <w:szCs w:val="20"/>
              </w:rPr>
            </w:pPr>
            <w:r w:rsidRPr="00ED6F59">
              <w:rPr>
                <w:rFonts w:cs="Arial"/>
                <w:sz w:val="20"/>
                <w:szCs w:val="20"/>
              </w:rPr>
              <w:t xml:space="preserve">Lee comprensivamente el enunciado de un problema y lo representa mentalmente, analiza los datos que contiene, deduce las relaciones entre ellos y elige la estrategia para solucionarlo; </w:t>
            </w:r>
            <w:r w:rsidRPr="00ED6F59">
              <w:rPr>
                <w:rFonts w:cs="Arial"/>
                <w:sz w:val="20"/>
                <w:szCs w:val="20"/>
              </w:rPr>
              <w:lastRenderedPageBreak/>
              <w:t>organiza los datos, realiza las operaciones necesarias y resuelve el problema.</w:t>
            </w:r>
          </w:p>
        </w:tc>
        <w:tc>
          <w:tcPr>
            <w:tcW w:w="1984" w:type="dxa"/>
          </w:tcPr>
          <w:p w14:paraId="6758127A" w14:textId="77777777" w:rsidR="004E47F8" w:rsidRPr="00ED6F59" w:rsidRDefault="004E47F8" w:rsidP="00ED6F59">
            <w:pPr>
              <w:spacing w:after="106" w:line="260" w:lineRule="exact"/>
              <w:rPr>
                <w:rFonts w:cs="Arial"/>
                <w:sz w:val="20"/>
                <w:szCs w:val="20"/>
              </w:rPr>
            </w:pPr>
            <w:r w:rsidRPr="00ED6F59">
              <w:rPr>
                <w:rFonts w:cs="Arial"/>
                <w:sz w:val="20"/>
                <w:szCs w:val="20"/>
              </w:rPr>
              <w:lastRenderedPageBreak/>
              <w:t xml:space="preserve">Entiende el enunciado de un problema; representa mentalmente la información, analiza los datos e identifica la estrategia más adecuada para su resolución. Ordena los datos, realiza las operaciones y resuelve el problema; </w:t>
            </w:r>
            <w:r w:rsidRPr="00ED6F59">
              <w:rPr>
                <w:rFonts w:cs="Arial"/>
                <w:sz w:val="20"/>
                <w:szCs w:val="20"/>
              </w:rPr>
              <w:lastRenderedPageBreak/>
              <w:t>relee el enunciado y comprueba el resultado.</w:t>
            </w:r>
          </w:p>
        </w:tc>
        <w:tc>
          <w:tcPr>
            <w:tcW w:w="2406" w:type="dxa"/>
          </w:tcPr>
          <w:p w14:paraId="38C9CC14" w14:textId="77777777" w:rsidR="004E47F8" w:rsidRPr="00ED6F59" w:rsidRDefault="004E47F8" w:rsidP="00ED6F59">
            <w:pPr>
              <w:spacing w:after="106" w:line="260" w:lineRule="exact"/>
              <w:rPr>
                <w:rFonts w:cs="Arial"/>
                <w:sz w:val="20"/>
                <w:szCs w:val="20"/>
              </w:rPr>
            </w:pPr>
            <w:r w:rsidRPr="00ED6F59">
              <w:rPr>
                <w:rFonts w:cs="Arial"/>
                <w:sz w:val="20"/>
                <w:szCs w:val="20"/>
              </w:rPr>
              <w:lastRenderedPageBreak/>
              <w:t>Comprende la información contenida en el enunciado de un problema; analiza y ordena los datos e identifica y aplica la estrategia más adecuada para su resolución; relee el enunciado, comprueba el resultado y emplea el mismo proceso en otros contextos.</w:t>
            </w:r>
          </w:p>
        </w:tc>
      </w:tr>
      <w:tr w:rsidR="004E47F8" w:rsidRPr="00ED6F59" w14:paraId="665B7493" w14:textId="77777777" w:rsidTr="002C0580">
        <w:trPr>
          <w:trHeight w:val="680"/>
        </w:trPr>
        <w:tc>
          <w:tcPr>
            <w:tcW w:w="1672" w:type="dxa"/>
            <w:vAlign w:val="center"/>
          </w:tcPr>
          <w:p w14:paraId="110A337E" w14:textId="77777777" w:rsidR="004E47F8" w:rsidRPr="00ED6F59" w:rsidRDefault="004E47F8" w:rsidP="00ED6F59">
            <w:pPr>
              <w:rPr>
                <w:rFonts w:cs="Arial Hebrew Scholar"/>
                <w:sz w:val="20"/>
                <w:szCs w:val="20"/>
              </w:rPr>
            </w:pPr>
            <w:r w:rsidRPr="00ED6F59">
              <w:rPr>
                <w:rFonts w:cs="Arial Hebrew Scholar"/>
                <w:sz w:val="20"/>
                <w:szCs w:val="20"/>
              </w:rPr>
              <w:t xml:space="preserve">Resolución de problemas y planteamiento de otras formas de solución. </w:t>
            </w:r>
          </w:p>
        </w:tc>
        <w:tc>
          <w:tcPr>
            <w:tcW w:w="1780" w:type="dxa"/>
            <w:gridSpan w:val="2"/>
            <w:vAlign w:val="center"/>
          </w:tcPr>
          <w:p w14:paraId="4F6616C7" w14:textId="77777777" w:rsidR="004E47F8" w:rsidRPr="00ED6F59" w:rsidRDefault="004E47F8" w:rsidP="00ED6F59">
            <w:pPr>
              <w:rPr>
                <w:rFonts w:cs="Arial Hebrew Scholar"/>
                <w:sz w:val="20"/>
                <w:szCs w:val="20"/>
              </w:rPr>
            </w:pPr>
            <w:r w:rsidRPr="00ED6F59">
              <w:rPr>
                <w:rFonts w:cs="Arial Hebrew Scholar"/>
                <w:sz w:val="20"/>
                <w:szCs w:val="20"/>
              </w:rPr>
              <w:t xml:space="preserve">Resolver y poder modificar un problema. </w:t>
            </w:r>
          </w:p>
        </w:tc>
        <w:tc>
          <w:tcPr>
            <w:tcW w:w="2330" w:type="dxa"/>
            <w:tcBorders>
              <w:top w:val="single" w:sz="8" w:space="0" w:color="8064A2"/>
              <w:bottom w:val="single" w:sz="8" w:space="0" w:color="8064A2"/>
              <w:right w:val="single" w:sz="12" w:space="0" w:color="8064A2"/>
            </w:tcBorders>
          </w:tcPr>
          <w:p w14:paraId="1A84BE5E" w14:textId="77777777" w:rsidR="004E47F8" w:rsidRPr="00ED6F59" w:rsidRDefault="004E47F8" w:rsidP="00ED6F59">
            <w:pPr>
              <w:numPr>
                <w:ilvl w:val="0"/>
                <w:numId w:val="15"/>
              </w:numPr>
              <w:spacing w:after="106" w:line="260" w:lineRule="exact"/>
              <w:ind w:left="284" w:hanging="284"/>
              <w:contextualSpacing/>
              <w:rPr>
                <w:rFonts w:cs="Arial"/>
                <w:sz w:val="20"/>
                <w:szCs w:val="20"/>
              </w:rPr>
            </w:pPr>
            <w:r w:rsidRPr="00ED6F59">
              <w:rPr>
                <w:rFonts w:cs="Arial"/>
                <w:sz w:val="20"/>
                <w:szCs w:val="20"/>
              </w:rPr>
              <w:t>Utiliza estrategias que le permiten transformar el problema en una situación más sencilla y que podrá resolver.</w:t>
            </w:r>
          </w:p>
        </w:tc>
        <w:tc>
          <w:tcPr>
            <w:tcW w:w="1843" w:type="dxa"/>
            <w:tcBorders>
              <w:left w:val="single" w:sz="12" w:space="0" w:color="8064A2"/>
            </w:tcBorders>
          </w:tcPr>
          <w:p w14:paraId="7187C91A" w14:textId="0BB99C77" w:rsidR="004E47F8" w:rsidRPr="00ED6F59" w:rsidRDefault="004E47F8" w:rsidP="00ED6F59">
            <w:pPr>
              <w:spacing w:after="106" w:line="260" w:lineRule="exact"/>
              <w:rPr>
                <w:rFonts w:cs="Arial"/>
                <w:sz w:val="20"/>
                <w:szCs w:val="20"/>
              </w:rPr>
            </w:pPr>
            <w:r w:rsidRPr="00ED6F59">
              <w:rPr>
                <w:rFonts w:cs="Arial"/>
                <w:sz w:val="20"/>
                <w:szCs w:val="20"/>
              </w:rPr>
              <w:t xml:space="preserve">Resuelve problemas con modelos de </w:t>
            </w:r>
            <w:r w:rsidR="00772ADA" w:rsidRPr="00ED6F59">
              <w:rPr>
                <w:rFonts w:cs="Arial"/>
                <w:sz w:val="20"/>
                <w:szCs w:val="20"/>
              </w:rPr>
              <w:t>resolución,</w:t>
            </w:r>
            <w:r w:rsidRPr="00ED6F59">
              <w:rPr>
                <w:rFonts w:cs="Arial"/>
                <w:sz w:val="20"/>
                <w:szCs w:val="20"/>
              </w:rPr>
              <w:t xml:space="preserve"> pero encuentra obstáculos si no dispone de ellos.</w:t>
            </w:r>
          </w:p>
        </w:tc>
        <w:tc>
          <w:tcPr>
            <w:tcW w:w="1843" w:type="dxa"/>
            <w:gridSpan w:val="2"/>
          </w:tcPr>
          <w:p w14:paraId="013AEA0D" w14:textId="77777777" w:rsidR="004E47F8" w:rsidRPr="00ED6F59" w:rsidRDefault="004E47F8" w:rsidP="00ED6F59">
            <w:pPr>
              <w:spacing w:after="106" w:line="260" w:lineRule="exact"/>
              <w:rPr>
                <w:rFonts w:cs="Arial"/>
                <w:sz w:val="20"/>
                <w:szCs w:val="20"/>
              </w:rPr>
            </w:pPr>
            <w:r w:rsidRPr="00ED6F59">
              <w:rPr>
                <w:sz w:val="20"/>
                <w:szCs w:val="20"/>
              </w:rPr>
              <w:t>Comprende e interpreta el problema y el proceso de resolución; estructura el problema en partes secuenciadas y trata de simplificarlo relacionándolo con conocimientos previos</w:t>
            </w:r>
            <w:r w:rsidRPr="00ED6F59">
              <w:rPr>
                <w:rFonts w:cs="Arial"/>
                <w:sz w:val="20"/>
                <w:szCs w:val="20"/>
              </w:rPr>
              <w:t>.</w:t>
            </w:r>
          </w:p>
        </w:tc>
        <w:tc>
          <w:tcPr>
            <w:tcW w:w="1984" w:type="dxa"/>
          </w:tcPr>
          <w:p w14:paraId="4C31B516" w14:textId="77777777" w:rsidR="004E47F8" w:rsidRPr="00ED6F59" w:rsidRDefault="004E47F8" w:rsidP="00ED6F59">
            <w:pPr>
              <w:spacing w:after="106" w:line="260" w:lineRule="exact"/>
              <w:rPr>
                <w:rFonts w:cs="Arial"/>
                <w:sz w:val="20"/>
                <w:szCs w:val="20"/>
              </w:rPr>
            </w:pPr>
            <w:r w:rsidRPr="00ED6F59">
              <w:rPr>
                <w:sz w:val="20"/>
                <w:szCs w:val="20"/>
              </w:rPr>
              <w:t>Se familiariza con el problema y establece analogías con otras situaciones similares resueltas haciendo conjeturas; estructura, secuencia, simplifica y busca soluciones, comprobando los resultados</w:t>
            </w:r>
            <w:r w:rsidRPr="00ED6F59">
              <w:rPr>
                <w:rFonts w:cs="Arial"/>
                <w:sz w:val="20"/>
                <w:szCs w:val="20"/>
              </w:rPr>
              <w:t>.</w:t>
            </w:r>
          </w:p>
        </w:tc>
        <w:tc>
          <w:tcPr>
            <w:tcW w:w="2406" w:type="dxa"/>
          </w:tcPr>
          <w:p w14:paraId="29FCE7F5" w14:textId="77777777" w:rsidR="004E47F8" w:rsidRPr="00ED6F59" w:rsidRDefault="004E47F8" w:rsidP="00ED6F59">
            <w:pPr>
              <w:spacing w:after="106" w:line="260" w:lineRule="exact"/>
              <w:rPr>
                <w:rFonts w:cs="Arial"/>
                <w:sz w:val="20"/>
                <w:szCs w:val="20"/>
              </w:rPr>
            </w:pPr>
            <w:r w:rsidRPr="00ED6F59">
              <w:rPr>
                <w:sz w:val="20"/>
                <w:szCs w:val="20"/>
              </w:rPr>
              <w:t>Resuelve problemas más o menos complejos realizando analogías con otros problemas más sencillos; planifica la resolución, selecciona datos, secuencia el problema, lo simplifica y combina operaciones; evalúa los resultados y plantea otras posibilidades de resolución</w:t>
            </w:r>
            <w:r w:rsidRPr="00ED6F59">
              <w:rPr>
                <w:rFonts w:cs="Arial"/>
                <w:sz w:val="20"/>
                <w:szCs w:val="20"/>
              </w:rPr>
              <w:t>.</w:t>
            </w:r>
          </w:p>
        </w:tc>
      </w:tr>
      <w:tr w:rsidR="004E47F8" w:rsidRPr="00ED6F59" w14:paraId="78F6D4E0" w14:textId="77777777" w:rsidTr="002C0580">
        <w:trPr>
          <w:trHeight w:val="680"/>
        </w:trPr>
        <w:tc>
          <w:tcPr>
            <w:tcW w:w="1672" w:type="dxa"/>
            <w:vAlign w:val="center"/>
          </w:tcPr>
          <w:p w14:paraId="5D940BAF" w14:textId="77777777" w:rsidR="004E47F8" w:rsidRPr="00ED6F59" w:rsidRDefault="004E47F8" w:rsidP="00ED6F59">
            <w:pPr>
              <w:rPr>
                <w:rFonts w:cs="Arial Hebrew Scholar"/>
                <w:sz w:val="20"/>
                <w:szCs w:val="20"/>
              </w:rPr>
            </w:pPr>
            <w:r w:rsidRPr="00ED6F59">
              <w:rPr>
                <w:rFonts w:cs="Arial Hebrew Scholar"/>
                <w:sz w:val="20"/>
                <w:szCs w:val="20"/>
              </w:rPr>
              <w:t>Resolución de problemas.</w:t>
            </w:r>
          </w:p>
        </w:tc>
        <w:tc>
          <w:tcPr>
            <w:tcW w:w="1780" w:type="dxa"/>
            <w:gridSpan w:val="2"/>
            <w:vAlign w:val="center"/>
          </w:tcPr>
          <w:p w14:paraId="13912214" w14:textId="77777777" w:rsidR="004E47F8" w:rsidRPr="00ED6F59" w:rsidRDefault="004E47F8" w:rsidP="00ED6F59">
            <w:pPr>
              <w:rPr>
                <w:rFonts w:cs="Arial Hebrew Scholar"/>
                <w:sz w:val="20"/>
                <w:szCs w:val="20"/>
              </w:rPr>
            </w:pPr>
            <w:r w:rsidRPr="00ED6F59">
              <w:rPr>
                <w:rFonts w:cs="Arial Hebrew Scholar"/>
                <w:sz w:val="20"/>
                <w:szCs w:val="20"/>
              </w:rPr>
              <w:t xml:space="preserve">Plantear y resolver problemas con datos de la vida cotidiana. </w:t>
            </w:r>
          </w:p>
        </w:tc>
        <w:tc>
          <w:tcPr>
            <w:tcW w:w="2330" w:type="dxa"/>
            <w:tcBorders>
              <w:top w:val="single" w:sz="8" w:space="0" w:color="8064A2"/>
              <w:bottom w:val="single" w:sz="8" w:space="0" w:color="8064A2"/>
              <w:right w:val="single" w:sz="12" w:space="0" w:color="8064A2"/>
            </w:tcBorders>
          </w:tcPr>
          <w:p w14:paraId="41D50327" w14:textId="77777777" w:rsidR="004E47F8" w:rsidRPr="00ED6F59" w:rsidRDefault="004E47F8" w:rsidP="00ED6F59">
            <w:pPr>
              <w:numPr>
                <w:ilvl w:val="0"/>
                <w:numId w:val="13"/>
              </w:numPr>
              <w:spacing w:after="106" w:line="260" w:lineRule="exact"/>
              <w:ind w:left="284" w:hanging="284"/>
              <w:rPr>
                <w:rFonts w:eastAsia="Calibri" w:cs="Arial"/>
                <w:sz w:val="20"/>
                <w:szCs w:val="20"/>
                <w:lang w:val="es-ES"/>
              </w:rPr>
            </w:pPr>
            <w:r w:rsidRPr="00ED6F59">
              <w:rPr>
                <w:rFonts w:eastAsia="Calibri" w:cs="Arial"/>
                <w:sz w:val="20"/>
                <w:szCs w:val="20"/>
                <w:lang w:val="es-ES"/>
              </w:rPr>
              <w:t>Resuelve problemas en los que los datos forman parte de facturas, folletos publicitarios, tablas…</w:t>
            </w:r>
          </w:p>
        </w:tc>
        <w:tc>
          <w:tcPr>
            <w:tcW w:w="1843" w:type="dxa"/>
            <w:tcBorders>
              <w:left w:val="single" w:sz="12" w:space="0" w:color="8064A2"/>
            </w:tcBorders>
          </w:tcPr>
          <w:p w14:paraId="23E6B740" w14:textId="77777777" w:rsidR="004E47F8" w:rsidRPr="00ED6F59" w:rsidRDefault="004E47F8" w:rsidP="00ED6F59">
            <w:pPr>
              <w:spacing w:after="106" w:line="260" w:lineRule="exact"/>
              <w:rPr>
                <w:rFonts w:cs="Arial"/>
                <w:sz w:val="20"/>
                <w:szCs w:val="20"/>
              </w:rPr>
            </w:pPr>
            <w:r w:rsidRPr="00ED6F59">
              <w:rPr>
                <w:rFonts w:cs="Arial"/>
                <w:sz w:val="20"/>
                <w:szCs w:val="20"/>
              </w:rPr>
              <w:t>Reconoce y utiliza datos de facturas, folletos publicitarios, tablas..., con la ayuda del profesor.</w:t>
            </w:r>
          </w:p>
        </w:tc>
        <w:tc>
          <w:tcPr>
            <w:tcW w:w="1843" w:type="dxa"/>
            <w:gridSpan w:val="2"/>
          </w:tcPr>
          <w:p w14:paraId="6510E20C" w14:textId="77777777" w:rsidR="004E47F8" w:rsidRPr="00ED6F59" w:rsidRDefault="004E47F8" w:rsidP="00ED6F59">
            <w:pPr>
              <w:spacing w:after="106" w:line="260" w:lineRule="exact"/>
              <w:rPr>
                <w:rFonts w:cs="Arial"/>
                <w:sz w:val="20"/>
                <w:szCs w:val="20"/>
              </w:rPr>
            </w:pPr>
            <w:r w:rsidRPr="00ED6F59">
              <w:rPr>
                <w:sz w:val="20"/>
                <w:szCs w:val="20"/>
              </w:rPr>
              <w:t>Identifica e interpreta los datos que le proporcionan, valora los resultados de sumas, restas y medidas y los utiliza para realizar otros cálculos</w:t>
            </w:r>
            <w:r w:rsidRPr="00ED6F59">
              <w:rPr>
                <w:rFonts w:cs="Arial"/>
                <w:sz w:val="20"/>
                <w:szCs w:val="20"/>
              </w:rPr>
              <w:t>.</w:t>
            </w:r>
          </w:p>
        </w:tc>
        <w:tc>
          <w:tcPr>
            <w:tcW w:w="1984" w:type="dxa"/>
          </w:tcPr>
          <w:p w14:paraId="53BCD15B" w14:textId="77777777" w:rsidR="004E47F8" w:rsidRPr="00ED6F59" w:rsidRDefault="004E47F8" w:rsidP="00ED6F59">
            <w:pPr>
              <w:spacing w:after="106" w:line="260" w:lineRule="exact"/>
              <w:rPr>
                <w:rFonts w:cs="Arial"/>
                <w:sz w:val="20"/>
                <w:szCs w:val="20"/>
              </w:rPr>
            </w:pPr>
            <w:r w:rsidRPr="00ED6F59">
              <w:rPr>
                <w:rFonts w:cs="Arial"/>
                <w:sz w:val="20"/>
                <w:szCs w:val="20"/>
              </w:rPr>
              <w:t>Identifica e interpreta los datos que le proporcionan en diferentes tipos de textos (facturas, folletos publicitarios, tablas...), maneja la información recibida de forma autónoma, identificando patrones.</w:t>
            </w:r>
          </w:p>
        </w:tc>
        <w:tc>
          <w:tcPr>
            <w:tcW w:w="2406" w:type="dxa"/>
          </w:tcPr>
          <w:p w14:paraId="0DB87896" w14:textId="77777777" w:rsidR="004E47F8" w:rsidRPr="00ED6F59" w:rsidRDefault="004E47F8" w:rsidP="00ED6F59">
            <w:pPr>
              <w:spacing w:after="106" w:line="260" w:lineRule="exact"/>
              <w:rPr>
                <w:rFonts w:cs="Arial"/>
                <w:sz w:val="20"/>
                <w:szCs w:val="20"/>
              </w:rPr>
            </w:pPr>
            <w:r w:rsidRPr="00ED6F59">
              <w:rPr>
                <w:rFonts w:cs="Arial"/>
                <w:sz w:val="20"/>
                <w:szCs w:val="20"/>
              </w:rPr>
              <w:t>Identifica e interpreta los datos que le proporcionan en diferentes tipos de textos, maneja la información recibida de forma autónoma, identificando patrones que le permitan establecer las reglas necesarias para aplicarlas en cálculos similares y en otras situaciones cotidianas.</w:t>
            </w:r>
          </w:p>
        </w:tc>
      </w:tr>
      <w:tr w:rsidR="004E47F8" w:rsidRPr="00ED6F59" w14:paraId="7EC9E750" w14:textId="77777777" w:rsidTr="002C0580">
        <w:trPr>
          <w:trHeight w:val="680"/>
        </w:trPr>
        <w:tc>
          <w:tcPr>
            <w:tcW w:w="1672" w:type="dxa"/>
            <w:vAlign w:val="center"/>
          </w:tcPr>
          <w:p w14:paraId="30519308" w14:textId="77777777" w:rsidR="004E47F8" w:rsidRPr="00ED6F59" w:rsidRDefault="004E47F8" w:rsidP="00ED6F59">
            <w:pPr>
              <w:rPr>
                <w:rFonts w:cs="Arial Hebrew Scholar"/>
                <w:sz w:val="20"/>
                <w:szCs w:val="20"/>
              </w:rPr>
            </w:pPr>
            <w:r w:rsidRPr="00ED6F59">
              <w:rPr>
                <w:rFonts w:cs="Arial Hebrew Scholar"/>
                <w:sz w:val="20"/>
                <w:szCs w:val="20"/>
              </w:rPr>
              <w:t xml:space="preserve">Presentación adecuada de trabajos. </w:t>
            </w:r>
          </w:p>
        </w:tc>
        <w:tc>
          <w:tcPr>
            <w:tcW w:w="1780" w:type="dxa"/>
            <w:gridSpan w:val="2"/>
            <w:vAlign w:val="center"/>
          </w:tcPr>
          <w:p w14:paraId="448264E9" w14:textId="77777777" w:rsidR="004E47F8" w:rsidRPr="00ED6F59" w:rsidRDefault="004E47F8" w:rsidP="00ED6F59">
            <w:pPr>
              <w:rPr>
                <w:rFonts w:cs="Arial Hebrew Scholar"/>
                <w:sz w:val="20"/>
                <w:szCs w:val="20"/>
              </w:rPr>
            </w:pPr>
            <w:r w:rsidRPr="00ED6F59">
              <w:rPr>
                <w:rFonts w:cs="Arial Hebrew Scholar"/>
                <w:sz w:val="20"/>
                <w:szCs w:val="20"/>
              </w:rPr>
              <w:t xml:space="preserve">Mostrar interés y esfuerzo por presentar los trabajos de manera adecuada. </w:t>
            </w:r>
          </w:p>
        </w:tc>
        <w:tc>
          <w:tcPr>
            <w:tcW w:w="2330" w:type="dxa"/>
            <w:tcBorders>
              <w:top w:val="single" w:sz="8" w:space="0" w:color="8064A2"/>
              <w:bottom w:val="single" w:sz="8" w:space="0" w:color="8064A2"/>
              <w:right w:val="single" w:sz="12" w:space="0" w:color="8064A2"/>
            </w:tcBorders>
          </w:tcPr>
          <w:p w14:paraId="596611AA" w14:textId="77777777" w:rsidR="004E47F8" w:rsidRPr="00ED6F59" w:rsidRDefault="004E47F8" w:rsidP="00ED6F59">
            <w:pPr>
              <w:numPr>
                <w:ilvl w:val="0"/>
                <w:numId w:val="13"/>
              </w:numPr>
              <w:spacing w:after="106" w:line="260" w:lineRule="exact"/>
              <w:ind w:left="284" w:hanging="284"/>
              <w:rPr>
                <w:rFonts w:eastAsia="Calibri" w:cs="Arial"/>
                <w:sz w:val="20"/>
                <w:szCs w:val="20"/>
                <w:lang w:val="es-ES"/>
              </w:rPr>
            </w:pPr>
            <w:r w:rsidRPr="00ED6F59">
              <w:rPr>
                <w:rFonts w:eastAsia="Calibri" w:cs="Times New Roman"/>
                <w:sz w:val="20"/>
                <w:szCs w:val="20"/>
                <w:lang w:val="es-ES"/>
              </w:rPr>
              <w:t>Se interesa por realizar sus trabajos de forma ordenada y limpia y se esfuerza por mejorar</w:t>
            </w:r>
            <w:r w:rsidRPr="00ED6F59">
              <w:rPr>
                <w:rFonts w:eastAsia="Calibri" w:cs="Arial"/>
                <w:sz w:val="20"/>
                <w:szCs w:val="20"/>
                <w:lang w:val="es-ES"/>
              </w:rPr>
              <w:t>.</w:t>
            </w:r>
          </w:p>
        </w:tc>
        <w:tc>
          <w:tcPr>
            <w:tcW w:w="1843" w:type="dxa"/>
            <w:tcBorders>
              <w:left w:val="single" w:sz="12" w:space="0" w:color="8064A2"/>
            </w:tcBorders>
          </w:tcPr>
          <w:p w14:paraId="3BC08A7D" w14:textId="77777777" w:rsidR="004E47F8" w:rsidRPr="00ED6F59" w:rsidRDefault="004E47F8" w:rsidP="00ED6F59">
            <w:pPr>
              <w:spacing w:after="106" w:line="260" w:lineRule="exact"/>
              <w:rPr>
                <w:rFonts w:cs="Arial"/>
                <w:sz w:val="20"/>
                <w:szCs w:val="20"/>
              </w:rPr>
            </w:pPr>
            <w:r w:rsidRPr="00ED6F59">
              <w:rPr>
                <w:sz w:val="20"/>
                <w:szCs w:val="20"/>
              </w:rPr>
              <w:t xml:space="preserve">Necesita el apoyo de sus compañeros o del profesor para llevar a cabo sus tareas y tiene dificultades para realizar una </w:t>
            </w:r>
            <w:r w:rsidRPr="00ED6F59">
              <w:rPr>
                <w:sz w:val="20"/>
                <w:szCs w:val="20"/>
              </w:rPr>
              <w:lastRenderedPageBreak/>
              <w:t>presentación limpia y ordenada de los trabajos.</w:t>
            </w:r>
          </w:p>
        </w:tc>
        <w:tc>
          <w:tcPr>
            <w:tcW w:w="1843" w:type="dxa"/>
            <w:gridSpan w:val="2"/>
          </w:tcPr>
          <w:p w14:paraId="648DAE2E" w14:textId="77777777" w:rsidR="004E47F8" w:rsidRPr="00ED6F59" w:rsidRDefault="004E47F8" w:rsidP="00ED6F59">
            <w:pPr>
              <w:spacing w:after="106" w:line="260" w:lineRule="exact"/>
              <w:rPr>
                <w:rFonts w:cs="Arial"/>
                <w:sz w:val="20"/>
                <w:szCs w:val="20"/>
              </w:rPr>
            </w:pPr>
            <w:r w:rsidRPr="00ED6F59">
              <w:rPr>
                <w:sz w:val="20"/>
                <w:szCs w:val="20"/>
              </w:rPr>
              <w:lastRenderedPageBreak/>
              <w:t xml:space="preserve">Muestra interés por realizar las actividades de forma autónoma; pide ayuda y presta ayuda; presenta sus actividades con </w:t>
            </w:r>
            <w:r w:rsidRPr="00ED6F59">
              <w:rPr>
                <w:sz w:val="20"/>
                <w:szCs w:val="20"/>
              </w:rPr>
              <w:lastRenderedPageBreak/>
              <w:t>claridad, limpieza y orden.</w:t>
            </w:r>
          </w:p>
        </w:tc>
        <w:tc>
          <w:tcPr>
            <w:tcW w:w="1984" w:type="dxa"/>
          </w:tcPr>
          <w:p w14:paraId="2A601392" w14:textId="77777777" w:rsidR="004E47F8" w:rsidRPr="00ED6F59" w:rsidRDefault="004E47F8" w:rsidP="00ED6F59">
            <w:pPr>
              <w:spacing w:after="106" w:line="260" w:lineRule="exact"/>
              <w:rPr>
                <w:rFonts w:cs="Arial"/>
                <w:sz w:val="20"/>
                <w:szCs w:val="20"/>
              </w:rPr>
            </w:pPr>
            <w:r w:rsidRPr="00ED6F59">
              <w:rPr>
                <w:sz w:val="20"/>
                <w:szCs w:val="20"/>
              </w:rPr>
              <w:lastRenderedPageBreak/>
              <w:t xml:space="preserve">Muestra interés por realizar las actividades de forma autónoma y por tomar decisiones; revisa sus trabajos y los corrige cuando es </w:t>
            </w:r>
            <w:r w:rsidRPr="00ED6F59">
              <w:rPr>
                <w:sz w:val="20"/>
                <w:szCs w:val="20"/>
              </w:rPr>
              <w:lastRenderedPageBreak/>
              <w:t>necesario, pide ayuda y presta ayuda; presenta sus trabajos con claridad, limpieza y orden.</w:t>
            </w:r>
          </w:p>
        </w:tc>
        <w:tc>
          <w:tcPr>
            <w:tcW w:w="2406" w:type="dxa"/>
          </w:tcPr>
          <w:p w14:paraId="42DBA15B" w14:textId="77777777" w:rsidR="004E47F8" w:rsidRPr="00ED6F59" w:rsidRDefault="004E47F8" w:rsidP="00ED6F59">
            <w:pPr>
              <w:spacing w:after="106" w:line="260" w:lineRule="exact"/>
              <w:rPr>
                <w:rFonts w:cs="Arial"/>
                <w:sz w:val="20"/>
                <w:szCs w:val="20"/>
              </w:rPr>
            </w:pPr>
            <w:r w:rsidRPr="00ED6F59">
              <w:rPr>
                <w:sz w:val="20"/>
                <w:szCs w:val="20"/>
              </w:rPr>
              <w:lastRenderedPageBreak/>
              <w:t xml:space="preserve">Planifica sus tareas de forma autónoma, toma decisiones para mejorar sus resultados, pide ayuda y argumenta sus necesidades; se esfuerza por entregar sus </w:t>
            </w:r>
            <w:r w:rsidRPr="00ED6F59">
              <w:rPr>
                <w:sz w:val="20"/>
                <w:szCs w:val="20"/>
              </w:rPr>
              <w:lastRenderedPageBreak/>
              <w:t>producciones con claridad, limpieza y orden, e incluye en ellas elementos personales para mejorarlas.</w:t>
            </w:r>
          </w:p>
        </w:tc>
      </w:tr>
      <w:tr w:rsidR="004E47F8" w:rsidRPr="00ED6F59" w14:paraId="2D0BE086" w14:textId="77777777" w:rsidTr="002C0580">
        <w:trPr>
          <w:trHeight w:val="680"/>
        </w:trPr>
        <w:tc>
          <w:tcPr>
            <w:tcW w:w="1672" w:type="dxa"/>
            <w:vAlign w:val="center"/>
          </w:tcPr>
          <w:p w14:paraId="22BBDE4D" w14:textId="77777777" w:rsidR="004E47F8" w:rsidRPr="00ED6F59" w:rsidRDefault="004E47F8" w:rsidP="00ED6F59">
            <w:pPr>
              <w:rPr>
                <w:rFonts w:cs="Arial Hebrew Scholar"/>
                <w:sz w:val="20"/>
                <w:szCs w:val="20"/>
              </w:rPr>
            </w:pPr>
            <w:r w:rsidRPr="00ED6F59">
              <w:rPr>
                <w:rFonts w:cs="Arial Hebrew Scholar"/>
                <w:sz w:val="20"/>
                <w:szCs w:val="20"/>
              </w:rPr>
              <w:lastRenderedPageBreak/>
              <w:t xml:space="preserve">Reconocimiento e interpretación de fracciones. </w:t>
            </w:r>
          </w:p>
        </w:tc>
        <w:tc>
          <w:tcPr>
            <w:tcW w:w="1780" w:type="dxa"/>
            <w:gridSpan w:val="2"/>
            <w:vAlign w:val="center"/>
          </w:tcPr>
          <w:p w14:paraId="1C4BFBBA" w14:textId="77777777" w:rsidR="004E47F8" w:rsidRPr="00ED6F59" w:rsidRDefault="004E47F8" w:rsidP="00ED6F59">
            <w:pPr>
              <w:rPr>
                <w:rFonts w:cs="Arial Hebrew Scholar"/>
                <w:sz w:val="20"/>
                <w:szCs w:val="20"/>
              </w:rPr>
            </w:pPr>
            <w:r w:rsidRPr="00ED6F59">
              <w:rPr>
                <w:rFonts w:cs="Arial Hebrew Scholar"/>
                <w:sz w:val="20"/>
                <w:szCs w:val="20"/>
              </w:rPr>
              <w:t xml:space="preserve">Reconocer e interpretar fracciones en diferentes entornos. </w:t>
            </w:r>
          </w:p>
        </w:tc>
        <w:tc>
          <w:tcPr>
            <w:tcW w:w="2330" w:type="dxa"/>
            <w:tcBorders>
              <w:top w:val="single" w:sz="8" w:space="0" w:color="8064A2"/>
              <w:bottom w:val="single" w:sz="8" w:space="0" w:color="8064A2"/>
              <w:right w:val="single" w:sz="12" w:space="0" w:color="8064A2"/>
            </w:tcBorders>
          </w:tcPr>
          <w:p w14:paraId="2A04DA8D" w14:textId="77777777" w:rsidR="004E47F8" w:rsidRPr="00ED6F59" w:rsidRDefault="004E47F8" w:rsidP="00ED6F59">
            <w:pPr>
              <w:numPr>
                <w:ilvl w:val="0"/>
                <w:numId w:val="13"/>
              </w:numPr>
              <w:spacing w:after="106" w:line="260" w:lineRule="exact"/>
              <w:ind w:left="284" w:hanging="284"/>
              <w:rPr>
                <w:rFonts w:eastAsia="Calibri" w:cs="Arial"/>
                <w:sz w:val="20"/>
                <w:szCs w:val="20"/>
                <w:lang w:val="es-ES"/>
              </w:rPr>
            </w:pPr>
            <w:r w:rsidRPr="00ED6F59">
              <w:rPr>
                <w:rFonts w:eastAsia="Calibri" w:cs="Arial"/>
                <w:sz w:val="20"/>
                <w:szCs w:val="20"/>
                <w:lang w:val="es-ES"/>
              </w:rPr>
              <w:t>Reconoce e interpreta fracciones en diferentes entornos (enunciados de problemas, textos, rótulos, tablas…).</w:t>
            </w:r>
          </w:p>
        </w:tc>
        <w:tc>
          <w:tcPr>
            <w:tcW w:w="1843" w:type="dxa"/>
            <w:tcBorders>
              <w:left w:val="single" w:sz="12" w:space="0" w:color="8064A2"/>
            </w:tcBorders>
          </w:tcPr>
          <w:p w14:paraId="17410DBF" w14:textId="77777777" w:rsidR="004E47F8" w:rsidRPr="00ED6F59" w:rsidRDefault="004E47F8" w:rsidP="00ED6F59">
            <w:pPr>
              <w:spacing w:after="106" w:line="260" w:lineRule="exact"/>
              <w:rPr>
                <w:rFonts w:cs="Arial"/>
                <w:sz w:val="20"/>
                <w:szCs w:val="20"/>
              </w:rPr>
            </w:pPr>
            <w:r w:rsidRPr="00ED6F59">
              <w:rPr>
                <w:rFonts w:cs="Arial"/>
                <w:sz w:val="20"/>
                <w:szCs w:val="20"/>
              </w:rPr>
              <w:t>Reconoce fracciones.</w:t>
            </w:r>
          </w:p>
        </w:tc>
        <w:tc>
          <w:tcPr>
            <w:tcW w:w="1843" w:type="dxa"/>
            <w:gridSpan w:val="2"/>
          </w:tcPr>
          <w:p w14:paraId="35B9068B" w14:textId="77777777" w:rsidR="004E47F8" w:rsidRPr="00ED6F59" w:rsidRDefault="004E47F8" w:rsidP="00ED6F59">
            <w:pPr>
              <w:spacing w:after="106" w:line="260" w:lineRule="exact"/>
              <w:rPr>
                <w:rFonts w:cs="Arial"/>
                <w:sz w:val="20"/>
                <w:szCs w:val="20"/>
              </w:rPr>
            </w:pPr>
            <w:r w:rsidRPr="00ED6F59">
              <w:rPr>
                <w:rFonts w:cs="Arial"/>
                <w:sz w:val="20"/>
                <w:szCs w:val="20"/>
              </w:rPr>
              <w:t>Reconoce e interpreta fracciones en enunciados de problemas, textos, figuras, tablas, etc.</w:t>
            </w:r>
          </w:p>
        </w:tc>
        <w:tc>
          <w:tcPr>
            <w:tcW w:w="1984" w:type="dxa"/>
          </w:tcPr>
          <w:p w14:paraId="163CD824" w14:textId="77777777" w:rsidR="004E47F8" w:rsidRPr="00ED6F59" w:rsidRDefault="004E47F8" w:rsidP="00ED6F59">
            <w:pPr>
              <w:spacing w:after="106" w:line="260" w:lineRule="exact"/>
              <w:rPr>
                <w:rFonts w:cs="Arial"/>
                <w:sz w:val="20"/>
                <w:szCs w:val="20"/>
              </w:rPr>
            </w:pPr>
            <w:r w:rsidRPr="00ED6F59">
              <w:rPr>
                <w:rFonts w:cs="Arial"/>
                <w:sz w:val="20"/>
                <w:szCs w:val="20"/>
              </w:rPr>
              <w:t>Interpreta números fraccionarios en textos numéricos y de la vida cotidiana, utilizando razonamientos apropiados.</w:t>
            </w:r>
          </w:p>
        </w:tc>
        <w:tc>
          <w:tcPr>
            <w:tcW w:w="2406" w:type="dxa"/>
          </w:tcPr>
          <w:p w14:paraId="373CA828" w14:textId="77777777" w:rsidR="004E47F8" w:rsidRPr="00ED6F59" w:rsidRDefault="004E47F8" w:rsidP="00ED6F59">
            <w:pPr>
              <w:spacing w:after="106" w:line="260" w:lineRule="exact"/>
              <w:rPr>
                <w:rFonts w:cs="Arial"/>
                <w:sz w:val="20"/>
                <w:szCs w:val="20"/>
              </w:rPr>
            </w:pPr>
            <w:r w:rsidRPr="00ED6F59">
              <w:rPr>
                <w:rFonts w:cs="Arial"/>
                <w:sz w:val="20"/>
                <w:szCs w:val="20"/>
              </w:rPr>
              <w:t>Interpreta números fraccionarios en textos numéricos y de la vida cotidiana, utilizando razonamientos apropiados e interpretando el valor de posición de cada una de sus cifras.</w:t>
            </w:r>
          </w:p>
        </w:tc>
      </w:tr>
      <w:tr w:rsidR="004E47F8" w:rsidRPr="00ED6F59" w14:paraId="7A96B3B5" w14:textId="77777777" w:rsidTr="002C0580">
        <w:trPr>
          <w:trHeight w:val="680"/>
        </w:trPr>
        <w:tc>
          <w:tcPr>
            <w:tcW w:w="1672" w:type="dxa"/>
            <w:vAlign w:val="center"/>
          </w:tcPr>
          <w:p w14:paraId="3BB12DED" w14:textId="77777777" w:rsidR="004E47F8" w:rsidRPr="00ED6F59" w:rsidRDefault="004E47F8" w:rsidP="00ED6F59">
            <w:pPr>
              <w:rPr>
                <w:rFonts w:cs="Arial Hebrew Scholar"/>
                <w:sz w:val="20"/>
                <w:szCs w:val="20"/>
              </w:rPr>
            </w:pPr>
            <w:r w:rsidRPr="00ED6F59">
              <w:rPr>
                <w:rFonts w:cs="Arial Hebrew Scholar"/>
                <w:sz w:val="20"/>
                <w:szCs w:val="20"/>
              </w:rPr>
              <w:t>Descomposición de números de hasta siete cifras.</w:t>
            </w:r>
          </w:p>
        </w:tc>
        <w:tc>
          <w:tcPr>
            <w:tcW w:w="1780" w:type="dxa"/>
            <w:gridSpan w:val="2"/>
            <w:vAlign w:val="center"/>
          </w:tcPr>
          <w:p w14:paraId="173BAE3F" w14:textId="77777777" w:rsidR="004E47F8" w:rsidRPr="00ED6F59" w:rsidRDefault="004E47F8" w:rsidP="00ED6F59">
            <w:pPr>
              <w:rPr>
                <w:rFonts w:cs="Arial Hebrew Scholar"/>
                <w:sz w:val="20"/>
                <w:szCs w:val="20"/>
              </w:rPr>
            </w:pPr>
            <w:r w:rsidRPr="00ED6F59">
              <w:rPr>
                <w:rFonts w:cs="Arial Hebrew Scholar"/>
                <w:sz w:val="20"/>
                <w:szCs w:val="20"/>
              </w:rPr>
              <w:t>Descomponer números de hasta siete cifras</w:t>
            </w:r>
          </w:p>
        </w:tc>
        <w:tc>
          <w:tcPr>
            <w:tcW w:w="2330" w:type="dxa"/>
            <w:tcBorders>
              <w:top w:val="single" w:sz="8" w:space="0" w:color="8064A2"/>
              <w:bottom w:val="single" w:sz="8" w:space="0" w:color="8064A2"/>
              <w:right w:val="single" w:sz="12" w:space="0" w:color="8064A2"/>
            </w:tcBorders>
          </w:tcPr>
          <w:p w14:paraId="679875DC" w14:textId="77777777" w:rsidR="004E47F8" w:rsidRPr="00ED6F59" w:rsidRDefault="004E47F8" w:rsidP="00ED6F59">
            <w:pPr>
              <w:numPr>
                <w:ilvl w:val="1"/>
                <w:numId w:val="13"/>
              </w:numPr>
              <w:tabs>
                <w:tab w:val="left" w:pos="282"/>
              </w:tabs>
              <w:spacing w:after="106" w:line="260" w:lineRule="exact"/>
              <w:ind w:left="282" w:hanging="240"/>
              <w:rPr>
                <w:rFonts w:eastAsia="Calibri" w:cs="Arial"/>
                <w:sz w:val="20"/>
                <w:szCs w:val="20"/>
                <w:lang w:val="es-ES"/>
              </w:rPr>
            </w:pPr>
            <w:r w:rsidRPr="00ED6F59">
              <w:rPr>
                <w:rFonts w:eastAsia="Calibri" w:cs="Arial"/>
                <w:sz w:val="20"/>
                <w:szCs w:val="20"/>
                <w:lang w:val="es-ES"/>
              </w:rPr>
              <w:t>Descompone números de hasta siete cifras en unidades y decenas de millón, decenas de millar, unidades de millar, centenas, decenas y unidad y en forma de suma.</w:t>
            </w:r>
          </w:p>
        </w:tc>
        <w:tc>
          <w:tcPr>
            <w:tcW w:w="1843" w:type="dxa"/>
            <w:tcBorders>
              <w:left w:val="single" w:sz="12" w:space="0" w:color="8064A2"/>
            </w:tcBorders>
          </w:tcPr>
          <w:p w14:paraId="5EEE63FE" w14:textId="77777777" w:rsidR="004E47F8" w:rsidRPr="00ED6F59" w:rsidRDefault="004E47F8" w:rsidP="00ED6F59">
            <w:pPr>
              <w:spacing w:after="106" w:line="260" w:lineRule="exact"/>
              <w:rPr>
                <w:rFonts w:cs="Arial"/>
                <w:color w:val="000000"/>
                <w:sz w:val="20"/>
                <w:szCs w:val="20"/>
              </w:rPr>
            </w:pPr>
            <w:r w:rsidRPr="00ED6F59">
              <w:rPr>
                <w:sz w:val="20"/>
                <w:szCs w:val="20"/>
              </w:rPr>
              <w:t>Descompone números naturales con ayuda del profesor y del libro de texto.</w:t>
            </w:r>
          </w:p>
        </w:tc>
        <w:tc>
          <w:tcPr>
            <w:tcW w:w="1843" w:type="dxa"/>
            <w:gridSpan w:val="2"/>
          </w:tcPr>
          <w:p w14:paraId="7A7EF6C3" w14:textId="77777777" w:rsidR="004E47F8" w:rsidRPr="00ED6F59" w:rsidRDefault="004E47F8" w:rsidP="00ED6F59">
            <w:pPr>
              <w:spacing w:after="106" w:line="260" w:lineRule="exact"/>
              <w:rPr>
                <w:rFonts w:cs="Arial"/>
                <w:sz w:val="20"/>
                <w:szCs w:val="20"/>
              </w:rPr>
            </w:pPr>
            <w:r w:rsidRPr="00ED6F59">
              <w:rPr>
                <w:rFonts w:cs="Arial"/>
                <w:sz w:val="20"/>
                <w:szCs w:val="20"/>
              </w:rPr>
              <w:t>Descompone números de hasta siete cifras en unidades y decenas de millón, decenas de millar, unidades de millar, centenas, decenas y unidad y en forma de suma</w:t>
            </w:r>
            <w:r w:rsidRPr="00ED6F59">
              <w:rPr>
                <w:sz w:val="20"/>
                <w:szCs w:val="20"/>
              </w:rPr>
              <w:t>.</w:t>
            </w:r>
          </w:p>
        </w:tc>
        <w:tc>
          <w:tcPr>
            <w:tcW w:w="1984" w:type="dxa"/>
          </w:tcPr>
          <w:p w14:paraId="73CDA1D4" w14:textId="77777777" w:rsidR="004E47F8" w:rsidRPr="00ED6F59" w:rsidRDefault="004E47F8" w:rsidP="00ED6F59">
            <w:pPr>
              <w:spacing w:after="106" w:line="260" w:lineRule="exact"/>
              <w:rPr>
                <w:rFonts w:cs="Arial"/>
                <w:sz w:val="20"/>
                <w:szCs w:val="20"/>
              </w:rPr>
            </w:pPr>
            <w:r w:rsidRPr="00ED6F59">
              <w:rPr>
                <w:rFonts w:cs="Arial"/>
                <w:sz w:val="20"/>
                <w:szCs w:val="20"/>
              </w:rPr>
              <w:t>Descompone números de hasta siete cifras en unidades y decenas de millón, decenas de millar, unidades de millar, centenas, decenas y unidad y en forma de suma</w:t>
            </w:r>
            <w:r w:rsidRPr="00ED6F59">
              <w:rPr>
                <w:sz w:val="20"/>
                <w:szCs w:val="20"/>
              </w:rPr>
              <w:t xml:space="preserve"> de forma autónoma; interpreta el valor de posición de cada una de las cifras y explica cómo lo ha hecho; realiza operaciones de suma de centenas y decenas de millón, centenas y unidades de millar sin dificultad.</w:t>
            </w:r>
          </w:p>
        </w:tc>
        <w:tc>
          <w:tcPr>
            <w:tcW w:w="2406" w:type="dxa"/>
          </w:tcPr>
          <w:p w14:paraId="32C6401F" w14:textId="77777777" w:rsidR="004E47F8" w:rsidRPr="00ED6F59" w:rsidRDefault="004E47F8" w:rsidP="00ED6F59">
            <w:pPr>
              <w:spacing w:after="106" w:line="260" w:lineRule="exact"/>
              <w:rPr>
                <w:rFonts w:cs="Arial"/>
                <w:sz w:val="20"/>
                <w:szCs w:val="20"/>
              </w:rPr>
            </w:pPr>
            <w:r w:rsidRPr="00ED6F59">
              <w:rPr>
                <w:rFonts w:cs="Arial"/>
                <w:sz w:val="20"/>
                <w:szCs w:val="20"/>
              </w:rPr>
              <w:t>Descompone números de hasta siete cifras en unidades y decenas de millón, decenas de millar, unidades de millar, centenas, decenas y unidad y en forma de suma</w:t>
            </w:r>
            <w:r w:rsidRPr="00ED6F59">
              <w:rPr>
                <w:sz w:val="20"/>
                <w:szCs w:val="20"/>
              </w:rPr>
              <w:t xml:space="preserve"> de forma autónoma; interpreta el valor de posición de cada una de las cifras y explica cómo lo ha hecho; realiza operaciones de suma de decenas, centenas de millón, centenas y unidades de millar sin dificultad y aplica el procedimiento a otras situaciones.</w:t>
            </w:r>
          </w:p>
        </w:tc>
      </w:tr>
      <w:tr w:rsidR="004E47F8" w:rsidRPr="00ED6F59" w14:paraId="4F856F48" w14:textId="77777777" w:rsidTr="002C0580">
        <w:trPr>
          <w:trHeight w:val="680"/>
        </w:trPr>
        <w:tc>
          <w:tcPr>
            <w:tcW w:w="1672" w:type="dxa"/>
            <w:vAlign w:val="center"/>
          </w:tcPr>
          <w:p w14:paraId="02792DC7" w14:textId="77777777" w:rsidR="004E47F8" w:rsidRPr="00ED6F59" w:rsidRDefault="004E47F8" w:rsidP="00ED6F59">
            <w:pPr>
              <w:rPr>
                <w:rFonts w:cs="Arial Hebrew Scholar"/>
                <w:sz w:val="20"/>
                <w:szCs w:val="20"/>
                <w:lang w:val="es-ES"/>
              </w:rPr>
            </w:pPr>
            <w:r w:rsidRPr="00ED6F59">
              <w:rPr>
                <w:rFonts w:cs="Arial Hebrew Scholar"/>
                <w:sz w:val="20"/>
                <w:szCs w:val="20"/>
                <w:lang w:val="es-ES"/>
              </w:rPr>
              <w:t xml:space="preserve">Operaciones de suma, resta, multiplicación y división con </w:t>
            </w:r>
            <w:r w:rsidRPr="00ED6F59">
              <w:rPr>
                <w:rFonts w:cs="Arial Hebrew Scholar"/>
                <w:sz w:val="20"/>
                <w:szCs w:val="20"/>
                <w:lang w:val="es-ES"/>
              </w:rPr>
              <w:lastRenderedPageBreak/>
              <w:t xml:space="preserve">números naturales. </w:t>
            </w:r>
          </w:p>
        </w:tc>
        <w:tc>
          <w:tcPr>
            <w:tcW w:w="1780" w:type="dxa"/>
            <w:gridSpan w:val="2"/>
            <w:vAlign w:val="center"/>
          </w:tcPr>
          <w:p w14:paraId="7DDDEB0E" w14:textId="77777777" w:rsidR="004E47F8" w:rsidRPr="00ED6F59" w:rsidRDefault="004E47F8" w:rsidP="00ED6F59">
            <w:pPr>
              <w:rPr>
                <w:rFonts w:cs="Arial Hebrew Scholar"/>
                <w:sz w:val="20"/>
                <w:szCs w:val="20"/>
              </w:rPr>
            </w:pPr>
            <w:r w:rsidRPr="00ED6F59">
              <w:rPr>
                <w:rFonts w:cs="Arial Hebrew Scholar"/>
                <w:sz w:val="20"/>
                <w:szCs w:val="20"/>
              </w:rPr>
              <w:lastRenderedPageBreak/>
              <w:t xml:space="preserve">Realizar operaciones de suma, resta, multiplicación y división. </w:t>
            </w:r>
          </w:p>
          <w:p w14:paraId="458F6808" w14:textId="77777777" w:rsidR="004E47F8" w:rsidRPr="00ED6F59" w:rsidRDefault="004E47F8" w:rsidP="00ED6F59">
            <w:pPr>
              <w:rPr>
                <w:rFonts w:cs="Arial Hebrew Scholar"/>
                <w:sz w:val="20"/>
                <w:szCs w:val="20"/>
              </w:rPr>
            </w:pPr>
            <w:r w:rsidRPr="00ED6F59">
              <w:rPr>
                <w:rFonts w:cs="Arial Hebrew Scholar"/>
                <w:sz w:val="20"/>
                <w:szCs w:val="20"/>
              </w:rPr>
              <w:lastRenderedPageBreak/>
              <w:t xml:space="preserve">Realizar divisiones con dos cifras en el divisor. </w:t>
            </w:r>
          </w:p>
          <w:p w14:paraId="2996D3B3" w14:textId="77777777" w:rsidR="004E47F8" w:rsidRPr="00ED6F59" w:rsidRDefault="004E47F8" w:rsidP="00ED6F59">
            <w:pPr>
              <w:rPr>
                <w:rFonts w:cs="Arial Hebrew Scholar"/>
                <w:sz w:val="20"/>
                <w:szCs w:val="20"/>
              </w:rPr>
            </w:pPr>
            <w:r w:rsidRPr="00ED6F59">
              <w:rPr>
                <w:rFonts w:cs="Arial Hebrew Scholar"/>
                <w:sz w:val="20"/>
                <w:szCs w:val="20"/>
              </w:rPr>
              <w:t xml:space="preserve">Aplicar la prueba de la división. </w:t>
            </w:r>
          </w:p>
        </w:tc>
        <w:tc>
          <w:tcPr>
            <w:tcW w:w="2330" w:type="dxa"/>
            <w:tcBorders>
              <w:top w:val="single" w:sz="8" w:space="0" w:color="8064A2"/>
              <w:bottom w:val="single" w:sz="8" w:space="0" w:color="8064A2"/>
              <w:right w:val="single" w:sz="12" w:space="0" w:color="8064A2"/>
            </w:tcBorders>
          </w:tcPr>
          <w:p w14:paraId="1A4436DF" w14:textId="77777777" w:rsidR="004E47F8" w:rsidRPr="00ED6F59" w:rsidRDefault="004E47F8" w:rsidP="00ED6F59">
            <w:pPr>
              <w:numPr>
                <w:ilvl w:val="0"/>
                <w:numId w:val="17"/>
              </w:numPr>
              <w:spacing w:after="106" w:line="260" w:lineRule="exact"/>
              <w:ind w:left="284" w:hanging="284"/>
              <w:rPr>
                <w:rFonts w:eastAsia="Calibri" w:cs="Arial"/>
                <w:sz w:val="20"/>
                <w:szCs w:val="20"/>
                <w:lang w:val="es-ES"/>
              </w:rPr>
            </w:pPr>
            <w:r w:rsidRPr="00ED6F59">
              <w:rPr>
                <w:rFonts w:eastAsia="Calibri" w:cs="Arial"/>
                <w:sz w:val="20"/>
                <w:szCs w:val="20"/>
                <w:lang w:val="es-ES"/>
              </w:rPr>
              <w:lastRenderedPageBreak/>
              <w:t xml:space="preserve">Realiza operaciones con números naturales: suma, </w:t>
            </w:r>
            <w:r w:rsidRPr="00ED6F59">
              <w:rPr>
                <w:rFonts w:eastAsia="Calibri" w:cs="Arial"/>
                <w:sz w:val="20"/>
                <w:szCs w:val="20"/>
                <w:lang w:val="es-ES"/>
              </w:rPr>
              <w:lastRenderedPageBreak/>
              <w:t>resta, multiplicación y división.</w:t>
            </w:r>
          </w:p>
          <w:p w14:paraId="45F9CF5F" w14:textId="77777777" w:rsidR="004E47F8" w:rsidRPr="00ED6F59" w:rsidRDefault="004E47F8" w:rsidP="00ED6F59">
            <w:pPr>
              <w:numPr>
                <w:ilvl w:val="0"/>
                <w:numId w:val="17"/>
              </w:numPr>
              <w:spacing w:after="106" w:line="260" w:lineRule="exact"/>
              <w:ind w:left="284" w:hanging="284"/>
              <w:rPr>
                <w:rFonts w:eastAsia="Calibri" w:cs="Arial"/>
                <w:sz w:val="20"/>
                <w:szCs w:val="20"/>
                <w:lang w:val="es-ES"/>
              </w:rPr>
            </w:pPr>
            <w:r w:rsidRPr="00ED6F59">
              <w:rPr>
                <w:rFonts w:eastAsia="Calibri" w:cs="Arial"/>
                <w:sz w:val="20"/>
                <w:szCs w:val="20"/>
                <w:lang w:val="es-ES"/>
              </w:rPr>
              <w:t>Realiza divisiones con divisor de dos cifras formando las dos primeras cifras del dividendo un número menor que el divisor.</w:t>
            </w:r>
          </w:p>
          <w:p w14:paraId="1B95387F" w14:textId="77777777" w:rsidR="004E47F8" w:rsidRPr="00ED6F59" w:rsidRDefault="004E47F8" w:rsidP="00ED6F59">
            <w:pPr>
              <w:numPr>
                <w:ilvl w:val="0"/>
                <w:numId w:val="17"/>
              </w:numPr>
              <w:spacing w:after="106" w:line="260" w:lineRule="exact"/>
              <w:ind w:left="284" w:hanging="284"/>
              <w:rPr>
                <w:rFonts w:eastAsia="Calibri" w:cs="Arial"/>
                <w:sz w:val="20"/>
                <w:szCs w:val="20"/>
                <w:lang w:val="es-ES"/>
              </w:rPr>
            </w:pPr>
            <w:r w:rsidRPr="00ED6F59">
              <w:rPr>
                <w:rFonts w:eastAsia="Calibri" w:cs="Arial"/>
                <w:sz w:val="20"/>
                <w:szCs w:val="20"/>
                <w:lang w:val="es-ES"/>
              </w:rPr>
              <w:t>Reconoce la división como operación inversa de la multiplicación y viceversa.</w:t>
            </w:r>
          </w:p>
          <w:p w14:paraId="46A51077" w14:textId="77777777" w:rsidR="004E47F8" w:rsidRPr="00ED6F59" w:rsidRDefault="004E47F8" w:rsidP="00ED6F59">
            <w:pPr>
              <w:numPr>
                <w:ilvl w:val="0"/>
                <w:numId w:val="17"/>
              </w:numPr>
              <w:spacing w:after="106" w:line="260" w:lineRule="exact"/>
              <w:ind w:left="284" w:hanging="284"/>
              <w:rPr>
                <w:rFonts w:eastAsia="Calibri" w:cs="Arial"/>
                <w:sz w:val="20"/>
                <w:szCs w:val="20"/>
                <w:lang w:val="es-ES"/>
              </w:rPr>
            </w:pPr>
            <w:r w:rsidRPr="00ED6F59">
              <w:rPr>
                <w:rFonts w:eastAsia="Calibri" w:cs="Arial"/>
                <w:sz w:val="20"/>
                <w:szCs w:val="20"/>
                <w:lang w:val="es-ES"/>
              </w:rPr>
              <w:t>Aplica la prueba de la división a sus cálculos.</w:t>
            </w:r>
          </w:p>
        </w:tc>
        <w:tc>
          <w:tcPr>
            <w:tcW w:w="1843" w:type="dxa"/>
            <w:tcBorders>
              <w:left w:val="single" w:sz="12" w:space="0" w:color="8064A2"/>
            </w:tcBorders>
          </w:tcPr>
          <w:p w14:paraId="45758524" w14:textId="77777777" w:rsidR="004E47F8" w:rsidRPr="00ED6F59" w:rsidRDefault="004E47F8" w:rsidP="00ED6F59">
            <w:pPr>
              <w:spacing w:after="106" w:line="260" w:lineRule="exact"/>
              <w:rPr>
                <w:rFonts w:cs="Arial"/>
                <w:sz w:val="20"/>
                <w:szCs w:val="20"/>
              </w:rPr>
            </w:pPr>
            <w:r w:rsidRPr="00ED6F59">
              <w:rPr>
                <w:sz w:val="20"/>
                <w:szCs w:val="20"/>
              </w:rPr>
              <w:lastRenderedPageBreak/>
              <w:t xml:space="preserve">Lee y calcula sumas, restas, multiplicaciones y divisiones sencillas </w:t>
            </w:r>
            <w:r w:rsidRPr="00ED6F59">
              <w:rPr>
                <w:sz w:val="20"/>
                <w:szCs w:val="20"/>
              </w:rPr>
              <w:lastRenderedPageBreak/>
              <w:t>y relaciona unas con otras.</w:t>
            </w:r>
          </w:p>
        </w:tc>
        <w:tc>
          <w:tcPr>
            <w:tcW w:w="1843" w:type="dxa"/>
            <w:gridSpan w:val="2"/>
          </w:tcPr>
          <w:p w14:paraId="48817CBC" w14:textId="77777777" w:rsidR="004E47F8" w:rsidRPr="00ED6F59" w:rsidRDefault="004E47F8" w:rsidP="00ED6F59">
            <w:pPr>
              <w:spacing w:after="106" w:line="260" w:lineRule="exact"/>
              <w:rPr>
                <w:rFonts w:cs="Arial"/>
                <w:sz w:val="20"/>
                <w:szCs w:val="20"/>
              </w:rPr>
            </w:pPr>
            <w:r w:rsidRPr="00ED6F59">
              <w:rPr>
                <w:rFonts w:cs="Arial"/>
                <w:sz w:val="20"/>
                <w:szCs w:val="20"/>
              </w:rPr>
              <w:lastRenderedPageBreak/>
              <w:t xml:space="preserve">Realiza operaciones con números naturales: suma, resta, multiplicación y </w:t>
            </w:r>
            <w:r w:rsidRPr="00ED6F59">
              <w:rPr>
                <w:rFonts w:cs="Arial"/>
                <w:sz w:val="20"/>
                <w:szCs w:val="20"/>
              </w:rPr>
              <w:lastRenderedPageBreak/>
              <w:t>división. Realiza divisiones con divisor de dos cifras formando las dos primeras cifras del dividendo un número menor que el divisor. Reconoce la división como operación inversa de la multiplicación y viceversa. Aplica la prueba de la división a sus cálculos</w:t>
            </w:r>
            <w:r w:rsidRPr="00ED6F59">
              <w:rPr>
                <w:sz w:val="20"/>
                <w:szCs w:val="20"/>
              </w:rPr>
              <w:t xml:space="preserve">. </w:t>
            </w:r>
          </w:p>
        </w:tc>
        <w:tc>
          <w:tcPr>
            <w:tcW w:w="1984" w:type="dxa"/>
          </w:tcPr>
          <w:p w14:paraId="2A9B1D27" w14:textId="77777777" w:rsidR="004E47F8" w:rsidRPr="00ED6F59" w:rsidRDefault="004E47F8" w:rsidP="00ED6F59">
            <w:pPr>
              <w:spacing w:after="106" w:line="260" w:lineRule="exact"/>
              <w:rPr>
                <w:rFonts w:cs="Arial"/>
                <w:sz w:val="20"/>
                <w:szCs w:val="20"/>
              </w:rPr>
            </w:pPr>
            <w:r w:rsidRPr="00ED6F59">
              <w:rPr>
                <w:sz w:val="20"/>
                <w:szCs w:val="20"/>
              </w:rPr>
              <w:lastRenderedPageBreak/>
              <w:t xml:space="preserve">Opera de manera autónoma realizando </w:t>
            </w:r>
            <w:r w:rsidRPr="00ED6F59">
              <w:rPr>
                <w:rFonts w:cs="Arial"/>
                <w:sz w:val="20"/>
                <w:szCs w:val="20"/>
              </w:rPr>
              <w:t xml:space="preserve">operaciones con números naturales: suma, resta, </w:t>
            </w:r>
            <w:r w:rsidRPr="00ED6F59">
              <w:rPr>
                <w:rFonts w:cs="Arial"/>
                <w:sz w:val="20"/>
                <w:szCs w:val="20"/>
              </w:rPr>
              <w:lastRenderedPageBreak/>
              <w:t>multiplicación y división. Realiza divisiones con divisor de dos cifras formando las dos primeras cifras del dividendo un número menor que el divisor. Reconoce la división como operación inversa de la multiplicación y viceversa. Aplica la prueba de la división a sus cálculos</w:t>
            </w:r>
            <w:r w:rsidRPr="00ED6F59">
              <w:rPr>
                <w:sz w:val="20"/>
                <w:szCs w:val="20"/>
              </w:rPr>
              <w:t xml:space="preserve">. Realiza cálculos cada vez más complejos. </w:t>
            </w:r>
          </w:p>
        </w:tc>
        <w:tc>
          <w:tcPr>
            <w:tcW w:w="2406" w:type="dxa"/>
          </w:tcPr>
          <w:p w14:paraId="1BBA2761" w14:textId="77777777" w:rsidR="004E47F8" w:rsidRPr="00ED6F59" w:rsidRDefault="004E47F8" w:rsidP="00ED6F59">
            <w:pPr>
              <w:spacing w:after="106" w:line="260" w:lineRule="exact"/>
              <w:rPr>
                <w:rFonts w:cs="Arial"/>
                <w:sz w:val="20"/>
                <w:szCs w:val="20"/>
              </w:rPr>
            </w:pPr>
            <w:r w:rsidRPr="00ED6F59">
              <w:rPr>
                <w:sz w:val="20"/>
                <w:szCs w:val="20"/>
              </w:rPr>
              <w:lastRenderedPageBreak/>
              <w:t xml:space="preserve">Opera de manera autónoma realizando </w:t>
            </w:r>
            <w:r w:rsidRPr="00ED6F59">
              <w:rPr>
                <w:rFonts w:cs="Arial"/>
                <w:sz w:val="20"/>
                <w:szCs w:val="20"/>
              </w:rPr>
              <w:t xml:space="preserve">operaciones con números naturales: suma, resta, multiplicación y división. </w:t>
            </w:r>
            <w:r w:rsidRPr="00ED6F59">
              <w:rPr>
                <w:rFonts w:cs="Arial"/>
                <w:sz w:val="20"/>
                <w:szCs w:val="20"/>
              </w:rPr>
              <w:lastRenderedPageBreak/>
              <w:t>Realiza divisiones con divisor de dos cifras formando las dos primeras cifras del dividendo un número menor que el divisor. Reconoce la división como operación inversa de la multiplicación y viceversa. Aplica la prueba de la división a sus cálculos</w:t>
            </w:r>
            <w:r w:rsidRPr="00ED6F59">
              <w:rPr>
                <w:sz w:val="20"/>
                <w:szCs w:val="20"/>
              </w:rPr>
              <w:t>. Realiza cálculos cada vez más complejos explicando el proceso y generaliza el modo de cálculo para planteamientos similares.</w:t>
            </w:r>
          </w:p>
        </w:tc>
      </w:tr>
      <w:tr w:rsidR="004E47F8" w:rsidRPr="00ED6F59" w14:paraId="54BECFD6" w14:textId="77777777" w:rsidTr="002C0580">
        <w:trPr>
          <w:trHeight w:val="680"/>
        </w:trPr>
        <w:tc>
          <w:tcPr>
            <w:tcW w:w="1672" w:type="dxa"/>
            <w:vAlign w:val="center"/>
          </w:tcPr>
          <w:p w14:paraId="4D0AFC17" w14:textId="77777777" w:rsidR="004E47F8" w:rsidRPr="00ED6F59" w:rsidRDefault="004E47F8" w:rsidP="00ED6F59">
            <w:pPr>
              <w:rPr>
                <w:rFonts w:cs="Arial Hebrew Scholar"/>
                <w:sz w:val="20"/>
                <w:szCs w:val="20"/>
              </w:rPr>
            </w:pPr>
            <w:r w:rsidRPr="00ED6F59">
              <w:rPr>
                <w:rFonts w:cs="Arial Hebrew Scholar"/>
                <w:sz w:val="20"/>
                <w:szCs w:val="20"/>
              </w:rPr>
              <w:lastRenderedPageBreak/>
              <w:t xml:space="preserve">Propiedades de la suma, resta, multiplicación y división exacta. </w:t>
            </w:r>
          </w:p>
        </w:tc>
        <w:tc>
          <w:tcPr>
            <w:tcW w:w="1780" w:type="dxa"/>
            <w:gridSpan w:val="2"/>
            <w:vAlign w:val="center"/>
          </w:tcPr>
          <w:p w14:paraId="3975DD84" w14:textId="77777777" w:rsidR="004E47F8" w:rsidRPr="00ED6F59" w:rsidRDefault="004E47F8" w:rsidP="00ED6F59">
            <w:pPr>
              <w:rPr>
                <w:rFonts w:cs="Arial Hebrew Scholar"/>
                <w:sz w:val="20"/>
                <w:szCs w:val="20"/>
              </w:rPr>
            </w:pPr>
            <w:r w:rsidRPr="00ED6F59">
              <w:rPr>
                <w:rFonts w:cs="Arial Hebrew Scholar"/>
                <w:sz w:val="20"/>
                <w:szCs w:val="20"/>
              </w:rPr>
              <w:t xml:space="preserve">Comprender y aplicar las propiedades de la suma, resta, multiplicación y división exactas. </w:t>
            </w:r>
          </w:p>
        </w:tc>
        <w:tc>
          <w:tcPr>
            <w:tcW w:w="2330" w:type="dxa"/>
            <w:tcBorders>
              <w:top w:val="single" w:sz="8" w:space="0" w:color="8064A2"/>
              <w:bottom w:val="single" w:sz="8" w:space="0" w:color="8064A2"/>
              <w:right w:val="single" w:sz="12" w:space="0" w:color="8064A2"/>
            </w:tcBorders>
          </w:tcPr>
          <w:p w14:paraId="79BFDEA7" w14:textId="77777777" w:rsidR="004E47F8" w:rsidRPr="00ED6F59" w:rsidRDefault="004E47F8" w:rsidP="00ED6F59">
            <w:pPr>
              <w:numPr>
                <w:ilvl w:val="0"/>
                <w:numId w:val="12"/>
              </w:numPr>
              <w:spacing w:after="106" w:line="260" w:lineRule="exact"/>
              <w:ind w:left="284" w:hanging="284"/>
              <w:rPr>
                <w:rFonts w:eastAsia="Calibri" w:cs="Times New Roman"/>
                <w:sz w:val="20"/>
                <w:szCs w:val="20"/>
                <w:lang w:val="es-ES"/>
              </w:rPr>
            </w:pPr>
            <w:r w:rsidRPr="00ED6F59">
              <w:rPr>
                <w:rFonts w:eastAsia="Calibri" w:cs="Arial"/>
                <w:sz w:val="20"/>
                <w:szCs w:val="20"/>
                <w:lang w:val="es-ES"/>
              </w:rPr>
              <w:t>Comprende y aplica las propiedades de la suma, la resta, la multiplicación y las divisiones exactas.</w:t>
            </w:r>
          </w:p>
        </w:tc>
        <w:tc>
          <w:tcPr>
            <w:tcW w:w="1843" w:type="dxa"/>
            <w:tcBorders>
              <w:left w:val="single" w:sz="12" w:space="0" w:color="8064A2"/>
            </w:tcBorders>
          </w:tcPr>
          <w:p w14:paraId="50CD945E" w14:textId="77777777" w:rsidR="004E47F8" w:rsidRPr="00ED6F59" w:rsidRDefault="004E47F8" w:rsidP="00ED6F59">
            <w:pPr>
              <w:spacing w:after="106" w:line="260" w:lineRule="exact"/>
              <w:rPr>
                <w:sz w:val="20"/>
                <w:szCs w:val="20"/>
              </w:rPr>
            </w:pPr>
            <w:r w:rsidRPr="00ED6F59">
              <w:rPr>
                <w:rFonts w:cs="Arial"/>
                <w:sz w:val="20"/>
                <w:szCs w:val="20"/>
              </w:rPr>
              <w:t>Aplica las propiedades de la suma, la resta, la multiplicación y la división.</w:t>
            </w:r>
          </w:p>
        </w:tc>
        <w:tc>
          <w:tcPr>
            <w:tcW w:w="1843" w:type="dxa"/>
            <w:gridSpan w:val="2"/>
          </w:tcPr>
          <w:p w14:paraId="79C1C2F8" w14:textId="77777777" w:rsidR="004E47F8" w:rsidRPr="00ED6F59" w:rsidRDefault="004E47F8" w:rsidP="00ED6F59">
            <w:pPr>
              <w:spacing w:after="106" w:line="260" w:lineRule="exact"/>
              <w:rPr>
                <w:rFonts w:cs="Arial"/>
                <w:sz w:val="20"/>
                <w:szCs w:val="20"/>
              </w:rPr>
            </w:pPr>
            <w:r w:rsidRPr="00ED6F59">
              <w:rPr>
                <w:rFonts w:cs="Arial"/>
                <w:sz w:val="20"/>
                <w:szCs w:val="20"/>
              </w:rPr>
              <w:t>Comprende y aplica las propiedades de la suma, la resta, la multiplicación y la división. Conoce la relación existente entre suma y la multiplicación.</w:t>
            </w:r>
          </w:p>
        </w:tc>
        <w:tc>
          <w:tcPr>
            <w:tcW w:w="1984" w:type="dxa"/>
          </w:tcPr>
          <w:p w14:paraId="1961A8B8" w14:textId="77777777" w:rsidR="004E47F8" w:rsidRPr="00ED6F59" w:rsidRDefault="004E47F8" w:rsidP="00ED6F59">
            <w:pPr>
              <w:spacing w:after="106" w:line="260" w:lineRule="exact"/>
              <w:rPr>
                <w:sz w:val="20"/>
                <w:szCs w:val="20"/>
              </w:rPr>
            </w:pPr>
            <w:r w:rsidRPr="00ED6F59">
              <w:rPr>
                <w:rFonts w:cs="Arial"/>
                <w:sz w:val="20"/>
                <w:szCs w:val="20"/>
              </w:rPr>
              <w:t>Comprende y aplica las propiedades de la suma, la resta, la multiplicación y la división. Conoce la relación existente entre suma y multiplicación y sabe que la división es la operación inversa de la multiplicación.</w:t>
            </w:r>
          </w:p>
        </w:tc>
        <w:tc>
          <w:tcPr>
            <w:tcW w:w="2406" w:type="dxa"/>
          </w:tcPr>
          <w:p w14:paraId="529261CD" w14:textId="77777777" w:rsidR="004E47F8" w:rsidRPr="00ED6F59" w:rsidRDefault="004E47F8" w:rsidP="00ED6F59">
            <w:pPr>
              <w:spacing w:after="106" w:line="260" w:lineRule="exact"/>
              <w:rPr>
                <w:sz w:val="20"/>
                <w:szCs w:val="20"/>
              </w:rPr>
            </w:pPr>
            <w:r w:rsidRPr="00ED6F59">
              <w:rPr>
                <w:rFonts w:cs="Arial"/>
                <w:sz w:val="20"/>
                <w:szCs w:val="20"/>
              </w:rPr>
              <w:t>Comprende y aplica las propiedades de la suma, la resta, la multiplicación y la división y las aplica para realizar comprobaciones. Conoce las relaciones entre las diferentes operaciones y las emplea cuando es necesario.</w:t>
            </w:r>
          </w:p>
        </w:tc>
      </w:tr>
      <w:tr w:rsidR="004E47F8" w:rsidRPr="00ED6F59" w14:paraId="3EE0EB34" w14:textId="77777777" w:rsidTr="002C0580">
        <w:trPr>
          <w:trHeight w:val="680"/>
        </w:trPr>
        <w:tc>
          <w:tcPr>
            <w:tcW w:w="1672" w:type="dxa"/>
            <w:vAlign w:val="center"/>
          </w:tcPr>
          <w:p w14:paraId="373820D4" w14:textId="202E4038" w:rsidR="004E47F8" w:rsidRPr="00ED6F59" w:rsidRDefault="004E47F8" w:rsidP="00ED6F59">
            <w:pPr>
              <w:rPr>
                <w:rFonts w:cs="Arial Hebrew Scholar"/>
                <w:sz w:val="20"/>
                <w:szCs w:val="20"/>
              </w:rPr>
            </w:pPr>
            <w:r w:rsidRPr="00ED6F59">
              <w:rPr>
                <w:rFonts w:cs="Arial Hebrew Scholar"/>
                <w:sz w:val="20"/>
                <w:szCs w:val="20"/>
              </w:rPr>
              <w:t xml:space="preserve">Multiplicación de </w:t>
            </w:r>
            <w:r w:rsidR="00772ADA" w:rsidRPr="00ED6F59">
              <w:rPr>
                <w:rFonts w:cs="Arial Hebrew Scholar"/>
                <w:sz w:val="20"/>
                <w:szCs w:val="20"/>
              </w:rPr>
              <w:t>números</w:t>
            </w:r>
            <w:r w:rsidRPr="00ED6F59">
              <w:rPr>
                <w:rFonts w:cs="Arial Hebrew Scholar"/>
                <w:sz w:val="20"/>
                <w:szCs w:val="20"/>
              </w:rPr>
              <w:t xml:space="preserve"> terminados en cero. </w:t>
            </w:r>
          </w:p>
          <w:p w14:paraId="7F5047EB" w14:textId="77777777" w:rsidR="004E47F8" w:rsidRPr="00ED6F59" w:rsidRDefault="004E47F8" w:rsidP="00ED6F59">
            <w:pPr>
              <w:rPr>
                <w:rFonts w:cs="Arial Hebrew Scholar"/>
                <w:sz w:val="20"/>
                <w:szCs w:val="20"/>
              </w:rPr>
            </w:pPr>
          </w:p>
          <w:p w14:paraId="45E3F995" w14:textId="3EF20C64" w:rsidR="004E47F8" w:rsidRPr="00ED6F59" w:rsidRDefault="004E47F8" w:rsidP="00ED6F59">
            <w:pPr>
              <w:rPr>
                <w:rFonts w:cs="Arial Hebrew Scholar"/>
                <w:sz w:val="20"/>
                <w:szCs w:val="20"/>
              </w:rPr>
            </w:pPr>
            <w:r w:rsidRPr="00ED6F59">
              <w:rPr>
                <w:rFonts w:cs="Arial Hebrew Scholar"/>
                <w:sz w:val="20"/>
                <w:szCs w:val="20"/>
              </w:rPr>
              <w:t xml:space="preserve">Multiplicación de números de dos </w:t>
            </w:r>
            <w:r w:rsidR="00772ADA" w:rsidRPr="00ED6F59">
              <w:rPr>
                <w:rFonts w:cs="Arial Hebrew Scholar"/>
                <w:sz w:val="20"/>
                <w:szCs w:val="20"/>
              </w:rPr>
              <w:t>cifras</w:t>
            </w:r>
            <w:r w:rsidRPr="00ED6F59">
              <w:rPr>
                <w:rFonts w:cs="Arial Hebrew Scholar"/>
                <w:sz w:val="20"/>
                <w:szCs w:val="20"/>
              </w:rPr>
              <w:t xml:space="preserve"> por 2 y por 20. </w:t>
            </w:r>
          </w:p>
        </w:tc>
        <w:tc>
          <w:tcPr>
            <w:tcW w:w="1780" w:type="dxa"/>
            <w:gridSpan w:val="2"/>
            <w:vAlign w:val="center"/>
          </w:tcPr>
          <w:p w14:paraId="55EAA2AB" w14:textId="77777777" w:rsidR="004E47F8" w:rsidRPr="00ED6F59" w:rsidRDefault="004E47F8" w:rsidP="00ED6F59">
            <w:pPr>
              <w:rPr>
                <w:rFonts w:cs="Arial Hebrew Scholar"/>
                <w:sz w:val="20"/>
                <w:szCs w:val="20"/>
              </w:rPr>
            </w:pPr>
            <w:r w:rsidRPr="00ED6F59">
              <w:rPr>
                <w:rFonts w:cs="Arial Hebrew Scholar"/>
                <w:sz w:val="20"/>
                <w:szCs w:val="20"/>
              </w:rPr>
              <w:t>Multiplicar números terminados en cero.</w:t>
            </w:r>
          </w:p>
          <w:p w14:paraId="256F5649" w14:textId="77777777" w:rsidR="004E47F8" w:rsidRPr="00ED6F59" w:rsidRDefault="004E47F8" w:rsidP="00ED6F59">
            <w:pPr>
              <w:rPr>
                <w:rFonts w:cs="Arial Hebrew Scholar"/>
                <w:sz w:val="20"/>
                <w:szCs w:val="20"/>
              </w:rPr>
            </w:pPr>
            <w:r w:rsidRPr="00ED6F59">
              <w:rPr>
                <w:rFonts w:cs="Arial Hebrew Scholar"/>
                <w:sz w:val="20"/>
                <w:szCs w:val="20"/>
              </w:rPr>
              <w:t xml:space="preserve">Multiplicar números de dos cifras por 2 y por 20. </w:t>
            </w:r>
          </w:p>
        </w:tc>
        <w:tc>
          <w:tcPr>
            <w:tcW w:w="2330" w:type="dxa"/>
            <w:tcBorders>
              <w:top w:val="single" w:sz="8" w:space="0" w:color="8064A2"/>
              <w:bottom w:val="single" w:sz="8" w:space="0" w:color="8064A2"/>
              <w:right w:val="single" w:sz="12" w:space="0" w:color="8064A2"/>
            </w:tcBorders>
          </w:tcPr>
          <w:p w14:paraId="3B4DF208" w14:textId="77777777" w:rsidR="004E47F8" w:rsidRPr="00ED6F59" w:rsidRDefault="004E47F8" w:rsidP="00ED6F59">
            <w:pPr>
              <w:numPr>
                <w:ilvl w:val="0"/>
                <w:numId w:val="18"/>
              </w:numPr>
              <w:spacing w:after="106" w:line="260" w:lineRule="exact"/>
              <w:ind w:left="284" w:hanging="284"/>
              <w:contextualSpacing/>
              <w:rPr>
                <w:rFonts w:eastAsia="Calibri" w:cs="Arial"/>
                <w:sz w:val="20"/>
                <w:szCs w:val="20"/>
                <w:lang w:val="es-ES"/>
              </w:rPr>
            </w:pPr>
            <w:r w:rsidRPr="00ED6F59">
              <w:rPr>
                <w:rFonts w:eastAsia="Calibri" w:cs="Arial"/>
                <w:sz w:val="20"/>
                <w:szCs w:val="20"/>
                <w:lang w:val="es-ES"/>
              </w:rPr>
              <w:t>Multiplica dos números terminados en cero.</w:t>
            </w:r>
          </w:p>
          <w:p w14:paraId="384AE9A2" w14:textId="77777777" w:rsidR="004E47F8" w:rsidRPr="00ED6F59" w:rsidRDefault="004E47F8" w:rsidP="00ED6F59">
            <w:pPr>
              <w:numPr>
                <w:ilvl w:val="0"/>
                <w:numId w:val="13"/>
              </w:numPr>
              <w:spacing w:after="106" w:line="260" w:lineRule="exact"/>
              <w:ind w:left="284" w:hanging="284"/>
              <w:rPr>
                <w:rFonts w:eastAsia="Calibri" w:cs="Times New Roman"/>
                <w:sz w:val="20"/>
                <w:szCs w:val="20"/>
                <w:lang w:val="es-ES"/>
              </w:rPr>
            </w:pPr>
            <w:r w:rsidRPr="00ED6F59">
              <w:rPr>
                <w:rFonts w:eastAsia="Calibri" w:cs="Arial"/>
                <w:sz w:val="20"/>
                <w:szCs w:val="20"/>
                <w:lang w:val="es-ES"/>
              </w:rPr>
              <w:t>Multiplica números de dos cifras por 2 y por 20.</w:t>
            </w:r>
          </w:p>
        </w:tc>
        <w:tc>
          <w:tcPr>
            <w:tcW w:w="1843" w:type="dxa"/>
            <w:tcBorders>
              <w:left w:val="single" w:sz="12" w:space="0" w:color="8064A2"/>
            </w:tcBorders>
          </w:tcPr>
          <w:p w14:paraId="2CF1C5B1" w14:textId="77777777" w:rsidR="004E47F8" w:rsidRPr="00ED6F59" w:rsidRDefault="004E47F8" w:rsidP="00ED6F59">
            <w:pPr>
              <w:spacing w:after="106" w:line="260" w:lineRule="exact"/>
              <w:contextualSpacing/>
              <w:rPr>
                <w:rFonts w:eastAsia="Calibri" w:cs="Arial"/>
                <w:sz w:val="20"/>
                <w:szCs w:val="20"/>
                <w:lang w:val="es-ES"/>
              </w:rPr>
            </w:pPr>
            <w:r w:rsidRPr="00ED6F59">
              <w:rPr>
                <w:rFonts w:eastAsia="Calibri" w:cs="Arial"/>
                <w:sz w:val="20"/>
                <w:szCs w:val="20"/>
                <w:lang w:val="es-ES"/>
              </w:rPr>
              <w:t>Multiplica dos números terminados en cero y números de dos cifras por 2 y por 20 realizando el cálculo con dificultad.</w:t>
            </w:r>
          </w:p>
        </w:tc>
        <w:tc>
          <w:tcPr>
            <w:tcW w:w="1843" w:type="dxa"/>
            <w:gridSpan w:val="2"/>
          </w:tcPr>
          <w:p w14:paraId="5239E8F9" w14:textId="77777777" w:rsidR="004E47F8" w:rsidRPr="00ED6F59" w:rsidRDefault="004E47F8" w:rsidP="00ED6F59">
            <w:pPr>
              <w:spacing w:after="106" w:line="260" w:lineRule="exact"/>
              <w:rPr>
                <w:rFonts w:cs="Arial"/>
                <w:sz w:val="20"/>
                <w:szCs w:val="20"/>
              </w:rPr>
            </w:pPr>
            <w:r w:rsidRPr="00ED6F59">
              <w:rPr>
                <w:rFonts w:cs="Arial"/>
                <w:sz w:val="20"/>
                <w:szCs w:val="20"/>
              </w:rPr>
              <w:t xml:space="preserve">Multiplica dos números terminados en cero y números de dos cifras por 2 y por 20 realizando el cálculo con dificultad descomponiendo los números para </w:t>
            </w:r>
            <w:r w:rsidRPr="00ED6F59">
              <w:rPr>
                <w:rFonts w:cs="Arial"/>
                <w:sz w:val="20"/>
                <w:szCs w:val="20"/>
              </w:rPr>
              <w:lastRenderedPageBreak/>
              <w:t>facilitar su resolución.</w:t>
            </w:r>
          </w:p>
        </w:tc>
        <w:tc>
          <w:tcPr>
            <w:tcW w:w="1984" w:type="dxa"/>
          </w:tcPr>
          <w:p w14:paraId="12AB71D9" w14:textId="77777777" w:rsidR="004E47F8" w:rsidRPr="00ED6F59" w:rsidRDefault="004E47F8" w:rsidP="00ED6F59">
            <w:pPr>
              <w:spacing w:after="106" w:line="260" w:lineRule="exact"/>
              <w:rPr>
                <w:rFonts w:cs="Arial"/>
                <w:sz w:val="20"/>
                <w:szCs w:val="20"/>
              </w:rPr>
            </w:pPr>
            <w:r w:rsidRPr="00ED6F59">
              <w:rPr>
                <w:rFonts w:cs="Arial"/>
                <w:sz w:val="20"/>
                <w:szCs w:val="20"/>
              </w:rPr>
              <w:lastRenderedPageBreak/>
              <w:t xml:space="preserve">Multiplica dos números terminados en cero y números de dos cifras por 2 y por 20 realizando el cálculo con dificultad, transformando las operaciones en otras equivalentes que faciliten su </w:t>
            </w:r>
            <w:r w:rsidRPr="00ED6F59">
              <w:rPr>
                <w:rFonts w:cs="Arial"/>
                <w:sz w:val="20"/>
                <w:szCs w:val="20"/>
              </w:rPr>
              <w:lastRenderedPageBreak/>
              <w:t>resolución, descomponiendo los números. Memoriza el procedimiento para poder realizar operaciones más complejas.</w:t>
            </w:r>
          </w:p>
        </w:tc>
        <w:tc>
          <w:tcPr>
            <w:tcW w:w="2406" w:type="dxa"/>
          </w:tcPr>
          <w:p w14:paraId="563B600E" w14:textId="77777777" w:rsidR="004E47F8" w:rsidRPr="00ED6F59" w:rsidRDefault="004E47F8" w:rsidP="00ED6F59">
            <w:pPr>
              <w:spacing w:after="106" w:line="260" w:lineRule="exact"/>
              <w:rPr>
                <w:rFonts w:cs="Arial"/>
                <w:sz w:val="20"/>
                <w:szCs w:val="20"/>
              </w:rPr>
            </w:pPr>
            <w:r w:rsidRPr="00ED6F59">
              <w:rPr>
                <w:rFonts w:cs="Arial"/>
                <w:sz w:val="20"/>
                <w:szCs w:val="20"/>
              </w:rPr>
              <w:lastRenderedPageBreak/>
              <w:t xml:space="preserve">Multiplica dos números terminados en cero y números de dos cifras por 2 y por 20 realizando el cálculo con dificultad, transformando las operaciones en otras equivalentes que faciliten su resolución, descomponiendo los </w:t>
            </w:r>
            <w:r w:rsidRPr="00ED6F59">
              <w:rPr>
                <w:rFonts w:cs="Arial"/>
                <w:sz w:val="20"/>
                <w:szCs w:val="20"/>
              </w:rPr>
              <w:lastRenderedPageBreak/>
              <w:t>números. Aplica el mismo procedimiento para realizar cálculos más complejos y pone ejemplos de otras estrategias.</w:t>
            </w:r>
          </w:p>
        </w:tc>
      </w:tr>
      <w:tr w:rsidR="004E47F8" w:rsidRPr="00ED6F59" w14:paraId="085F39FA" w14:textId="77777777" w:rsidTr="002C0580">
        <w:trPr>
          <w:trHeight w:val="680"/>
        </w:trPr>
        <w:tc>
          <w:tcPr>
            <w:tcW w:w="1672" w:type="dxa"/>
            <w:vAlign w:val="center"/>
          </w:tcPr>
          <w:p w14:paraId="55ABF5DE" w14:textId="77777777" w:rsidR="004E47F8" w:rsidRPr="00ED6F59" w:rsidRDefault="004E47F8" w:rsidP="00ED6F59">
            <w:pPr>
              <w:rPr>
                <w:rFonts w:cs="Arial Hebrew Scholar"/>
                <w:sz w:val="20"/>
                <w:szCs w:val="20"/>
                <w:lang w:val="es-ES"/>
              </w:rPr>
            </w:pPr>
            <w:r w:rsidRPr="00ED6F59">
              <w:rPr>
                <w:rFonts w:cs="Arial Hebrew Scholar"/>
                <w:sz w:val="20"/>
                <w:szCs w:val="20"/>
                <w:lang w:val="es-ES"/>
              </w:rPr>
              <w:lastRenderedPageBreak/>
              <w:t xml:space="preserve">Realización de problemas de divisiones cuyo divisor sea de dos cifras. </w:t>
            </w:r>
          </w:p>
        </w:tc>
        <w:tc>
          <w:tcPr>
            <w:tcW w:w="1780" w:type="dxa"/>
            <w:gridSpan w:val="2"/>
            <w:vAlign w:val="center"/>
          </w:tcPr>
          <w:p w14:paraId="41042688" w14:textId="77777777" w:rsidR="004E47F8" w:rsidRPr="00ED6F59" w:rsidRDefault="004E47F8" w:rsidP="00ED6F59">
            <w:pPr>
              <w:rPr>
                <w:rFonts w:cs="Arial Hebrew Scholar"/>
                <w:sz w:val="20"/>
                <w:szCs w:val="20"/>
                <w:lang w:val="es-ES"/>
              </w:rPr>
            </w:pPr>
            <w:r w:rsidRPr="00ED6F59">
              <w:rPr>
                <w:rFonts w:cs="Arial Hebrew Scholar"/>
                <w:sz w:val="20"/>
                <w:szCs w:val="20"/>
                <w:lang w:val="es-ES"/>
              </w:rPr>
              <w:t xml:space="preserve">Utilizar estrategias para resolver problemas con divisiones cuyo divisor sea de dos cifras. </w:t>
            </w:r>
          </w:p>
        </w:tc>
        <w:tc>
          <w:tcPr>
            <w:tcW w:w="2330" w:type="dxa"/>
            <w:tcBorders>
              <w:top w:val="single" w:sz="8" w:space="0" w:color="8064A2"/>
              <w:bottom w:val="single" w:sz="24" w:space="0" w:color="8064A2"/>
              <w:right w:val="single" w:sz="12" w:space="0" w:color="8064A2"/>
            </w:tcBorders>
          </w:tcPr>
          <w:p w14:paraId="574703ED" w14:textId="77777777" w:rsidR="004E47F8" w:rsidRPr="00ED6F59" w:rsidRDefault="004E47F8" w:rsidP="00ED6F59">
            <w:pPr>
              <w:numPr>
                <w:ilvl w:val="0"/>
                <w:numId w:val="18"/>
              </w:numPr>
              <w:spacing w:after="106" w:line="260" w:lineRule="exact"/>
              <w:ind w:left="284" w:hanging="284"/>
              <w:contextualSpacing/>
              <w:rPr>
                <w:rFonts w:eastAsia="Calibri" w:cs="Arial"/>
                <w:sz w:val="20"/>
                <w:szCs w:val="20"/>
                <w:lang w:val="es-ES"/>
              </w:rPr>
            </w:pPr>
            <w:r w:rsidRPr="00ED6F59">
              <w:rPr>
                <w:rFonts w:eastAsia="Calibri" w:cs="Arial"/>
                <w:sz w:val="20"/>
                <w:szCs w:val="20"/>
                <w:lang w:val="es-ES"/>
              </w:rPr>
              <w:t>Utiliza estrategias personales para resolver los problemas de divisiones con divisor de dos cifras y aplica los conocimientos de la vida diaria.</w:t>
            </w:r>
          </w:p>
        </w:tc>
        <w:tc>
          <w:tcPr>
            <w:tcW w:w="1843" w:type="dxa"/>
            <w:tcBorders>
              <w:left w:val="single" w:sz="12" w:space="0" w:color="8064A2"/>
            </w:tcBorders>
          </w:tcPr>
          <w:p w14:paraId="5A6E70BD" w14:textId="77777777" w:rsidR="004E47F8" w:rsidRPr="00ED6F59" w:rsidRDefault="004E47F8" w:rsidP="00ED6F59">
            <w:pPr>
              <w:spacing w:after="106" w:line="260" w:lineRule="exact"/>
              <w:rPr>
                <w:rFonts w:cs="Arial"/>
                <w:sz w:val="20"/>
                <w:szCs w:val="20"/>
              </w:rPr>
            </w:pPr>
            <w:r w:rsidRPr="00ED6F59">
              <w:rPr>
                <w:rFonts w:cs="Arial"/>
                <w:sz w:val="20"/>
                <w:szCs w:val="20"/>
              </w:rPr>
              <w:t>Resuelve problemas</w:t>
            </w:r>
            <w:r w:rsidRPr="00ED6F59">
              <w:rPr>
                <w:rFonts w:cs="Arial"/>
                <w:sz w:val="20"/>
                <w:szCs w:val="20"/>
                <w:lang w:val="es-ES"/>
              </w:rPr>
              <w:t xml:space="preserve"> de divisiones con divisor de dos cifras</w:t>
            </w:r>
            <w:r w:rsidRPr="00ED6F59">
              <w:rPr>
                <w:rFonts w:cs="Arial"/>
                <w:sz w:val="20"/>
                <w:szCs w:val="20"/>
              </w:rPr>
              <w:t xml:space="preserve"> con ayuda del docente o de sus compañeros sin ser consciente de las estrategias necesarias para su resolución o relacionar datos.</w:t>
            </w:r>
          </w:p>
        </w:tc>
        <w:tc>
          <w:tcPr>
            <w:tcW w:w="1843" w:type="dxa"/>
            <w:gridSpan w:val="2"/>
          </w:tcPr>
          <w:p w14:paraId="59E7F41A" w14:textId="77777777" w:rsidR="004E47F8" w:rsidRPr="00ED6F59" w:rsidRDefault="004E47F8" w:rsidP="00ED6F59">
            <w:pPr>
              <w:spacing w:after="106" w:line="260" w:lineRule="exact"/>
              <w:rPr>
                <w:rFonts w:cs="Arial"/>
                <w:sz w:val="20"/>
                <w:szCs w:val="20"/>
              </w:rPr>
            </w:pPr>
            <w:r w:rsidRPr="00ED6F59">
              <w:rPr>
                <w:rFonts w:cs="Arial"/>
                <w:sz w:val="20"/>
                <w:szCs w:val="20"/>
                <w:lang w:val="es-ES"/>
              </w:rPr>
              <w:t>Utiliza estrategias personales para resolver los problemas de divisiones con divisor de dos cifras y aplica los conocimientos de la vida diaria</w:t>
            </w:r>
            <w:r w:rsidRPr="00ED6F59">
              <w:rPr>
                <w:rFonts w:cs="Arial"/>
                <w:sz w:val="20"/>
                <w:szCs w:val="20"/>
              </w:rPr>
              <w:t>.</w:t>
            </w:r>
          </w:p>
        </w:tc>
        <w:tc>
          <w:tcPr>
            <w:tcW w:w="1984" w:type="dxa"/>
          </w:tcPr>
          <w:p w14:paraId="328C636F" w14:textId="77777777" w:rsidR="004E47F8" w:rsidRPr="00ED6F59" w:rsidRDefault="004E47F8" w:rsidP="00ED6F59">
            <w:pPr>
              <w:spacing w:after="106" w:line="260" w:lineRule="exact"/>
              <w:rPr>
                <w:rFonts w:cs="Arial"/>
                <w:sz w:val="20"/>
                <w:szCs w:val="20"/>
              </w:rPr>
            </w:pPr>
            <w:r w:rsidRPr="00ED6F59">
              <w:rPr>
                <w:rFonts w:cs="Arial"/>
                <w:sz w:val="20"/>
                <w:szCs w:val="20"/>
                <w:lang w:val="es-ES"/>
              </w:rPr>
              <w:t xml:space="preserve">Utiliza estrategias personales para resolver los problemas de divisiones con divisor de dos cifras. </w:t>
            </w:r>
            <w:r w:rsidRPr="00ED6F59">
              <w:rPr>
                <w:rFonts w:cs="Arial"/>
                <w:sz w:val="20"/>
                <w:szCs w:val="20"/>
              </w:rPr>
              <w:t>Analiza la información de distintos problemas relacionados con la vida diaria e identifica la estrategia más adecuada para su resolución, estableciendo analogías, haciendo conjeturas y relacionándolo con conocimientos previos; comprueba los resultados y modifica cuando es necesario.</w:t>
            </w:r>
          </w:p>
        </w:tc>
        <w:tc>
          <w:tcPr>
            <w:tcW w:w="2406" w:type="dxa"/>
          </w:tcPr>
          <w:p w14:paraId="4ECF78EF" w14:textId="77777777" w:rsidR="004E47F8" w:rsidRPr="00ED6F59" w:rsidRDefault="004E47F8" w:rsidP="00ED6F59">
            <w:pPr>
              <w:spacing w:after="106" w:line="260" w:lineRule="exact"/>
              <w:rPr>
                <w:rFonts w:cs="Arial"/>
                <w:sz w:val="20"/>
                <w:szCs w:val="20"/>
              </w:rPr>
            </w:pPr>
            <w:r w:rsidRPr="00ED6F59">
              <w:rPr>
                <w:rFonts w:cs="Arial"/>
                <w:sz w:val="20"/>
                <w:szCs w:val="20"/>
                <w:lang w:val="es-ES"/>
              </w:rPr>
              <w:t xml:space="preserve">Utiliza estrategias personales para resolver los problemas de divisiones con divisor de dos cifras. </w:t>
            </w:r>
            <w:r w:rsidRPr="00ED6F59">
              <w:rPr>
                <w:rFonts w:cs="Arial"/>
                <w:sz w:val="20"/>
                <w:szCs w:val="20"/>
              </w:rPr>
              <w:t>Analiza problemas, discrimina datos, hace conjeturas y anticipa soluciones basándose en sus conocimientos previos; establece analogías con otras situaciones y desarrolla estrategias de resolución a partir de inferencias de problemas ya resueltos; evalúa el resultado y plantea posibilidades de resolución.</w:t>
            </w:r>
          </w:p>
        </w:tc>
      </w:tr>
    </w:tbl>
    <w:p w14:paraId="483FD46E" w14:textId="77777777" w:rsidR="00ED6F59" w:rsidRPr="00ED6F59" w:rsidRDefault="00ED6F59" w:rsidP="00ED6F59">
      <w:pPr>
        <w:rPr>
          <w:sz w:val="20"/>
          <w:szCs w:val="20"/>
        </w:rPr>
      </w:pPr>
      <w:r>
        <w:rPr>
          <w:sz w:val="20"/>
          <w:szCs w:val="20"/>
        </w:rPr>
        <w:br w:type="textWrapping" w:clear="all"/>
      </w:r>
    </w:p>
    <w:p w14:paraId="53C56B08" w14:textId="77777777" w:rsidR="00ED6F59" w:rsidRPr="00ED6F59" w:rsidRDefault="00ED6F59" w:rsidP="00ED6F59">
      <w:pPr>
        <w:rPr>
          <w:sz w:val="20"/>
          <w:szCs w:val="20"/>
        </w:rPr>
      </w:pPr>
    </w:p>
    <w:p w14:paraId="57A80166" w14:textId="77777777" w:rsidR="00ED6F59" w:rsidRPr="00ED6F59" w:rsidRDefault="00ED6F59" w:rsidP="00ED6F59">
      <w:pPr>
        <w:rPr>
          <w:sz w:val="20"/>
          <w:szCs w:val="20"/>
        </w:rPr>
      </w:pPr>
    </w:p>
    <w:p w14:paraId="634A8AAE" w14:textId="77777777" w:rsidR="00ED6F59" w:rsidRPr="00ED6F59" w:rsidRDefault="00ED6F59" w:rsidP="00ED6F59">
      <w:pPr>
        <w:rPr>
          <w:sz w:val="20"/>
          <w:szCs w:val="20"/>
        </w:rPr>
      </w:pPr>
    </w:p>
    <w:p w14:paraId="3DB7333E" w14:textId="77777777" w:rsidR="00ED6F59" w:rsidRPr="00ED6F59" w:rsidRDefault="00ED6F59" w:rsidP="00ED6F59">
      <w:pPr>
        <w:rPr>
          <w:sz w:val="20"/>
          <w:szCs w:val="20"/>
        </w:rPr>
      </w:pPr>
    </w:p>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514"/>
        <w:gridCol w:w="1841"/>
        <w:gridCol w:w="2674"/>
        <w:gridCol w:w="2674"/>
        <w:gridCol w:w="3155"/>
      </w:tblGrid>
      <w:tr w:rsidR="00ED6F59" w:rsidRPr="00ED6F59" w14:paraId="0FAB8BBA" w14:textId="77777777" w:rsidTr="002C0580">
        <w:trPr>
          <w:tblHeader/>
        </w:trPr>
        <w:tc>
          <w:tcPr>
            <w:tcW w:w="3514" w:type="dxa"/>
            <w:tcBorders>
              <w:top w:val="single" w:sz="24" w:space="0" w:color="8064A2"/>
              <w:bottom w:val="single" w:sz="18" w:space="0" w:color="8064A2"/>
            </w:tcBorders>
            <w:shd w:val="clear" w:color="auto" w:fill="C4B5D4"/>
            <w:vAlign w:val="center"/>
          </w:tcPr>
          <w:p w14:paraId="383598EE" w14:textId="41FBFC48" w:rsidR="00ED6F59" w:rsidRPr="00ED6F59" w:rsidRDefault="00ED6F59" w:rsidP="00ED6F59">
            <w:pPr>
              <w:rPr>
                <w:rFonts w:cs="Arial Hebrew Scholar"/>
                <w:b/>
              </w:rPr>
            </w:pPr>
            <w:r w:rsidRPr="00ED6F59">
              <w:rPr>
                <w:rFonts w:eastAsia="Calibri" w:cs="Calibri"/>
                <w:b/>
              </w:rPr>
              <w:lastRenderedPageBreak/>
              <w:t>CURSO</w:t>
            </w:r>
            <w:r w:rsidRPr="00ED6F59">
              <w:rPr>
                <w:rFonts w:cs="Arial Hebrew Scholar"/>
                <w:b/>
              </w:rPr>
              <w:t>: 4º</w:t>
            </w:r>
            <w:r w:rsidR="00772ADA">
              <w:rPr>
                <w:rFonts w:cs="Arial Hebrew Scholar"/>
                <w:b/>
              </w:rPr>
              <w:t xml:space="preserve"> E.P.</w:t>
            </w:r>
          </w:p>
          <w:p w14:paraId="7B38C045" w14:textId="77777777" w:rsidR="00ED6F59" w:rsidRPr="00ED6F59" w:rsidRDefault="00ED6F59" w:rsidP="00ED6F59">
            <w:pPr>
              <w:rPr>
                <w:rFonts w:cs="Arial Hebrew Scholar"/>
                <w:b/>
              </w:rPr>
            </w:pPr>
            <w:r w:rsidRPr="00ED6F59">
              <w:rPr>
                <w:rFonts w:eastAsia="Calibri" w:cs="Calibri"/>
                <w:b/>
              </w:rPr>
              <w:t>ÁREA</w:t>
            </w:r>
            <w:r w:rsidRPr="00ED6F59">
              <w:rPr>
                <w:rFonts w:cs="Arial Hebrew Scholar"/>
                <w:b/>
              </w:rPr>
              <w:t>: MATEMÁTICAS</w:t>
            </w:r>
          </w:p>
        </w:tc>
        <w:tc>
          <w:tcPr>
            <w:tcW w:w="4515" w:type="dxa"/>
            <w:gridSpan w:val="2"/>
            <w:tcBorders>
              <w:top w:val="single" w:sz="24" w:space="0" w:color="8064A2"/>
              <w:bottom w:val="single" w:sz="18" w:space="0" w:color="8064A2"/>
            </w:tcBorders>
            <w:shd w:val="clear" w:color="auto" w:fill="C4B5D4"/>
            <w:vAlign w:val="center"/>
          </w:tcPr>
          <w:p w14:paraId="4B3500CA" w14:textId="0E42B8C3" w:rsidR="00ED6F59" w:rsidRPr="00ED6F59" w:rsidRDefault="00ED6F59" w:rsidP="00ED6F59">
            <w:pPr>
              <w:rPr>
                <w:rFonts w:cs="Arial Hebrew Scholar"/>
                <w:b/>
              </w:rPr>
            </w:pPr>
            <w:r w:rsidRPr="00ED6F59">
              <w:rPr>
                <w:rFonts w:eastAsia="Calibri" w:cs="Calibri"/>
                <w:b/>
              </w:rPr>
              <w:t>UNIDAD</w:t>
            </w:r>
            <w:r w:rsidRPr="00ED6F59">
              <w:rPr>
                <w:rFonts w:cs="Arial Hebrew Scholar"/>
                <w:b/>
              </w:rPr>
              <w:t xml:space="preserve"> 5</w:t>
            </w:r>
            <w:r w:rsidR="00772ADA">
              <w:rPr>
                <w:rFonts w:cs="Arial Hebrew Scholar"/>
                <w:b/>
              </w:rPr>
              <w:t>:</w:t>
            </w:r>
            <w:r w:rsidRPr="00ED6F59">
              <w:rPr>
                <w:rFonts w:cs="Arial Hebrew Scholar"/>
                <w:b/>
              </w:rPr>
              <w:t xml:space="preserve"> PRÁCTICA DE LA DIVISIÓN</w:t>
            </w:r>
          </w:p>
        </w:tc>
        <w:tc>
          <w:tcPr>
            <w:tcW w:w="5829" w:type="dxa"/>
            <w:gridSpan w:val="2"/>
            <w:tcBorders>
              <w:top w:val="single" w:sz="24" w:space="0" w:color="8064A2"/>
              <w:bottom w:val="single" w:sz="18" w:space="0" w:color="8064A2"/>
            </w:tcBorders>
            <w:shd w:val="clear" w:color="auto" w:fill="C4B5D4"/>
            <w:vAlign w:val="center"/>
          </w:tcPr>
          <w:p w14:paraId="4B6C2A9C" w14:textId="30E6A1C4" w:rsidR="00ED6F59" w:rsidRPr="00ED6F59" w:rsidRDefault="00ED6F59" w:rsidP="00ED6F59">
            <w:pPr>
              <w:rPr>
                <w:rFonts w:cs="Arial Hebrew Scholar"/>
                <w:b/>
              </w:rPr>
            </w:pPr>
            <w:r w:rsidRPr="00ED6F59">
              <w:rPr>
                <w:rFonts w:eastAsia="Calibri" w:cs="Calibri"/>
                <w:b/>
              </w:rPr>
              <w:t>TEMPORALIZACIÓN</w:t>
            </w:r>
            <w:r w:rsidRPr="00ED6F59">
              <w:rPr>
                <w:rFonts w:cs="Arial Hebrew Scholar"/>
                <w:b/>
              </w:rPr>
              <w:t>:</w:t>
            </w:r>
            <w:r w:rsidRPr="00772ADA">
              <w:rPr>
                <w:rFonts w:cs="Arial Hebrew Scholar"/>
                <w:bCs/>
              </w:rPr>
              <w:t xml:space="preserve"> </w:t>
            </w:r>
            <w:r w:rsidR="00772ADA" w:rsidRPr="002C0580">
              <w:rPr>
                <w:rFonts w:cs="Arial Hebrew Scholar"/>
                <w:b/>
              </w:rPr>
              <w:t>1-2</w:t>
            </w:r>
            <w:r w:rsidR="002C0580">
              <w:rPr>
                <w:rFonts w:cs="Arial Hebrew Scholar"/>
                <w:b/>
              </w:rPr>
              <w:t>2</w:t>
            </w:r>
            <w:r w:rsidR="00772ADA" w:rsidRPr="002C0580">
              <w:rPr>
                <w:rFonts w:cs="Arial Hebrew Scholar"/>
                <w:b/>
              </w:rPr>
              <w:t xml:space="preserve"> de diciembre</w:t>
            </w:r>
          </w:p>
        </w:tc>
      </w:tr>
      <w:tr w:rsidR="00ED6F59" w:rsidRPr="00ED6F59" w14:paraId="1BAF7C71" w14:textId="77777777" w:rsidTr="00307CC5">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431C0502" w14:textId="77777777" w:rsidR="00ED6F59" w:rsidRPr="00ED6F59" w:rsidRDefault="00ED6F59" w:rsidP="00ED6F59">
            <w:pPr>
              <w:jc w:val="center"/>
              <w:rPr>
                <w:rFonts w:cs="Arial Hebrew Scholar"/>
                <w:b/>
              </w:rPr>
            </w:pPr>
            <w:r w:rsidRPr="00ED6F59">
              <w:rPr>
                <w:rFonts w:eastAsia="Calibri" w:cs="Calibri"/>
                <w:b/>
              </w:rPr>
              <w:t>DISEÑO DE ACTIVIDADES</w:t>
            </w:r>
          </w:p>
        </w:tc>
        <w:tc>
          <w:tcPr>
            <w:tcW w:w="2674" w:type="dxa"/>
            <w:tcBorders>
              <w:top w:val="single" w:sz="18" w:space="0" w:color="8064A2"/>
              <w:left w:val="single" w:sz="12" w:space="0" w:color="8064A2"/>
            </w:tcBorders>
            <w:shd w:val="clear" w:color="auto" w:fill="E0D8E9"/>
            <w:vAlign w:val="center"/>
          </w:tcPr>
          <w:p w14:paraId="24F8FE89" w14:textId="77777777" w:rsidR="00ED6F59" w:rsidRPr="00ED6F59" w:rsidRDefault="00ED6F59" w:rsidP="00ED6F59">
            <w:pPr>
              <w:jc w:val="center"/>
              <w:rPr>
                <w:rFonts w:cs="Calibri"/>
                <w:b/>
              </w:rPr>
            </w:pPr>
            <w:r w:rsidRPr="00ED6F59">
              <w:rPr>
                <w:rFonts w:cs="Calibri"/>
                <w:b/>
              </w:rPr>
              <w:t>Modelo metodológico</w:t>
            </w:r>
          </w:p>
        </w:tc>
        <w:tc>
          <w:tcPr>
            <w:tcW w:w="2674" w:type="dxa"/>
            <w:tcBorders>
              <w:top w:val="single" w:sz="18" w:space="0" w:color="8064A2"/>
            </w:tcBorders>
            <w:shd w:val="clear" w:color="auto" w:fill="E0D8E9"/>
            <w:vAlign w:val="center"/>
          </w:tcPr>
          <w:p w14:paraId="7F499B51" w14:textId="77777777" w:rsidR="00ED6F59" w:rsidRPr="00ED6F59" w:rsidRDefault="00ED6F59" w:rsidP="00ED6F59">
            <w:pPr>
              <w:jc w:val="center"/>
              <w:rPr>
                <w:rFonts w:cs="Calibri"/>
                <w:b/>
              </w:rPr>
            </w:pPr>
            <w:r w:rsidRPr="00ED6F59">
              <w:rPr>
                <w:rFonts w:cs="Calibri"/>
                <w:b/>
              </w:rPr>
              <w:t>Procedimientos metodológicos</w:t>
            </w:r>
          </w:p>
        </w:tc>
        <w:tc>
          <w:tcPr>
            <w:tcW w:w="3155" w:type="dxa"/>
            <w:tcBorders>
              <w:top w:val="single" w:sz="18" w:space="0" w:color="8064A2"/>
            </w:tcBorders>
            <w:shd w:val="clear" w:color="auto" w:fill="E0D8E9"/>
            <w:vAlign w:val="center"/>
          </w:tcPr>
          <w:p w14:paraId="45D8728E" w14:textId="77777777" w:rsidR="00ED6F59" w:rsidRPr="00ED6F59" w:rsidRDefault="00ED6F59" w:rsidP="00ED6F59">
            <w:pPr>
              <w:jc w:val="center"/>
              <w:rPr>
                <w:rFonts w:cs="Calibri"/>
                <w:b/>
              </w:rPr>
            </w:pPr>
            <w:r w:rsidRPr="00ED6F59">
              <w:rPr>
                <w:rFonts w:cs="Calibri"/>
                <w:b/>
              </w:rPr>
              <w:t>Agrupamientos</w:t>
            </w:r>
          </w:p>
        </w:tc>
      </w:tr>
      <w:tr w:rsidR="00ED6F59" w:rsidRPr="00ED6F59" w14:paraId="13D793C8" w14:textId="77777777" w:rsidTr="00307CC5">
        <w:trPr>
          <w:trHeight w:val="794"/>
        </w:trPr>
        <w:tc>
          <w:tcPr>
            <w:tcW w:w="5355" w:type="dxa"/>
            <w:gridSpan w:val="2"/>
            <w:tcBorders>
              <w:top w:val="single" w:sz="8" w:space="0" w:color="8064A2"/>
              <w:bottom w:val="single" w:sz="8" w:space="0" w:color="8064A2"/>
              <w:right w:val="single" w:sz="12" w:space="0" w:color="8064A2"/>
            </w:tcBorders>
            <w:vAlign w:val="center"/>
          </w:tcPr>
          <w:p w14:paraId="3645C023"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Lectura de 1 texto y preguntas sobre el mismo.</w:t>
            </w:r>
          </w:p>
          <w:p w14:paraId="2CE8C453"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Actividades de repaso y memorización de las tablas.</w:t>
            </w:r>
          </w:p>
          <w:p w14:paraId="78C0742C"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 xml:space="preserve">Realización de ejercicios para hacer divisiones sencillas y su prueba. </w:t>
            </w:r>
          </w:p>
          <w:p w14:paraId="0A35BBE4" w14:textId="77777777" w:rsidR="00ED6F59" w:rsidRPr="00ED6F59" w:rsidRDefault="00ED6F59" w:rsidP="00ED6F59">
            <w:pPr>
              <w:numPr>
                <w:ilvl w:val="0"/>
                <w:numId w:val="5"/>
              </w:numPr>
              <w:contextualSpacing/>
              <w:rPr>
                <w:rFonts w:eastAsia="Times New Roman" w:cs="Times New Roman"/>
                <w:b/>
                <w:bCs/>
                <w:sz w:val="20"/>
                <w:szCs w:val="20"/>
                <w:lang w:val="es-ES"/>
              </w:rPr>
            </w:pPr>
            <w:r w:rsidRPr="00ED6F59">
              <w:rPr>
                <w:rFonts w:eastAsia="Times New Roman" w:cs="Times New Roman"/>
                <w:bCs/>
                <w:sz w:val="20"/>
                <w:szCs w:val="20"/>
                <w:lang w:val="es-ES"/>
              </w:rPr>
              <w:t>Ejercicios de repaso de divisiones de una cifra en el divisor, utilizando material manipulativo cercano al alumno.</w:t>
            </w:r>
          </w:p>
          <w:p w14:paraId="24ADF6DF" w14:textId="72F182E6" w:rsidR="00ED6F59" w:rsidRPr="00772ADA" w:rsidRDefault="00ED6F59" w:rsidP="00772ADA">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Ejercicio de repaso de las operaciones de +, -, x.</w:t>
            </w:r>
          </w:p>
          <w:p w14:paraId="40E4919E"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Actividades de cálculo mental.</w:t>
            </w:r>
          </w:p>
          <w:p w14:paraId="1BB3349D" w14:textId="4E22BADD"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Inventar problemas a partir de diferentes objetivos (ej. Un paquete de pañuelos, 1 billete de metro, 1 polígono de seis lados etc</w:t>
            </w:r>
            <w:r w:rsidR="00772ADA">
              <w:rPr>
                <w:rFonts w:eastAsia="Times New Roman" w:cs="Times New Roman"/>
                <w:bCs/>
                <w:sz w:val="20"/>
                <w:szCs w:val="20"/>
                <w:lang w:val="es-ES"/>
              </w:rPr>
              <w:t>.</w:t>
            </w:r>
            <w:r w:rsidRPr="00ED6F59">
              <w:rPr>
                <w:rFonts w:eastAsia="Times New Roman" w:cs="Times New Roman"/>
                <w:bCs/>
                <w:sz w:val="20"/>
                <w:szCs w:val="20"/>
                <w:lang w:val="es-ES"/>
              </w:rPr>
              <w:t>).</w:t>
            </w:r>
          </w:p>
          <w:p w14:paraId="44F6392F"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 xml:space="preserve">Hacer gráficos de barras en hojas de cuadrícula de forma ordenada limpia y clara. </w:t>
            </w:r>
          </w:p>
          <w:p w14:paraId="56EAB458" w14:textId="36023F8E" w:rsidR="00ED6F59" w:rsidRPr="002C0580"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Realización de divisiones con divisor de dos dígitos.</w:t>
            </w:r>
          </w:p>
        </w:tc>
        <w:tc>
          <w:tcPr>
            <w:tcW w:w="2674" w:type="dxa"/>
            <w:tcBorders>
              <w:left w:val="single" w:sz="12" w:space="0" w:color="8064A2"/>
            </w:tcBorders>
            <w:vAlign w:val="center"/>
          </w:tcPr>
          <w:p w14:paraId="05156C03" w14:textId="77777777" w:rsidR="00ED6F59" w:rsidRPr="00ED6F59" w:rsidRDefault="00ED6F59" w:rsidP="00ED6F59">
            <w:pPr>
              <w:rPr>
                <w:rFonts w:cs="Calibri"/>
                <w:sz w:val="20"/>
                <w:szCs w:val="20"/>
              </w:rPr>
            </w:pPr>
            <w:r w:rsidRPr="00ED6F59">
              <w:rPr>
                <w:rFonts w:cs="Calibri"/>
                <w:sz w:val="20"/>
                <w:szCs w:val="20"/>
              </w:rPr>
              <w:t>Modelo discursivo/expositivo.</w:t>
            </w:r>
          </w:p>
        </w:tc>
        <w:tc>
          <w:tcPr>
            <w:tcW w:w="2674" w:type="dxa"/>
            <w:vAlign w:val="center"/>
          </w:tcPr>
          <w:p w14:paraId="21DD72FA" w14:textId="77777777" w:rsidR="00ED6F59" w:rsidRPr="00ED6F59" w:rsidRDefault="00ED6F59" w:rsidP="00ED6F59">
            <w:pPr>
              <w:rPr>
                <w:rFonts w:cs="Calibri"/>
                <w:sz w:val="20"/>
                <w:szCs w:val="20"/>
              </w:rPr>
            </w:pPr>
            <w:r w:rsidRPr="00ED6F59">
              <w:rPr>
                <w:rFonts w:cs="Calibri"/>
                <w:sz w:val="20"/>
                <w:szCs w:val="20"/>
              </w:rPr>
              <w:t>Actividad y experimentación.</w:t>
            </w:r>
          </w:p>
        </w:tc>
        <w:tc>
          <w:tcPr>
            <w:tcW w:w="3155" w:type="dxa"/>
            <w:vAlign w:val="center"/>
          </w:tcPr>
          <w:p w14:paraId="4790AA06" w14:textId="77777777" w:rsidR="00ED6F59" w:rsidRPr="00ED6F59" w:rsidRDefault="00ED6F59" w:rsidP="00ED6F59">
            <w:pPr>
              <w:rPr>
                <w:rFonts w:cs="Calibri"/>
                <w:sz w:val="20"/>
                <w:szCs w:val="20"/>
              </w:rPr>
            </w:pPr>
            <w:r w:rsidRPr="00ED6F59">
              <w:rPr>
                <w:rFonts w:cs="Calibri"/>
                <w:sz w:val="20"/>
                <w:szCs w:val="20"/>
              </w:rPr>
              <w:t>Tareas individuales.</w:t>
            </w:r>
          </w:p>
        </w:tc>
      </w:tr>
      <w:tr w:rsidR="00ED6F59" w:rsidRPr="00ED6F59" w14:paraId="48C07997" w14:textId="77777777" w:rsidTr="00307CC5">
        <w:trPr>
          <w:trHeight w:val="794"/>
        </w:trPr>
        <w:tc>
          <w:tcPr>
            <w:tcW w:w="5355" w:type="dxa"/>
            <w:gridSpan w:val="2"/>
            <w:tcBorders>
              <w:top w:val="single" w:sz="8" w:space="0" w:color="8064A2"/>
              <w:bottom w:val="single" w:sz="8" w:space="0" w:color="8064A2"/>
              <w:right w:val="single" w:sz="12" w:space="0" w:color="8064A2"/>
            </w:tcBorders>
            <w:vAlign w:val="center"/>
          </w:tcPr>
          <w:p w14:paraId="0ABBEDC2" w14:textId="490025BF" w:rsidR="00ED6F59" w:rsidRPr="002C0580"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 xml:space="preserve">Actividades de planteamiento y resolución de problemas sencillos siguiendo los pasos estudiados. </w:t>
            </w:r>
          </w:p>
        </w:tc>
        <w:tc>
          <w:tcPr>
            <w:tcW w:w="2674" w:type="dxa"/>
            <w:tcBorders>
              <w:left w:val="single" w:sz="12" w:space="0" w:color="8064A2"/>
            </w:tcBorders>
            <w:vAlign w:val="center"/>
          </w:tcPr>
          <w:p w14:paraId="669CDA3B" w14:textId="77777777" w:rsidR="00ED6F59" w:rsidRPr="00ED6F59" w:rsidRDefault="00ED6F59" w:rsidP="00ED6F59">
            <w:pPr>
              <w:rPr>
                <w:rFonts w:cs="Calibri"/>
                <w:sz w:val="20"/>
                <w:szCs w:val="20"/>
              </w:rPr>
            </w:pPr>
            <w:r w:rsidRPr="00ED6F59">
              <w:rPr>
                <w:rFonts w:cs="Calibri"/>
                <w:sz w:val="20"/>
                <w:szCs w:val="20"/>
              </w:rPr>
              <w:t>Modelo experiencial.</w:t>
            </w:r>
          </w:p>
        </w:tc>
        <w:tc>
          <w:tcPr>
            <w:tcW w:w="2674" w:type="dxa"/>
            <w:vAlign w:val="center"/>
          </w:tcPr>
          <w:p w14:paraId="2A6CF076" w14:textId="77777777" w:rsidR="00ED6F59" w:rsidRPr="00ED6F59" w:rsidRDefault="00ED6F59" w:rsidP="00ED6F59">
            <w:pPr>
              <w:rPr>
                <w:rFonts w:cs="Calibri"/>
                <w:sz w:val="20"/>
                <w:szCs w:val="20"/>
              </w:rPr>
            </w:pPr>
            <w:r w:rsidRPr="00ED6F59">
              <w:rPr>
                <w:rFonts w:cs="Calibri"/>
                <w:sz w:val="20"/>
                <w:szCs w:val="20"/>
              </w:rPr>
              <w:t>Participación.</w:t>
            </w:r>
          </w:p>
        </w:tc>
        <w:tc>
          <w:tcPr>
            <w:tcW w:w="3155" w:type="dxa"/>
            <w:vAlign w:val="center"/>
          </w:tcPr>
          <w:p w14:paraId="3051AF57" w14:textId="77777777" w:rsidR="00ED6F59" w:rsidRPr="00ED6F59" w:rsidRDefault="00ED6F59" w:rsidP="00ED6F59">
            <w:pPr>
              <w:rPr>
                <w:rFonts w:cs="Calibri"/>
                <w:sz w:val="20"/>
                <w:szCs w:val="20"/>
              </w:rPr>
            </w:pPr>
            <w:r w:rsidRPr="00ED6F59">
              <w:rPr>
                <w:rFonts w:cs="Calibri"/>
                <w:sz w:val="20"/>
                <w:szCs w:val="20"/>
              </w:rPr>
              <w:t>Agrupamientos flexibles.</w:t>
            </w:r>
          </w:p>
        </w:tc>
      </w:tr>
      <w:tr w:rsidR="00ED6F59" w:rsidRPr="00ED6F59" w14:paraId="241EC6DB" w14:textId="77777777" w:rsidTr="00307CC5">
        <w:trPr>
          <w:trHeight w:val="794"/>
        </w:trPr>
        <w:tc>
          <w:tcPr>
            <w:tcW w:w="5355" w:type="dxa"/>
            <w:gridSpan w:val="2"/>
            <w:tcBorders>
              <w:top w:val="single" w:sz="8" w:space="0" w:color="8064A2"/>
              <w:bottom w:val="single" w:sz="8" w:space="0" w:color="8064A2"/>
              <w:right w:val="single" w:sz="12" w:space="0" w:color="8064A2"/>
            </w:tcBorders>
            <w:vAlign w:val="center"/>
          </w:tcPr>
          <w:p w14:paraId="3CFF15CA"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Dibujar los ejes de coordenadas y situar elementos en ellos.</w:t>
            </w:r>
          </w:p>
          <w:p w14:paraId="20F3C458"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 xml:space="preserve">Inventar problemas a partir de diferentes objetivos (ej. Un </w:t>
            </w:r>
          </w:p>
          <w:p w14:paraId="42C03544" w14:textId="77777777" w:rsidR="00ED6F59" w:rsidRPr="00ED6F59" w:rsidRDefault="00ED6F59" w:rsidP="004E47F8">
            <w:pPr>
              <w:contextualSpacing/>
              <w:rPr>
                <w:rFonts w:eastAsia="Times New Roman" w:cs="Times New Roman"/>
                <w:bCs/>
                <w:sz w:val="20"/>
                <w:szCs w:val="20"/>
                <w:lang w:val="es-ES"/>
              </w:rPr>
            </w:pPr>
          </w:p>
          <w:p w14:paraId="62C84E9D"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 xml:space="preserve">paquete de pañuelos, 1 billete de metro, 1 polígono de </w:t>
            </w:r>
          </w:p>
          <w:p w14:paraId="397CBFDE" w14:textId="201DB32C"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seis lados etc</w:t>
            </w:r>
            <w:r w:rsidR="00772ADA">
              <w:rPr>
                <w:rFonts w:eastAsia="Times New Roman" w:cs="Times New Roman"/>
                <w:bCs/>
                <w:sz w:val="20"/>
                <w:szCs w:val="20"/>
                <w:lang w:val="es-ES"/>
              </w:rPr>
              <w:t>.</w:t>
            </w:r>
            <w:r w:rsidRPr="00ED6F59">
              <w:rPr>
                <w:rFonts w:eastAsia="Times New Roman" w:cs="Times New Roman"/>
                <w:bCs/>
                <w:sz w:val="20"/>
                <w:szCs w:val="20"/>
                <w:lang w:val="es-ES"/>
              </w:rPr>
              <w:t>).</w:t>
            </w:r>
          </w:p>
        </w:tc>
        <w:tc>
          <w:tcPr>
            <w:tcW w:w="2674" w:type="dxa"/>
            <w:tcBorders>
              <w:left w:val="single" w:sz="12" w:space="0" w:color="8064A2"/>
            </w:tcBorders>
            <w:vAlign w:val="center"/>
          </w:tcPr>
          <w:p w14:paraId="01D97188" w14:textId="77777777" w:rsidR="00ED6F59" w:rsidRPr="00ED6F59" w:rsidRDefault="00ED6F59" w:rsidP="00ED6F59">
            <w:pPr>
              <w:rPr>
                <w:rFonts w:cs="Calibri"/>
                <w:sz w:val="20"/>
                <w:szCs w:val="20"/>
              </w:rPr>
            </w:pPr>
            <w:r w:rsidRPr="00ED6F59">
              <w:rPr>
                <w:rFonts w:cs="Calibri"/>
                <w:sz w:val="20"/>
                <w:szCs w:val="20"/>
              </w:rPr>
              <w:t>Talleres.</w:t>
            </w:r>
          </w:p>
        </w:tc>
        <w:tc>
          <w:tcPr>
            <w:tcW w:w="2674" w:type="dxa"/>
            <w:vAlign w:val="center"/>
          </w:tcPr>
          <w:p w14:paraId="0DE525A2" w14:textId="77777777" w:rsidR="00ED6F59" w:rsidRPr="00ED6F59" w:rsidRDefault="00ED6F59" w:rsidP="00ED6F59">
            <w:pPr>
              <w:rPr>
                <w:rFonts w:cs="Calibri"/>
                <w:sz w:val="20"/>
                <w:szCs w:val="20"/>
              </w:rPr>
            </w:pPr>
            <w:r w:rsidRPr="00ED6F59">
              <w:rPr>
                <w:rFonts w:cs="Calibri"/>
                <w:sz w:val="20"/>
                <w:szCs w:val="20"/>
              </w:rPr>
              <w:t>Personalización.</w:t>
            </w:r>
          </w:p>
        </w:tc>
        <w:tc>
          <w:tcPr>
            <w:tcW w:w="3155" w:type="dxa"/>
            <w:vAlign w:val="center"/>
          </w:tcPr>
          <w:p w14:paraId="2AE16650" w14:textId="77777777" w:rsidR="00ED6F59" w:rsidRPr="00ED6F59" w:rsidRDefault="00ED6F59" w:rsidP="00ED6F59">
            <w:pPr>
              <w:rPr>
                <w:rFonts w:cs="Calibri"/>
                <w:sz w:val="20"/>
                <w:szCs w:val="20"/>
              </w:rPr>
            </w:pPr>
            <w:r w:rsidRPr="00ED6F59">
              <w:rPr>
                <w:rFonts w:cs="Calibri"/>
                <w:sz w:val="20"/>
                <w:szCs w:val="20"/>
              </w:rPr>
              <w:t>Parejas.</w:t>
            </w:r>
          </w:p>
        </w:tc>
      </w:tr>
      <w:tr w:rsidR="00ED6F59" w:rsidRPr="00ED6F59" w14:paraId="1B288ACB" w14:textId="77777777" w:rsidTr="00307CC5">
        <w:trPr>
          <w:trHeight w:val="794"/>
        </w:trPr>
        <w:tc>
          <w:tcPr>
            <w:tcW w:w="5355" w:type="dxa"/>
            <w:gridSpan w:val="2"/>
            <w:tcBorders>
              <w:top w:val="single" w:sz="8" w:space="0" w:color="8064A2"/>
              <w:bottom w:val="single" w:sz="8" w:space="0" w:color="8064A2"/>
              <w:right w:val="single" w:sz="12" w:space="0" w:color="8064A2"/>
            </w:tcBorders>
            <w:vAlign w:val="center"/>
          </w:tcPr>
          <w:p w14:paraId="4BBF9773"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Actividades de repaso y memorización de las tablas.</w:t>
            </w:r>
          </w:p>
          <w:p w14:paraId="1021F318" w14:textId="015EF7A9"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 xml:space="preserve">Actividades de interpretación y construcción de gráficos </w:t>
            </w:r>
            <w:r w:rsidR="00772ADA" w:rsidRPr="00ED6F59">
              <w:rPr>
                <w:rFonts w:eastAsia="Times New Roman" w:cs="Times New Roman"/>
                <w:bCs/>
                <w:sz w:val="20"/>
                <w:szCs w:val="20"/>
                <w:lang w:val="es-ES"/>
              </w:rPr>
              <w:t>según unas</w:t>
            </w:r>
            <w:r w:rsidRPr="00ED6F59">
              <w:rPr>
                <w:rFonts w:eastAsia="Times New Roman" w:cs="Times New Roman"/>
                <w:bCs/>
                <w:sz w:val="20"/>
                <w:szCs w:val="20"/>
                <w:lang w:val="es-ES"/>
              </w:rPr>
              <w:t xml:space="preserve"> coordenadas dadas. </w:t>
            </w:r>
          </w:p>
          <w:p w14:paraId="01778ACF"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Actividades de comprensión de la mecánica de las divisiones.</w:t>
            </w:r>
          </w:p>
          <w:p w14:paraId="01552056" w14:textId="45F9A4AE" w:rsidR="00ED6F59" w:rsidRPr="00772ADA" w:rsidRDefault="00ED6F59" w:rsidP="00772ADA">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Actividades de cálculo mental de divisiones de decenas, centenas y millares.</w:t>
            </w:r>
          </w:p>
        </w:tc>
        <w:tc>
          <w:tcPr>
            <w:tcW w:w="2674" w:type="dxa"/>
            <w:tcBorders>
              <w:left w:val="single" w:sz="12" w:space="0" w:color="8064A2"/>
            </w:tcBorders>
            <w:vAlign w:val="center"/>
          </w:tcPr>
          <w:p w14:paraId="39C62B68" w14:textId="77777777" w:rsidR="00ED6F59" w:rsidRPr="00ED6F59" w:rsidRDefault="00ED6F59" w:rsidP="00ED6F59">
            <w:pPr>
              <w:rPr>
                <w:rFonts w:cs="Calibri"/>
                <w:sz w:val="20"/>
                <w:szCs w:val="20"/>
              </w:rPr>
            </w:pPr>
            <w:r w:rsidRPr="00ED6F59">
              <w:rPr>
                <w:rFonts w:cs="Calibri"/>
                <w:sz w:val="20"/>
                <w:szCs w:val="20"/>
              </w:rPr>
              <w:t>Aprendizaje cooperativo.</w:t>
            </w:r>
          </w:p>
        </w:tc>
        <w:tc>
          <w:tcPr>
            <w:tcW w:w="2674" w:type="dxa"/>
            <w:vAlign w:val="center"/>
          </w:tcPr>
          <w:p w14:paraId="027BF60D" w14:textId="77777777" w:rsidR="00ED6F59" w:rsidRPr="00ED6F59" w:rsidRDefault="00ED6F59" w:rsidP="00ED6F59">
            <w:pPr>
              <w:rPr>
                <w:rFonts w:cs="Calibri"/>
                <w:sz w:val="20"/>
                <w:szCs w:val="20"/>
              </w:rPr>
            </w:pPr>
            <w:r w:rsidRPr="00ED6F59">
              <w:rPr>
                <w:rFonts w:cs="Calibri"/>
                <w:sz w:val="20"/>
                <w:szCs w:val="20"/>
              </w:rPr>
              <w:t>Interacción.</w:t>
            </w:r>
          </w:p>
        </w:tc>
        <w:tc>
          <w:tcPr>
            <w:tcW w:w="3155" w:type="dxa"/>
            <w:vAlign w:val="center"/>
          </w:tcPr>
          <w:p w14:paraId="689AF150" w14:textId="77777777" w:rsidR="00ED6F59" w:rsidRPr="00ED6F59" w:rsidRDefault="00ED6F59" w:rsidP="00ED6F59">
            <w:pPr>
              <w:rPr>
                <w:rFonts w:cs="Calibri"/>
                <w:sz w:val="20"/>
                <w:szCs w:val="20"/>
              </w:rPr>
            </w:pPr>
            <w:r w:rsidRPr="00ED6F59">
              <w:rPr>
                <w:rFonts w:cs="Calibri"/>
                <w:sz w:val="20"/>
                <w:szCs w:val="20"/>
              </w:rPr>
              <w:t>Pequeño grupo.</w:t>
            </w:r>
          </w:p>
        </w:tc>
      </w:tr>
      <w:tr w:rsidR="00ED6F59" w:rsidRPr="00ED6F59" w14:paraId="4879BA7D" w14:textId="77777777" w:rsidTr="00307CC5">
        <w:trPr>
          <w:trHeight w:val="794"/>
        </w:trPr>
        <w:tc>
          <w:tcPr>
            <w:tcW w:w="5355" w:type="dxa"/>
            <w:gridSpan w:val="2"/>
            <w:tcBorders>
              <w:top w:val="single" w:sz="8" w:space="0" w:color="8064A2"/>
              <w:bottom w:val="single" w:sz="8" w:space="0" w:color="8064A2"/>
              <w:right w:val="single" w:sz="12" w:space="0" w:color="8064A2"/>
            </w:tcBorders>
            <w:vAlign w:val="center"/>
          </w:tcPr>
          <w:p w14:paraId="7D615A78"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Lectura de 1 texto y preguntas sobre el mismo.</w:t>
            </w:r>
          </w:p>
          <w:p w14:paraId="0AFFCE03" w14:textId="77777777" w:rsidR="00A7595D"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 xml:space="preserve">Realización de ejercicios de divisiones sencillas con divisor de una cifra y su prueba. </w:t>
            </w:r>
          </w:p>
          <w:p w14:paraId="05903CDC" w14:textId="59EA4256" w:rsidR="00ED6F59" w:rsidRPr="00A7595D" w:rsidRDefault="00ED6F59" w:rsidP="00ED6F59">
            <w:pPr>
              <w:numPr>
                <w:ilvl w:val="0"/>
                <w:numId w:val="5"/>
              </w:numPr>
              <w:contextualSpacing/>
              <w:rPr>
                <w:rFonts w:eastAsia="Times New Roman" w:cs="Times New Roman"/>
                <w:bCs/>
                <w:sz w:val="20"/>
                <w:szCs w:val="20"/>
                <w:lang w:val="es-ES"/>
              </w:rPr>
            </w:pPr>
            <w:r w:rsidRPr="00A7595D">
              <w:rPr>
                <w:rFonts w:eastAsia="Times New Roman"/>
                <w:bCs/>
                <w:sz w:val="20"/>
                <w:szCs w:val="20"/>
              </w:rPr>
              <w:t>Ejercicios de multiplicación por la unidad seguida de ceros.</w:t>
            </w:r>
          </w:p>
          <w:p w14:paraId="097B7DEC" w14:textId="27BB150F"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lastRenderedPageBreak/>
              <w:t xml:space="preserve">Ejercicios de comprensión del concepto de división con reparto igualitario. (Repartir cromos, caramelos </w:t>
            </w:r>
            <w:r w:rsidR="00A7595D" w:rsidRPr="00ED6F59">
              <w:rPr>
                <w:rFonts w:eastAsia="Times New Roman" w:cs="Times New Roman"/>
                <w:bCs/>
                <w:sz w:val="20"/>
                <w:szCs w:val="20"/>
                <w:lang w:val="es-ES"/>
              </w:rPr>
              <w:t>etc.</w:t>
            </w:r>
            <w:r w:rsidRPr="00ED6F59">
              <w:rPr>
                <w:rFonts w:eastAsia="Times New Roman" w:cs="Times New Roman"/>
                <w:bCs/>
                <w:sz w:val="20"/>
                <w:szCs w:val="20"/>
                <w:lang w:val="es-ES"/>
              </w:rPr>
              <w:t xml:space="preserve">). </w:t>
            </w:r>
          </w:p>
          <w:p w14:paraId="619A6A79"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 xml:space="preserve">Actividades de repaso de las operaciones básicas. </w:t>
            </w:r>
          </w:p>
          <w:p w14:paraId="7BF39672"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 xml:space="preserve">Estudio de los términos de la división realizando actividades para comprender el sentido de cada uno. </w:t>
            </w:r>
          </w:p>
          <w:p w14:paraId="4ADF823C" w14:textId="77777777" w:rsidR="00ED6F59" w:rsidRPr="00ED6F59" w:rsidRDefault="00ED6F59" w:rsidP="00ED6F59">
            <w:pPr>
              <w:numPr>
                <w:ilvl w:val="0"/>
                <w:numId w:val="5"/>
              </w:numPr>
              <w:contextualSpacing/>
              <w:rPr>
                <w:rFonts w:eastAsia="Times New Roman" w:cs="Times New Roman"/>
                <w:b/>
                <w:bCs/>
                <w:sz w:val="20"/>
                <w:szCs w:val="20"/>
                <w:lang w:val="es-ES"/>
              </w:rPr>
            </w:pPr>
            <w:r w:rsidRPr="00ED6F59">
              <w:rPr>
                <w:rFonts w:eastAsia="Times New Roman" w:cs="Times New Roman"/>
                <w:bCs/>
                <w:sz w:val="20"/>
                <w:szCs w:val="20"/>
                <w:lang w:val="es-ES"/>
              </w:rPr>
              <w:t>Actividades de resolución de problemas orales para comprender el proceso seguido del mismo.</w:t>
            </w:r>
          </w:p>
          <w:p w14:paraId="7B940425"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Lectura de problemas resueltos para plantear pequeñas variaciones de los mismos (datos, nuevas preguntas).</w:t>
            </w:r>
          </w:p>
          <w:p w14:paraId="7870032A"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Realización de divisiones con divisor de dos dígitos.</w:t>
            </w:r>
          </w:p>
          <w:p w14:paraId="7C3648AE"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Actividades de cálculo mental de dividir centenas y millares entre 100, y 1000.</w:t>
            </w:r>
          </w:p>
          <w:p w14:paraId="498F471A"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 xml:space="preserve">Ejercicios para entender el concepto de las fracciones. </w:t>
            </w:r>
          </w:p>
          <w:p w14:paraId="18A78F15"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Resolver un problema para comprobar un pedido.</w:t>
            </w:r>
          </w:p>
          <w:p w14:paraId="6F28DBE9" w14:textId="77777777" w:rsidR="00ED6F59" w:rsidRPr="00ED6F59" w:rsidRDefault="00ED6F59" w:rsidP="00ED6F59">
            <w:pPr>
              <w:numPr>
                <w:ilvl w:val="0"/>
                <w:numId w:val="5"/>
              </w:numPr>
              <w:contextualSpacing/>
              <w:rPr>
                <w:rFonts w:eastAsia="Times New Roman" w:cs="Times New Roman"/>
                <w:bCs/>
                <w:sz w:val="20"/>
                <w:szCs w:val="20"/>
                <w:lang w:val="es-ES"/>
              </w:rPr>
            </w:pPr>
            <w:r w:rsidRPr="00ED6F59">
              <w:rPr>
                <w:rFonts w:eastAsia="Times New Roman" w:cs="Times New Roman"/>
                <w:bCs/>
                <w:sz w:val="20"/>
                <w:szCs w:val="20"/>
                <w:lang w:val="es-ES"/>
              </w:rPr>
              <w:t xml:space="preserve">Aplicar las fracciones a situaciones reales del aula. </w:t>
            </w:r>
          </w:p>
        </w:tc>
        <w:tc>
          <w:tcPr>
            <w:tcW w:w="2674" w:type="dxa"/>
            <w:tcBorders>
              <w:left w:val="single" w:sz="12" w:space="0" w:color="8064A2"/>
            </w:tcBorders>
            <w:vAlign w:val="center"/>
          </w:tcPr>
          <w:p w14:paraId="0D897E32" w14:textId="77777777" w:rsidR="00ED6F59" w:rsidRPr="00ED6F59" w:rsidRDefault="00ED6F59" w:rsidP="00ED6F59">
            <w:pPr>
              <w:rPr>
                <w:rFonts w:cs="Calibri"/>
                <w:sz w:val="20"/>
                <w:szCs w:val="20"/>
              </w:rPr>
            </w:pPr>
            <w:r w:rsidRPr="00ED6F59">
              <w:rPr>
                <w:rFonts w:cs="Calibri"/>
                <w:sz w:val="20"/>
                <w:szCs w:val="20"/>
              </w:rPr>
              <w:lastRenderedPageBreak/>
              <w:t>Trabajo por tareas.</w:t>
            </w:r>
          </w:p>
        </w:tc>
        <w:tc>
          <w:tcPr>
            <w:tcW w:w="2674" w:type="dxa"/>
            <w:vAlign w:val="center"/>
          </w:tcPr>
          <w:p w14:paraId="6EBB0413" w14:textId="77777777" w:rsidR="00ED6F59" w:rsidRPr="00ED6F59" w:rsidRDefault="00ED6F59" w:rsidP="00ED6F59">
            <w:pPr>
              <w:rPr>
                <w:rFonts w:cs="Calibri"/>
                <w:sz w:val="20"/>
                <w:szCs w:val="20"/>
              </w:rPr>
            </w:pPr>
            <w:r w:rsidRPr="00ED6F59">
              <w:rPr>
                <w:rFonts w:cs="Calibri"/>
                <w:sz w:val="20"/>
                <w:szCs w:val="20"/>
              </w:rPr>
              <w:t>Significatividad.</w:t>
            </w:r>
          </w:p>
        </w:tc>
        <w:tc>
          <w:tcPr>
            <w:tcW w:w="3155" w:type="dxa"/>
            <w:vAlign w:val="center"/>
          </w:tcPr>
          <w:p w14:paraId="17984AC9" w14:textId="77777777" w:rsidR="00ED6F59" w:rsidRPr="00ED6F59" w:rsidRDefault="00ED6F59" w:rsidP="00ED6F59">
            <w:pPr>
              <w:rPr>
                <w:rFonts w:cs="Calibri"/>
                <w:sz w:val="20"/>
                <w:szCs w:val="20"/>
              </w:rPr>
            </w:pPr>
            <w:r w:rsidRPr="00ED6F59">
              <w:rPr>
                <w:rFonts w:cs="Calibri"/>
                <w:sz w:val="20"/>
                <w:szCs w:val="20"/>
              </w:rPr>
              <w:t>Gran grupo.</w:t>
            </w:r>
          </w:p>
        </w:tc>
      </w:tr>
    </w:tbl>
    <w:p w14:paraId="00F43377" w14:textId="77777777" w:rsidR="00ED6F59" w:rsidRPr="00ED6F59" w:rsidRDefault="00ED6F59" w:rsidP="00ED6F59">
      <w:pPr>
        <w:rPr>
          <w:sz w:val="20"/>
          <w:szCs w:val="20"/>
        </w:rPr>
      </w:pPr>
    </w:p>
    <w:p w14:paraId="33671ED8" w14:textId="77777777" w:rsidR="00ED6F59" w:rsidRDefault="00ED6F59" w:rsidP="00ED6F59">
      <w:pPr>
        <w:rPr>
          <w:sz w:val="20"/>
          <w:szCs w:val="20"/>
        </w:rPr>
      </w:pPr>
    </w:p>
    <w:p w14:paraId="20474DD6" w14:textId="77777777" w:rsidR="004E47F8" w:rsidRDefault="004E47F8" w:rsidP="004E47F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532"/>
        <w:gridCol w:w="4867"/>
      </w:tblGrid>
      <w:tr w:rsidR="004E47F8" w:rsidRPr="00FD4444" w14:paraId="2AB4B1BD" w14:textId="77777777" w:rsidTr="00307CC5">
        <w:trPr>
          <w:tblHeader/>
        </w:trPr>
        <w:tc>
          <w:tcPr>
            <w:tcW w:w="4459" w:type="dxa"/>
            <w:tcBorders>
              <w:top w:val="single" w:sz="24" w:space="0" w:color="8064A2"/>
              <w:bottom w:val="single" w:sz="18" w:space="0" w:color="8064A2"/>
            </w:tcBorders>
            <w:shd w:val="clear" w:color="auto" w:fill="C4B5D4"/>
            <w:vAlign w:val="center"/>
          </w:tcPr>
          <w:p w14:paraId="6A81D332"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119017CF"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532" w:type="dxa"/>
            <w:tcBorders>
              <w:top w:val="single" w:sz="24" w:space="0" w:color="8064A2"/>
              <w:bottom w:val="single" w:sz="18" w:space="0" w:color="8064A2"/>
            </w:tcBorders>
            <w:shd w:val="clear" w:color="auto" w:fill="C4B5D4"/>
            <w:vAlign w:val="center"/>
          </w:tcPr>
          <w:p w14:paraId="5FEE103A" w14:textId="5C32D626" w:rsidR="004E47F8" w:rsidRPr="00FD4444" w:rsidRDefault="004E47F8" w:rsidP="00232358">
            <w:pPr>
              <w:rPr>
                <w:rFonts w:ascii="Arial Hebrew Scholar" w:hAnsi="Arial Hebrew Scholar" w:cs="Arial Hebrew Scholar"/>
                <w:b/>
              </w:rPr>
            </w:pPr>
            <w:r w:rsidRPr="00FD4444">
              <w:rPr>
                <w:rFonts w:ascii="Calibri" w:eastAsia="Calibri" w:hAnsi="Calibri" w:cs="Calibri"/>
                <w:b/>
              </w:rPr>
              <w:t>UNIDAD</w:t>
            </w:r>
            <w:r w:rsidR="002C0580">
              <w:rPr>
                <w:rFonts w:ascii="Calibri" w:eastAsia="Calibri" w:hAnsi="Calibri" w:cs="Calibri"/>
                <w:b/>
              </w:rPr>
              <w:t xml:space="preserve"> 5</w:t>
            </w:r>
          </w:p>
        </w:tc>
        <w:tc>
          <w:tcPr>
            <w:tcW w:w="4867" w:type="dxa"/>
            <w:tcBorders>
              <w:top w:val="single" w:sz="24" w:space="0" w:color="8064A2"/>
              <w:bottom w:val="single" w:sz="18" w:space="0" w:color="8064A2"/>
            </w:tcBorders>
            <w:shd w:val="clear" w:color="auto" w:fill="C4B5D4"/>
            <w:vAlign w:val="center"/>
          </w:tcPr>
          <w:p w14:paraId="4AF16B78"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4E47F8" w:rsidRPr="00890497" w14:paraId="0ED646F7" w14:textId="77777777" w:rsidTr="00307CC5">
        <w:trPr>
          <w:tblHeader/>
        </w:trPr>
        <w:tc>
          <w:tcPr>
            <w:tcW w:w="13858" w:type="dxa"/>
            <w:gridSpan w:val="3"/>
            <w:tcBorders>
              <w:top w:val="single" w:sz="18" w:space="0" w:color="8064A2"/>
              <w:bottom w:val="single" w:sz="8" w:space="0" w:color="8064A2"/>
            </w:tcBorders>
            <w:shd w:val="clear" w:color="auto" w:fill="E0D8E9"/>
            <w:vAlign w:val="center"/>
          </w:tcPr>
          <w:p w14:paraId="71135CA6" w14:textId="77777777" w:rsidR="004E47F8" w:rsidRPr="00890497" w:rsidRDefault="004E47F8" w:rsidP="00232358">
            <w:pPr>
              <w:jc w:val="center"/>
              <w:rPr>
                <w:rFonts w:ascii="Calibri" w:hAnsi="Calibri" w:cs="Calibri"/>
                <w:b/>
              </w:rPr>
            </w:pPr>
            <w:r w:rsidRPr="00890497">
              <w:rPr>
                <w:rFonts w:ascii="Calibri" w:eastAsia="Calibri" w:hAnsi="Calibri" w:cs="Calibri"/>
                <w:b/>
              </w:rPr>
              <w:t>CONTENIDOS TRANSVERSALES</w:t>
            </w:r>
          </w:p>
        </w:tc>
      </w:tr>
      <w:tr w:rsidR="004E47F8" w:rsidRPr="00890497" w14:paraId="3FF46C97" w14:textId="77777777" w:rsidTr="00307CC5">
        <w:trPr>
          <w:trHeight w:val="1948"/>
        </w:trPr>
        <w:tc>
          <w:tcPr>
            <w:tcW w:w="4459" w:type="dxa"/>
            <w:tcBorders>
              <w:top w:val="single" w:sz="8" w:space="0" w:color="8064A2"/>
              <w:bottom w:val="single" w:sz="8" w:space="0" w:color="8064A2"/>
            </w:tcBorders>
            <w:vAlign w:val="center"/>
          </w:tcPr>
          <w:p w14:paraId="4D6D328B" w14:textId="4F23A8C1" w:rsidR="004E47F8" w:rsidRDefault="004E47F8" w:rsidP="00232358">
            <w:pPr>
              <w:rPr>
                <w:rFonts w:ascii="Calibri" w:hAnsi="Calibri" w:cs="Calibri"/>
                <w:b/>
                <w:szCs w:val="20"/>
              </w:rPr>
            </w:pPr>
            <w:r w:rsidRPr="00890497">
              <w:rPr>
                <w:rFonts w:ascii="Calibri" w:hAnsi="Calibri" w:cs="Calibri"/>
                <w:b/>
                <w:szCs w:val="20"/>
              </w:rPr>
              <w:t>T.I.C.</w:t>
            </w:r>
          </w:p>
          <w:p w14:paraId="7138DCE7" w14:textId="77777777" w:rsidR="004E47F8" w:rsidRPr="00890497" w:rsidRDefault="004E47F8" w:rsidP="00232358">
            <w:pPr>
              <w:rPr>
                <w:rFonts w:ascii="Calibri" w:hAnsi="Calibri" w:cs="Calibri"/>
                <w:szCs w:val="20"/>
              </w:rPr>
            </w:pPr>
          </w:p>
        </w:tc>
        <w:tc>
          <w:tcPr>
            <w:tcW w:w="4532" w:type="dxa"/>
            <w:vAlign w:val="center"/>
          </w:tcPr>
          <w:p w14:paraId="2D7F8507" w14:textId="77777777" w:rsidR="004E47F8" w:rsidRPr="007C08A7" w:rsidRDefault="004E47F8" w:rsidP="00232358">
            <w:pPr>
              <w:rPr>
                <w:rFonts w:cs="Arial Hebrew Scholar"/>
                <w:sz w:val="20"/>
                <w:szCs w:val="20"/>
                <w:lang w:val="es-ES"/>
              </w:rPr>
            </w:pPr>
            <w:r>
              <w:rPr>
                <w:rFonts w:cs="Arial Hebrew Scholar"/>
                <w:sz w:val="20"/>
                <w:szCs w:val="20"/>
                <w:lang w:val="es-ES"/>
              </w:rPr>
              <w:t>CD interactivo de la editorial Santillana 4º de primaria</w:t>
            </w:r>
          </w:p>
          <w:p w14:paraId="101F21CE" w14:textId="77777777" w:rsidR="004E47F8" w:rsidRPr="007C08A7" w:rsidRDefault="004E47F8" w:rsidP="00232358">
            <w:pPr>
              <w:rPr>
                <w:rFonts w:cs="Arial Hebrew Scholar"/>
                <w:sz w:val="20"/>
                <w:szCs w:val="20"/>
                <w:lang w:val="es-ES"/>
              </w:rPr>
            </w:pPr>
            <w:r>
              <w:rPr>
                <w:rFonts w:cs="Arial Hebrew Scholar"/>
                <w:sz w:val="20"/>
                <w:szCs w:val="20"/>
                <w:lang w:val="es-ES"/>
              </w:rPr>
              <w:t>-</w:t>
            </w:r>
            <w:hyperlink r:id="rId18" w:history="1">
              <w:r w:rsidRPr="00A752D2">
                <w:rPr>
                  <w:rStyle w:val="Hipervnculo"/>
                  <w:rFonts w:cs="Arial Hebrew Scholar"/>
                  <w:sz w:val="20"/>
                  <w:szCs w:val="20"/>
                  <w:lang w:val="es-ES"/>
                </w:rPr>
                <w:t>https://www.mundoprimaria.com/juegos-matematicas/num-mas-siete-5o-07</w:t>
              </w:r>
            </w:hyperlink>
          </w:p>
          <w:p w14:paraId="1560A186" w14:textId="77777777" w:rsidR="004E47F8" w:rsidRPr="006B0329" w:rsidRDefault="004E47F8" w:rsidP="00232358">
            <w:pPr>
              <w:rPr>
                <w:rFonts w:cs="Arial Hebrew Scholar"/>
                <w:sz w:val="20"/>
                <w:szCs w:val="20"/>
                <w:lang w:val="es-ES"/>
              </w:rPr>
            </w:pPr>
            <w:r w:rsidRPr="006B0329">
              <w:rPr>
                <w:rFonts w:cs="Arial Hebrew Scholar"/>
                <w:sz w:val="20"/>
                <w:szCs w:val="20"/>
                <w:lang w:val="es-ES"/>
              </w:rPr>
              <w:t>-</w:t>
            </w:r>
            <w:hyperlink r:id="rId19" w:history="1">
              <w:r w:rsidRPr="00A752D2">
                <w:rPr>
                  <w:rStyle w:val="Hipervnculo"/>
                  <w:rFonts w:cs="Arial Hebrew Scholar"/>
                  <w:sz w:val="20"/>
                  <w:szCs w:val="20"/>
                  <w:lang w:val="es-ES"/>
                </w:rPr>
                <w:t>https://es.liveworksheets.com/worksheets/es</w:t>
              </w:r>
            </w:hyperlink>
          </w:p>
          <w:p w14:paraId="3721424F" w14:textId="77777777" w:rsidR="004E47F8" w:rsidRPr="006B0329" w:rsidRDefault="004E47F8" w:rsidP="00232358">
            <w:pPr>
              <w:rPr>
                <w:rFonts w:cs="Arial Hebrew Scholar"/>
                <w:sz w:val="20"/>
                <w:szCs w:val="20"/>
                <w:lang w:val="es-ES"/>
              </w:rPr>
            </w:pPr>
            <w:r>
              <w:rPr>
                <w:rFonts w:cs="Arial Hebrew Scholar"/>
                <w:sz w:val="20"/>
                <w:szCs w:val="20"/>
                <w:lang w:val="es-ES"/>
              </w:rPr>
              <w:t>-</w:t>
            </w:r>
            <w:hyperlink r:id="rId20" w:history="1">
              <w:r w:rsidRPr="00A752D2">
                <w:rPr>
                  <w:rStyle w:val="Hipervnculo"/>
                  <w:rFonts w:cs="Arial Hebrew Scholar"/>
                  <w:sz w:val="20"/>
                  <w:szCs w:val="20"/>
                  <w:lang w:val="es-ES"/>
                </w:rPr>
                <w:t>ttps://piratasydelfines.blogspot.com.es/p/recursos-tic-infantil.html</w:t>
              </w:r>
            </w:hyperlink>
          </w:p>
        </w:tc>
        <w:tc>
          <w:tcPr>
            <w:tcW w:w="4867" w:type="dxa"/>
            <w:vAlign w:val="center"/>
          </w:tcPr>
          <w:p w14:paraId="11F9A61F" w14:textId="77777777" w:rsidR="004E47F8" w:rsidRPr="00BE58E6" w:rsidRDefault="004E47F8" w:rsidP="00232358">
            <w:pPr>
              <w:rPr>
                <w:rFonts w:cs="Arial"/>
                <w:sz w:val="22"/>
                <w:szCs w:val="22"/>
              </w:rPr>
            </w:pPr>
            <w:r w:rsidRPr="00BE58E6">
              <w:rPr>
                <w:rFonts w:cs="Arial"/>
                <w:b/>
                <w:sz w:val="22"/>
                <w:szCs w:val="22"/>
              </w:rPr>
              <w:t xml:space="preserve">Comprensión lectora. </w:t>
            </w:r>
            <w:r w:rsidRPr="00BE58E6">
              <w:rPr>
                <w:rFonts w:cs="Arial"/>
                <w:sz w:val="22"/>
                <w:szCs w:val="22"/>
              </w:rPr>
              <w:t>Textos de la unidad.</w:t>
            </w:r>
          </w:p>
          <w:p w14:paraId="3166A970" w14:textId="77777777" w:rsidR="004E47F8" w:rsidRPr="00BE58E6" w:rsidRDefault="004E47F8" w:rsidP="00232358">
            <w:pPr>
              <w:rPr>
                <w:rFonts w:cs="Arial"/>
                <w:b/>
                <w:sz w:val="22"/>
                <w:szCs w:val="22"/>
              </w:rPr>
            </w:pPr>
            <w:r>
              <w:rPr>
                <w:rFonts w:cs="Arial"/>
                <w:b/>
                <w:sz w:val="22"/>
                <w:szCs w:val="22"/>
              </w:rPr>
              <w:t xml:space="preserve">Expresión oral y escrita </w:t>
            </w:r>
            <w:r w:rsidRPr="00502279">
              <w:rPr>
                <w:rFonts w:cs="Arial"/>
                <w:sz w:val="22"/>
                <w:szCs w:val="22"/>
              </w:rPr>
              <w:t xml:space="preserve">de los números de siete cifras y problemas. </w:t>
            </w:r>
          </w:p>
          <w:p w14:paraId="4A7EEDAD" w14:textId="77777777" w:rsidR="004E47F8" w:rsidRPr="00BE58E6" w:rsidRDefault="004E47F8" w:rsidP="00232358">
            <w:pPr>
              <w:rPr>
                <w:rFonts w:cs="Arial"/>
                <w:sz w:val="22"/>
                <w:szCs w:val="22"/>
              </w:rPr>
            </w:pPr>
            <w:r w:rsidRPr="00BE58E6">
              <w:rPr>
                <w:rFonts w:cs="Arial"/>
                <w:b/>
                <w:sz w:val="22"/>
                <w:szCs w:val="22"/>
              </w:rPr>
              <w:t xml:space="preserve">Comunicación audiovisual. </w:t>
            </w:r>
            <w:r w:rsidRPr="00BE58E6">
              <w:rPr>
                <w:rFonts w:cs="Arial"/>
                <w:sz w:val="22"/>
                <w:szCs w:val="22"/>
              </w:rPr>
              <w:t>Imágenes.</w:t>
            </w:r>
          </w:p>
          <w:p w14:paraId="0270E456" w14:textId="77777777" w:rsidR="004E47F8" w:rsidRPr="00890497" w:rsidRDefault="004E47F8" w:rsidP="00232358">
            <w:pPr>
              <w:rPr>
                <w:rFonts w:ascii="Calibri" w:hAnsi="Calibri" w:cs="Calibri"/>
                <w:b/>
                <w:szCs w:val="20"/>
              </w:rPr>
            </w:pPr>
          </w:p>
        </w:tc>
      </w:tr>
    </w:tbl>
    <w:p w14:paraId="1EF6C34A" w14:textId="77777777" w:rsidR="004E47F8" w:rsidRDefault="004E47F8" w:rsidP="004E47F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4940"/>
      </w:tblGrid>
      <w:tr w:rsidR="004E47F8" w14:paraId="0AEADE3B" w14:textId="77777777" w:rsidTr="00307CC5">
        <w:trPr>
          <w:tblHeader/>
        </w:trPr>
        <w:tc>
          <w:tcPr>
            <w:tcW w:w="4459" w:type="dxa"/>
            <w:tcBorders>
              <w:top w:val="single" w:sz="24" w:space="0" w:color="8064A2"/>
              <w:bottom w:val="single" w:sz="18" w:space="0" w:color="8064A2"/>
            </w:tcBorders>
            <w:shd w:val="clear" w:color="auto" w:fill="C4B5D4"/>
            <w:vAlign w:val="center"/>
          </w:tcPr>
          <w:p w14:paraId="7BAE9D9C"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lastRenderedPageBreak/>
              <w:t>CURSO</w:t>
            </w:r>
            <w:r w:rsidRPr="00FD4444">
              <w:rPr>
                <w:rFonts w:ascii="Arial Hebrew Scholar" w:hAnsi="Arial Hebrew Scholar" w:cs="Arial Hebrew Scholar" w:hint="cs"/>
                <w:b/>
              </w:rPr>
              <w:t>:</w:t>
            </w:r>
          </w:p>
          <w:p w14:paraId="74E15E8F"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459" w:type="dxa"/>
            <w:tcBorders>
              <w:top w:val="single" w:sz="24" w:space="0" w:color="8064A2"/>
              <w:bottom w:val="single" w:sz="18" w:space="0" w:color="8064A2"/>
            </w:tcBorders>
            <w:shd w:val="clear" w:color="auto" w:fill="C4B5D4"/>
            <w:vAlign w:val="center"/>
          </w:tcPr>
          <w:p w14:paraId="04F57B94" w14:textId="3F0724C5" w:rsidR="004E47F8" w:rsidRPr="00FD4444" w:rsidRDefault="004E47F8" w:rsidP="00232358">
            <w:pPr>
              <w:rPr>
                <w:rFonts w:ascii="Arial Hebrew Scholar" w:hAnsi="Arial Hebrew Scholar" w:cs="Arial Hebrew Scholar"/>
                <w:b/>
              </w:rPr>
            </w:pPr>
            <w:r w:rsidRPr="00FD4444">
              <w:rPr>
                <w:rFonts w:ascii="Calibri" w:eastAsia="Calibri" w:hAnsi="Calibri" w:cs="Calibri"/>
                <w:b/>
              </w:rPr>
              <w:t>UNIDAD</w:t>
            </w:r>
            <w:r w:rsidR="002C0580">
              <w:rPr>
                <w:rFonts w:ascii="Calibri" w:eastAsia="Calibri" w:hAnsi="Calibri" w:cs="Calibri"/>
                <w:b/>
              </w:rPr>
              <w:t xml:space="preserve"> 5</w:t>
            </w:r>
          </w:p>
        </w:tc>
        <w:tc>
          <w:tcPr>
            <w:tcW w:w="4940" w:type="dxa"/>
            <w:tcBorders>
              <w:top w:val="single" w:sz="24" w:space="0" w:color="8064A2"/>
              <w:bottom w:val="single" w:sz="18" w:space="0" w:color="8064A2"/>
            </w:tcBorders>
            <w:shd w:val="clear" w:color="auto" w:fill="C4B5D4"/>
            <w:vAlign w:val="center"/>
          </w:tcPr>
          <w:p w14:paraId="58929855"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4E47F8" w14:paraId="410652B6" w14:textId="77777777" w:rsidTr="00307CC5">
        <w:trPr>
          <w:tblHeader/>
        </w:trPr>
        <w:tc>
          <w:tcPr>
            <w:tcW w:w="13858" w:type="dxa"/>
            <w:gridSpan w:val="3"/>
            <w:tcBorders>
              <w:top w:val="single" w:sz="18" w:space="0" w:color="8064A2"/>
              <w:bottom w:val="single" w:sz="8" w:space="0" w:color="8064A2"/>
            </w:tcBorders>
            <w:shd w:val="clear" w:color="auto" w:fill="E0D8E9"/>
            <w:vAlign w:val="center"/>
          </w:tcPr>
          <w:p w14:paraId="6F5C3FBE" w14:textId="77777777" w:rsidR="004E47F8" w:rsidRPr="00890497" w:rsidRDefault="004E47F8" w:rsidP="00232358">
            <w:pPr>
              <w:jc w:val="center"/>
              <w:rPr>
                <w:rFonts w:ascii="Calibri" w:hAnsi="Calibri" w:cs="Calibri"/>
                <w:b/>
              </w:rPr>
            </w:pPr>
            <w:r w:rsidRPr="00890497">
              <w:rPr>
                <w:rFonts w:ascii="Calibri" w:hAnsi="Calibri" w:cs="Calibri"/>
                <w:b/>
              </w:rPr>
              <w:t>RECURSOS PARA LA EVALUACIÓN</w:t>
            </w:r>
          </w:p>
        </w:tc>
      </w:tr>
      <w:tr w:rsidR="004E47F8" w14:paraId="10161831" w14:textId="77777777" w:rsidTr="00307CC5">
        <w:trPr>
          <w:tblHeader/>
        </w:trPr>
        <w:tc>
          <w:tcPr>
            <w:tcW w:w="4459" w:type="dxa"/>
            <w:tcBorders>
              <w:top w:val="single" w:sz="18" w:space="0" w:color="8064A2"/>
              <w:bottom w:val="single" w:sz="8" w:space="0" w:color="8064A2"/>
            </w:tcBorders>
            <w:shd w:val="clear" w:color="auto" w:fill="E0D8E9"/>
            <w:vAlign w:val="center"/>
          </w:tcPr>
          <w:p w14:paraId="2A9FDF2B" w14:textId="77777777" w:rsidR="004E47F8" w:rsidRPr="00890497" w:rsidRDefault="004E47F8" w:rsidP="00232358">
            <w:pPr>
              <w:jc w:val="center"/>
              <w:rPr>
                <w:rFonts w:ascii="Calibri" w:hAnsi="Calibri" w:cs="Calibri"/>
                <w:b/>
              </w:rPr>
            </w:pPr>
            <w:r w:rsidRPr="00890497">
              <w:rPr>
                <w:rFonts w:ascii="Calibri" w:hAnsi="Calibri" w:cs="Calibri"/>
                <w:b/>
              </w:rPr>
              <w:t>Procedimiento de evaluación</w:t>
            </w:r>
          </w:p>
        </w:tc>
        <w:tc>
          <w:tcPr>
            <w:tcW w:w="4459" w:type="dxa"/>
            <w:tcBorders>
              <w:top w:val="single" w:sz="18" w:space="0" w:color="8064A2"/>
            </w:tcBorders>
            <w:shd w:val="clear" w:color="auto" w:fill="E0D8E9"/>
            <w:vAlign w:val="center"/>
          </w:tcPr>
          <w:p w14:paraId="5241404C" w14:textId="77777777" w:rsidR="004E47F8" w:rsidRPr="00890497" w:rsidRDefault="004E47F8" w:rsidP="00232358">
            <w:pPr>
              <w:jc w:val="center"/>
              <w:rPr>
                <w:rFonts w:ascii="Calibri" w:hAnsi="Calibri" w:cs="Calibri"/>
                <w:b/>
              </w:rPr>
            </w:pPr>
            <w:r w:rsidRPr="00890497">
              <w:rPr>
                <w:rFonts w:ascii="Calibri" w:hAnsi="Calibri" w:cs="Calibri"/>
                <w:b/>
              </w:rPr>
              <w:t>Instrumentos de evaluación</w:t>
            </w:r>
          </w:p>
        </w:tc>
        <w:tc>
          <w:tcPr>
            <w:tcW w:w="4940" w:type="dxa"/>
            <w:tcBorders>
              <w:top w:val="single" w:sz="18" w:space="0" w:color="8064A2"/>
            </w:tcBorders>
            <w:shd w:val="clear" w:color="auto" w:fill="E0D8E9"/>
            <w:vAlign w:val="center"/>
          </w:tcPr>
          <w:p w14:paraId="2C4C8EFC" w14:textId="77777777" w:rsidR="004E47F8" w:rsidRPr="00890497" w:rsidRDefault="004E47F8" w:rsidP="00232358">
            <w:pPr>
              <w:jc w:val="center"/>
              <w:rPr>
                <w:rFonts w:ascii="Calibri" w:hAnsi="Calibri" w:cs="Calibri"/>
                <w:b/>
              </w:rPr>
            </w:pPr>
            <w:r w:rsidRPr="00890497">
              <w:rPr>
                <w:rFonts w:ascii="Calibri" w:hAnsi="Calibri" w:cs="Calibri"/>
                <w:b/>
              </w:rPr>
              <w:t>Sistema de calificación</w:t>
            </w:r>
          </w:p>
        </w:tc>
      </w:tr>
      <w:tr w:rsidR="004E47F8" w14:paraId="30EFB494" w14:textId="77777777" w:rsidTr="00307CC5">
        <w:trPr>
          <w:trHeight w:val="283"/>
        </w:trPr>
        <w:tc>
          <w:tcPr>
            <w:tcW w:w="4459" w:type="dxa"/>
            <w:tcBorders>
              <w:top w:val="single" w:sz="8" w:space="0" w:color="8064A2"/>
              <w:bottom w:val="single" w:sz="8" w:space="0" w:color="8064A2"/>
            </w:tcBorders>
            <w:vAlign w:val="center"/>
          </w:tcPr>
          <w:p w14:paraId="3AAABD95" w14:textId="77777777" w:rsidR="004E47F8" w:rsidRPr="00890497" w:rsidRDefault="004E47F8" w:rsidP="00232358">
            <w:pPr>
              <w:rPr>
                <w:rFonts w:ascii="Calibri" w:hAnsi="Calibri" w:cs="Calibri"/>
                <w:szCs w:val="20"/>
              </w:rPr>
            </w:pPr>
            <w:r w:rsidRPr="00890497">
              <w:rPr>
                <w:rFonts w:ascii="Calibri" w:hAnsi="Calibri" w:cs="Calibri"/>
                <w:szCs w:val="20"/>
              </w:rPr>
              <w:t>Observación directa del trabajo diario.</w:t>
            </w:r>
          </w:p>
        </w:tc>
        <w:tc>
          <w:tcPr>
            <w:tcW w:w="4459" w:type="dxa"/>
            <w:vAlign w:val="center"/>
          </w:tcPr>
          <w:p w14:paraId="4337D64B" w14:textId="77777777" w:rsidR="004E47F8" w:rsidRPr="00890497" w:rsidRDefault="004E47F8" w:rsidP="00232358">
            <w:pPr>
              <w:rPr>
                <w:rFonts w:ascii="Calibri" w:hAnsi="Calibri" w:cs="Calibri"/>
                <w:szCs w:val="20"/>
              </w:rPr>
            </w:pPr>
            <w:r w:rsidRPr="00890497">
              <w:rPr>
                <w:rFonts w:ascii="Calibri" w:hAnsi="Calibri" w:cs="Calibri"/>
                <w:szCs w:val="20"/>
              </w:rPr>
              <w:t>Observación directa del alumno.</w:t>
            </w:r>
          </w:p>
        </w:tc>
        <w:tc>
          <w:tcPr>
            <w:tcW w:w="4940" w:type="dxa"/>
            <w:vAlign w:val="center"/>
          </w:tcPr>
          <w:p w14:paraId="5024DAEE" w14:textId="77777777" w:rsidR="004E47F8" w:rsidRPr="00890497" w:rsidRDefault="004E47F8" w:rsidP="00232358">
            <w:pPr>
              <w:rPr>
                <w:rFonts w:ascii="Calibri" w:hAnsi="Calibri" w:cs="Calibri"/>
                <w:b/>
                <w:szCs w:val="20"/>
              </w:rPr>
            </w:pPr>
            <w:r w:rsidRPr="00890497">
              <w:rPr>
                <w:rFonts w:ascii="Calibri" w:hAnsi="Calibri" w:cs="Calibri"/>
                <w:b/>
                <w:szCs w:val="20"/>
              </w:rPr>
              <w:t>Calificación cualitativa:</w:t>
            </w:r>
          </w:p>
        </w:tc>
      </w:tr>
      <w:tr w:rsidR="004E47F8" w14:paraId="161384D2" w14:textId="77777777" w:rsidTr="00307CC5">
        <w:trPr>
          <w:trHeight w:val="283"/>
        </w:trPr>
        <w:tc>
          <w:tcPr>
            <w:tcW w:w="4459" w:type="dxa"/>
            <w:tcBorders>
              <w:top w:val="single" w:sz="8" w:space="0" w:color="8064A2"/>
              <w:bottom w:val="single" w:sz="8" w:space="0" w:color="8064A2"/>
            </w:tcBorders>
            <w:vAlign w:val="center"/>
          </w:tcPr>
          <w:p w14:paraId="76EF5C9E" w14:textId="77777777" w:rsidR="004E47F8" w:rsidRPr="00890497" w:rsidRDefault="004E47F8" w:rsidP="00232358">
            <w:pPr>
              <w:rPr>
                <w:rFonts w:ascii="Calibri" w:hAnsi="Calibri" w:cs="Calibri"/>
                <w:szCs w:val="20"/>
              </w:rPr>
            </w:pPr>
            <w:r w:rsidRPr="00890497">
              <w:rPr>
                <w:rFonts w:ascii="Calibri" w:hAnsi="Calibri" w:cs="Calibri"/>
                <w:szCs w:val="20"/>
              </w:rPr>
              <w:t>Análisis y valoración de tareas especialmente creadas para la evaluación.</w:t>
            </w:r>
          </w:p>
        </w:tc>
        <w:tc>
          <w:tcPr>
            <w:tcW w:w="4459" w:type="dxa"/>
            <w:vAlign w:val="center"/>
          </w:tcPr>
          <w:p w14:paraId="57C104D8" w14:textId="77777777" w:rsidR="004E47F8" w:rsidRPr="00890497" w:rsidRDefault="004E47F8" w:rsidP="00232358">
            <w:pPr>
              <w:rPr>
                <w:rFonts w:ascii="Calibri" w:hAnsi="Calibri" w:cs="Calibri"/>
                <w:szCs w:val="20"/>
              </w:rPr>
            </w:pPr>
            <w:r w:rsidRPr="00890497">
              <w:rPr>
                <w:rFonts w:ascii="Calibri" w:hAnsi="Calibri" w:cs="Calibri"/>
                <w:szCs w:val="20"/>
              </w:rPr>
              <w:t>Rúbrica de la unidad.</w:t>
            </w:r>
          </w:p>
        </w:tc>
        <w:tc>
          <w:tcPr>
            <w:tcW w:w="4940" w:type="dxa"/>
            <w:vAlign w:val="center"/>
          </w:tcPr>
          <w:p w14:paraId="22E3BE98" w14:textId="77777777" w:rsidR="004E47F8" w:rsidRPr="00890497" w:rsidRDefault="004E47F8" w:rsidP="00232358">
            <w:pPr>
              <w:rPr>
                <w:rFonts w:ascii="Calibri" w:hAnsi="Calibri" w:cs="Calibri"/>
                <w:szCs w:val="20"/>
              </w:rPr>
            </w:pPr>
            <w:r w:rsidRPr="00890497">
              <w:rPr>
                <w:rFonts w:ascii="Calibri" w:hAnsi="Calibri" w:cs="Calibri"/>
                <w:szCs w:val="20"/>
              </w:rPr>
              <w:t>Rúbricas de la unidad.</w:t>
            </w:r>
          </w:p>
        </w:tc>
      </w:tr>
      <w:tr w:rsidR="004E47F8" w14:paraId="0AD64351" w14:textId="77777777" w:rsidTr="00307CC5">
        <w:trPr>
          <w:trHeight w:val="283"/>
        </w:trPr>
        <w:tc>
          <w:tcPr>
            <w:tcW w:w="4459" w:type="dxa"/>
            <w:tcBorders>
              <w:top w:val="single" w:sz="8" w:space="0" w:color="8064A2"/>
              <w:bottom w:val="single" w:sz="8" w:space="0" w:color="8064A2"/>
            </w:tcBorders>
            <w:vAlign w:val="center"/>
          </w:tcPr>
          <w:p w14:paraId="05DB173A" w14:textId="77777777" w:rsidR="004E47F8" w:rsidRPr="00890497" w:rsidRDefault="004E47F8" w:rsidP="00232358">
            <w:pPr>
              <w:rPr>
                <w:rFonts w:ascii="Calibri" w:hAnsi="Calibri" w:cs="Calibri"/>
                <w:szCs w:val="20"/>
              </w:rPr>
            </w:pPr>
            <w:r w:rsidRPr="00890497">
              <w:rPr>
                <w:rFonts w:ascii="Calibri" w:hAnsi="Calibri" w:cs="Calibri"/>
                <w:szCs w:val="20"/>
              </w:rPr>
              <w:t>Valoración cuantitativa del avance individual.</w:t>
            </w:r>
          </w:p>
        </w:tc>
        <w:tc>
          <w:tcPr>
            <w:tcW w:w="4459" w:type="dxa"/>
            <w:vAlign w:val="center"/>
          </w:tcPr>
          <w:p w14:paraId="4116C29E" w14:textId="77777777" w:rsidR="004E47F8" w:rsidRPr="00890497" w:rsidRDefault="004E47F8" w:rsidP="00232358">
            <w:pPr>
              <w:rPr>
                <w:rFonts w:ascii="Calibri" w:hAnsi="Calibri" w:cs="Calibri"/>
                <w:szCs w:val="20"/>
              </w:rPr>
            </w:pPr>
            <w:r w:rsidRPr="00890497">
              <w:rPr>
                <w:rFonts w:ascii="Calibri" w:hAnsi="Calibri" w:cs="Calibri"/>
                <w:szCs w:val="20"/>
              </w:rPr>
              <w:t>Pruebas correspondientes a la unidad.</w:t>
            </w:r>
          </w:p>
        </w:tc>
        <w:tc>
          <w:tcPr>
            <w:tcW w:w="4940" w:type="dxa"/>
            <w:vAlign w:val="center"/>
          </w:tcPr>
          <w:p w14:paraId="21350A3B" w14:textId="77777777" w:rsidR="004E47F8" w:rsidRPr="00890497" w:rsidRDefault="004E47F8" w:rsidP="00232358">
            <w:pPr>
              <w:rPr>
                <w:rFonts w:ascii="Calibri" w:hAnsi="Calibri" w:cs="Calibri"/>
                <w:szCs w:val="20"/>
              </w:rPr>
            </w:pPr>
            <w:r w:rsidRPr="00890497">
              <w:rPr>
                <w:rFonts w:ascii="Calibri" w:hAnsi="Calibri" w:cs="Calibri"/>
                <w:szCs w:val="20"/>
              </w:rPr>
              <w:t>Evaluación externa.</w:t>
            </w:r>
          </w:p>
        </w:tc>
      </w:tr>
      <w:tr w:rsidR="004E47F8" w14:paraId="4CBC4340" w14:textId="77777777" w:rsidTr="00307CC5">
        <w:trPr>
          <w:trHeight w:val="283"/>
        </w:trPr>
        <w:tc>
          <w:tcPr>
            <w:tcW w:w="4459" w:type="dxa"/>
            <w:tcBorders>
              <w:top w:val="single" w:sz="8" w:space="0" w:color="8064A2"/>
              <w:bottom w:val="single" w:sz="8" w:space="0" w:color="8064A2"/>
            </w:tcBorders>
            <w:vAlign w:val="center"/>
          </w:tcPr>
          <w:p w14:paraId="58E131A6" w14:textId="77777777" w:rsidR="004E47F8" w:rsidRPr="00890497" w:rsidRDefault="004E47F8" w:rsidP="00232358">
            <w:pPr>
              <w:rPr>
                <w:rFonts w:ascii="Calibri" w:hAnsi="Calibri" w:cs="Calibri"/>
                <w:szCs w:val="20"/>
              </w:rPr>
            </w:pPr>
            <w:r w:rsidRPr="00890497">
              <w:rPr>
                <w:rFonts w:ascii="Calibri" w:hAnsi="Calibri" w:cs="Calibri"/>
                <w:szCs w:val="20"/>
              </w:rPr>
              <w:t>Valoración cualitativa del avance individual.</w:t>
            </w:r>
          </w:p>
        </w:tc>
        <w:tc>
          <w:tcPr>
            <w:tcW w:w="4459" w:type="dxa"/>
            <w:vAlign w:val="center"/>
          </w:tcPr>
          <w:p w14:paraId="523A821F" w14:textId="77777777" w:rsidR="004E47F8" w:rsidRPr="00890497" w:rsidRDefault="004E47F8" w:rsidP="00232358">
            <w:pPr>
              <w:rPr>
                <w:rFonts w:ascii="Calibri" w:hAnsi="Calibri" w:cs="Calibri"/>
                <w:szCs w:val="20"/>
              </w:rPr>
            </w:pPr>
            <w:r w:rsidRPr="00890497">
              <w:rPr>
                <w:rFonts w:ascii="Calibri" w:hAnsi="Calibri" w:cs="Calibri"/>
                <w:szCs w:val="20"/>
              </w:rPr>
              <w:t>Prueba de evaluación por competencias correspondientes a la unidad.</w:t>
            </w:r>
          </w:p>
        </w:tc>
        <w:tc>
          <w:tcPr>
            <w:tcW w:w="4940" w:type="dxa"/>
            <w:vAlign w:val="center"/>
          </w:tcPr>
          <w:p w14:paraId="299ED0C8" w14:textId="77777777" w:rsidR="004E47F8" w:rsidRPr="00890497" w:rsidRDefault="004E47F8" w:rsidP="00232358">
            <w:pPr>
              <w:rPr>
                <w:rFonts w:ascii="Calibri" w:hAnsi="Calibri" w:cs="Calibri"/>
                <w:szCs w:val="20"/>
              </w:rPr>
            </w:pPr>
            <w:r w:rsidRPr="00890497">
              <w:rPr>
                <w:rFonts w:ascii="Calibri" w:hAnsi="Calibri" w:cs="Calibri"/>
                <w:szCs w:val="20"/>
              </w:rPr>
              <w:t>Pruebas de evaluación por competencias.</w:t>
            </w:r>
          </w:p>
        </w:tc>
      </w:tr>
      <w:tr w:rsidR="004E47F8" w14:paraId="3D230083" w14:textId="77777777" w:rsidTr="00307CC5">
        <w:trPr>
          <w:trHeight w:val="283"/>
        </w:trPr>
        <w:tc>
          <w:tcPr>
            <w:tcW w:w="4459" w:type="dxa"/>
            <w:tcBorders>
              <w:top w:val="single" w:sz="8" w:space="0" w:color="8064A2"/>
              <w:bottom w:val="single" w:sz="8" w:space="0" w:color="8064A2"/>
            </w:tcBorders>
            <w:vAlign w:val="center"/>
          </w:tcPr>
          <w:p w14:paraId="6D6CC9BC" w14:textId="77777777" w:rsidR="004E47F8" w:rsidRPr="00890497" w:rsidRDefault="004E47F8" w:rsidP="00232358">
            <w:pPr>
              <w:rPr>
                <w:rFonts w:ascii="Calibri" w:hAnsi="Calibri" w:cs="Calibri"/>
                <w:szCs w:val="20"/>
              </w:rPr>
            </w:pPr>
            <w:r w:rsidRPr="00890497">
              <w:rPr>
                <w:rFonts w:ascii="Calibri" w:hAnsi="Calibri" w:cs="Calibri"/>
                <w:szCs w:val="20"/>
              </w:rPr>
              <w:t>Valoración cuantitativa del avance colectivo.</w:t>
            </w:r>
          </w:p>
        </w:tc>
        <w:tc>
          <w:tcPr>
            <w:tcW w:w="4459" w:type="dxa"/>
            <w:vAlign w:val="center"/>
          </w:tcPr>
          <w:p w14:paraId="01842930" w14:textId="77777777" w:rsidR="004E47F8" w:rsidRPr="00890497" w:rsidRDefault="004E47F8" w:rsidP="00232358">
            <w:pPr>
              <w:rPr>
                <w:rFonts w:ascii="Calibri" w:hAnsi="Calibri" w:cs="Calibri"/>
                <w:szCs w:val="20"/>
              </w:rPr>
            </w:pPr>
            <w:r w:rsidRPr="00890497">
              <w:rPr>
                <w:rFonts w:ascii="Calibri" w:hAnsi="Calibri" w:cs="Calibri"/>
                <w:szCs w:val="20"/>
              </w:rPr>
              <w:t>Pruebas de evaluación externa.</w:t>
            </w:r>
          </w:p>
        </w:tc>
        <w:tc>
          <w:tcPr>
            <w:tcW w:w="4940" w:type="dxa"/>
            <w:vAlign w:val="center"/>
          </w:tcPr>
          <w:p w14:paraId="462CBB87" w14:textId="77777777" w:rsidR="004E47F8" w:rsidRPr="00890497" w:rsidRDefault="004E47F8" w:rsidP="00232358">
            <w:pPr>
              <w:rPr>
                <w:rFonts w:ascii="Calibri" w:hAnsi="Calibri" w:cs="Calibri"/>
                <w:b/>
                <w:szCs w:val="20"/>
              </w:rPr>
            </w:pPr>
            <w:r w:rsidRPr="00890497">
              <w:rPr>
                <w:rFonts w:ascii="Calibri" w:hAnsi="Calibri" w:cs="Calibri"/>
                <w:b/>
                <w:szCs w:val="20"/>
              </w:rPr>
              <w:t>Cualificación cuantitativa:</w:t>
            </w:r>
          </w:p>
        </w:tc>
      </w:tr>
      <w:tr w:rsidR="004E47F8" w14:paraId="3646B263" w14:textId="77777777" w:rsidTr="00307CC5">
        <w:trPr>
          <w:trHeight w:val="283"/>
        </w:trPr>
        <w:tc>
          <w:tcPr>
            <w:tcW w:w="4459" w:type="dxa"/>
            <w:tcBorders>
              <w:top w:val="single" w:sz="8" w:space="0" w:color="8064A2"/>
              <w:bottom w:val="single" w:sz="8" w:space="0" w:color="8064A2"/>
            </w:tcBorders>
            <w:vAlign w:val="center"/>
          </w:tcPr>
          <w:p w14:paraId="02D77810" w14:textId="77777777" w:rsidR="004E47F8" w:rsidRPr="00890497" w:rsidRDefault="004E47F8" w:rsidP="00232358">
            <w:pPr>
              <w:rPr>
                <w:rFonts w:ascii="Calibri" w:hAnsi="Calibri" w:cs="Calibri"/>
                <w:szCs w:val="20"/>
              </w:rPr>
            </w:pPr>
            <w:r w:rsidRPr="00890497">
              <w:rPr>
                <w:rFonts w:ascii="Calibri" w:hAnsi="Calibri" w:cs="Calibri"/>
                <w:szCs w:val="20"/>
              </w:rPr>
              <w:t>Valoración cualitativa del avance colectivo.</w:t>
            </w:r>
          </w:p>
        </w:tc>
        <w:tc>
          <w:tcPr>
            <w:tcW w:w="4459" w:type="dxa"/>
            <w:vAlign w:val="center"/>
          </w:tcPr>
          <w:p w14:paraId="1F25A274" w14:textId="77777777" w:rsidR="004E47F8" w:rsidRPr="00890497" w:rsidRDefault="004E47F8" w:rsidP="00232358">
            <w:pPr>
              <w:rPr>
                <w:rFonts w:ascii="Calibri" w:hAnsi="Calibri" w:cs="Calibri"/>
                <w:szCs w:val="20"/>
              </w:rPr>
            </w:pPr>
            <w:r w:rsidRPr="00890497">
              <w:rPr>
                <w:rFonts w:ascii="Calibri" w:hAnsi="Calibri" w:cs="Calibri"/>
                <w:szCs w:val="20"/>
              </w:rPr>
              <w:t>Otros documentos.</w:t>
            </w:r>
          </w:p>
        </w:tc>
        <w:tc>
          <w:tcPr>
            <w:tcW w:w="4940" w:type="dxa"/>
            <w:vMerge w:val="restart"/>
            <w:vAlign w:val="center"/>
          </w:tcPr>
          <w:p w14:paraId="01D60F2B" w14:textId="77777777" w:rsidR="004E47F8" w:rsidRPr="00890497" w:rsidRDefault="004E47F8" w:rsidP="00232358">
            <w:pPr>
              <w:ind w:firstLine="579"/>
              <w:rPr>
                <w:rFonts w:ascii="Calibri" w:hAnsi="Calibri" w:cs="Calibri"/>
                <w:szCs w:val="20"/>
              </w:rPr>
            </w:pPr>
            <w:r>
              <w:rPr>
                <w:rFonts w:ascii="Calibri" w:hAnsi="Calibri" w:cs="Calibri"/>
                <w:szCs w:val="20"/>
              </w:rPr>
              <w:t xml:space="preserve">Registro de problemas. </w:t>
            </w:r>
          </w:p>
          <w:p w14:paraId="0C1092A1" w14:textId="77777777" w:rsidR="004E47F8" w:rsidRPr="00890497" w:rsidRDefault="004E47F8" w:rsidP="00232358">
            <w:pPr>
              <w:ind w:firstLine="579"/>
              <w:rPr>
                <w:rFonts w:ascii="Calibri" w:hAnsi="Calibri" w:cs="Calibri"/>
                <w:szCs w:val="20"/>
              </w:rPr>
            </w:pPr>
            <w:r>
              <w:rPr>
                <w:rFonts w:ascii="Calibri" w:hAnsi="Calibri" w:cs="Calibri"/>
                <w:szCs w:val="20"/>
              </w:rPr>
              <w:t xml:space="preserve">Controles de la unidad. </w:t>
            </w:r>
          </w:p>
          <w:p w14:paraId="72D5F232" w14:textId="77777777" w:rsidR="004E47F8" w:rsidRPr="00890497" w:rsidRDefault="004E47F8" w:rsidP="00232358">
            <w:pPr>
              <w:ind w:firstLine="579"/>
              <w:rPr>
                <w:rFonts w:ascii="Calibri" w:hAnsi="Calibri" w:cs="Calibri"/>
                <w:szCs w:val="20"/>
              </w:rPr>
            </w:pPr>
            <w:r>
              <w:rPr>
                <w:rFonts w:ascii="Calibri" w:hAnsi="Calibri" w:cs="Calibri"/>
                <w:szCs w:val="20"/>
              </w:rPr>
              <w:t>Cuadernos de aula.</w:t>
            </w:r>
          </w:p>
          <w:p w14:paraId="14B9527B" w14:textId="63FAB53C" w:rsidR="004E47F8" w:rsidRPr="00890497" w:rsidRDefault="004E47F8" w:rsidP="00232358">
            <w:pPr>
              <w:ind w:firstLine="579"/>
              <w:rPr>
                <w:rFonts w:ascii="Calibri" w:hAnsi="Calibri" w:cs="Calibri"/>
                <w:szCs w:val="20"/>
              </w:rPr>
            </w:pPr>
            <w:r>
              <w:rPr>
                <w:rFonts w:ascii="Calibri" w:hAnsi="Calibri" w:cs="Calibri"/>
                <w:szCs w:val="20"/>
              </w:rPr>
              <w:t xml:space="preserve">Registro </w:t>
            </w:r>
            <w:r w:rsidR="002C0580">
              <w:rPr>
                <w:rFonts w:ascii="Calibri" w:hAnsi="Calibri" w:cs="Calibri"/>
                <w:szCs w:val="20"/>
              </w:rPr>
              <w:t>de deberes</w:t>
            </w:r>
            <w:r>
              <w:rPr>
                <w:rFonts w:ascii="Calibri" w:hAnsi="Calibri" w:cs="Calibri"/>
                <w:szCs w:val="20"/>
              </w:rPr>
              <w:t xml:space="preserve"> de la unidad. </w:t>
            </w:r>
          </w:p>
          <w:p w14:paraId="249DF9A6" w14:textId="77777777" w:rsidR="004E47F8" w:rsidRPr="00890497" w:rsidRDefault="004E47F8" w:rsidP="00232358">
            <w:pPr>
              <w:ind w:firstLine="579"/>
              <w:rPr>
                <w:rFonts w:ascii="Arial Hebrew Scholar" w:hAnsi="Arial Hebrew Scholar" w:cs="Arial Hebrew Scholar"/>
                <w:szCs w:val="20"/>
              </w:rPr>
            </w:pPr>
            <w:r>
              <w:rPr>
                <w:rFonts w:ascii="Arial Hebrew Scholar" w:hAnsi="Arial Hebrew Scholar" w:cs="Arial Hebrew Scholar"/>
                <w:szCs w:val="20"/>
              </w:rPr>
              <w:t xml:space="preserve">Fichas re repaso, refuerzo y ampliación. </w:t>
            </w:r>
          </w:p>
          <w:p w14:paraId="5B7F1B49" w14:textId="77777777" w:rsidR="004E47F8" w:rsidRPr="006B0329" w:rsidRDefault="004E47F8" w:rsidP="00232358">
            <w:pPr>
              <w:ind w:firstLine="579"/>
              <w:rPr>
                <w:rFonts w:ascii="Arial Hebrew Scholar" w:hAnsi="Arial Hebrew Scholar" w:cs="Arial Hebrew Scholar"/>
                <w:szCs w:val="20"/>
              </w:rPr>
            </w:pPr>
            <w:r>
              <w:rPr>
                <w:rFonts w:ascii="Arial Hebrew Scholar" w:hAnsi="Arial Hebrew Scholar" w:cs="Arial Hebrew Scholar"/>
                <w:szCs w:val="20"/>
              </w:rPr>
              <w:t>Producciones con TIC.</w:t>
            </w:r>
          </w:p>
        </w:tc>
      </w:tr>
      <w:tr w:rsidR="004E47F8" w14:paraId="7704840C" w14:textId="77777777" w:rsidTr="00307CC5">
        <w:trPr>
          <w:trHeight w:val="283"/>
        </w:trPr>
        <w:tc>
          <w:tcPr>
            <w:tcW w:w="4459" w:type="dxa"/>
            <w:tcBorders>
              <w:top w:val="single" w:sz="8" w:space="0" w:color="8064A2"/>
              <w:bottom w:val="single" w:sz="8" w:space="0" w:color="8064A2"/>
            </w:tcBorders>
            <w:vAlign w:val="center"/>
          </w:tcPr>
          <w:p w14:paraId="513644E6" w14:textId="77777777" w:rsidR="004E47F8" w:rsidRPr="00890497" w:rsidRDefault="004E47F8" w:rsidP="00232358">
            <w:pPr>
              <w:rPr>
                <w:rFonts w:ascii="Calibri" w:hAnsi="Calibri" w:cs="Calibri"/>
                <w:szCs w:val="20"/>
              </w:rPr>
            </w:pPr>
            <w:r w:rsidRPr="00890497">
              <w:rPr>
                <w:rFonts w:ascii="Calibri" w:hAnsi="Calibri" w:cs="Calibri"/>
                <w:szCs w:val="20"/>
              </w:rPr>
              <w:t>Otros:</w:t>
            </w:r>
          </w:p>
        </w:tc>
        <w:tc>
          <w:tcPr>
            <w:tcW w:w="4459" w:type="dxa"/>
            <w:vAlign w:val="center"/>
          </w:tcPr>
          <w:p w14:paraId="29FE0997" w14:textId="77777777" w:rsidR="004E47F8" w:rsidRPr="00890497" w:rsidRDefault="004E47F8" w:rsidP="00232358">
            <w:pPr>
              <w:rPr>
                <w:rFonts w:ascii="Calibri" w:hAnsi="Calibri" w:cs="Calibri"/>
                <w:szCs w:val="20"/>
              </w:rPr>
            </w:pPr>
            <w:r w:rsidRPr="00890497">
              <w:rPr>
                <w:rFonts w:ascii="Calibri" w:hAnsi="Calibri" w:cs="Calibri"/>
                <w:szCs w:val="20"/>
              </w:rPr>
              <w:t>Debates e intervenciones.</w:t>
            </w:r>
          </w:p>
        </w:tc>
        <w:tc>
          <w:tcPr>
            <w:tcW w:w="4940" w:type="dxa"/>
            <w:vMerge/>
            <w:vAlign w:val="center"/>
          </w:tcPr>
          <w:p w14:paraId="11C2BE20" w14:textId="77777777" w:rsidR="004E47F8" w:rsidRPr="00890497" w:rsidRDefault="004E47F8" w:rsidP="00232358">
            <w:pPr>
              <w:pStyle w:val="Lista"/>
              <w:numPr>
                <w:ilvl w:val="0"/>
                <w:numId w:val="11"/>
              </w:numPr>
              <w:spacing w:after="106" w:line="260" w:lineRule="exact"/>
              <w:ind w:left="284" w:hanging="284"/>
              <w:jc w:val="left"/>
              <w:rPr>
                <w:rFonts w:ascii="Calibri" w:hAnsi="Calibri" w:cs="Calibri"/>
              </w:rPr>
            </w:pPr>
          </w:p>
        </w:tc>
      </w:tr>
      <w:tr w:rsidR="004E47F8" w14:paraId="6006BEC3" w14:textId="77777777" w:rsidTr="00307CC5">
        <w:trPr>
          <w:trHeight w:val="283"/>
        </w:trPr>
        <w:tc>
          <w:tcPr>
            <w:tcW w:w="4459" w:type="dxa"/>
            <w:tcBorders>
              <w:top w:val="single" w:sz="8" w:space="0" w:color="8064A2"/>
              <w:bottom w:val="single" w:sz="8" w:space="0" w:color="8064A2"/>
            </w:tcBorders>
            <w:vAlign w:val="center"/>
          </w:tcPr>
          <w:p w14:paraId="034AC9EF" w14:textId="77777777" w:rsidR="004E47F8" w:rsidRPr="00890497" w:rsidRDefault="004E47F8" w:rsidP="00232358">
            <w:pPr>
              <w:rPr>
                <w:rFonts w:ascii="Arial Hebrew Scholar" w:hAnsi="Arial Hebrew Scholar" w:cs="Arial Hebrew Scholar"/>
                <w:szCs w:val="20"/>
              </w:rPr>
            </w:pPr>
          </w:p>
        </w:tc>
        <w:tc>
          <w:tcPr>
            <w:tcW w:w="4459" w:type="dxa"/>
            <w:vAlign w:val="center"/>
          </w:tcPr>
          <w:p w14:paraId="673175D1" w14:textId="77777777" w:rsidR="004E47F8" w:rsidRPr="00890497" w:rsidRDefault="004E47F8" w:rsidP="00232358">
            <w:pPr>
              <w:rPr>
                <w:rFonts w:ascii="Calibri" w:hAnsi="Calibri" w:cs="Calibri"/>
                <w:szCs w:val="20"/>
              </w:rPr>
            </w:pPr>
            <w:r w:rsidRPr="00890497">
              <w:rPr>
                <w:rFonts w:ascii="Calibri" w:hAnsi="Calibri" w:cs="Calibri"/>
                <w:szCs w:val="20"/>
              </w:rPr>
              <w:t>Proyectos personales.</w:t>
            </w:r>
          </w:p>
        </w:tc>
        <w:tc>
          <w:tcPr>
            <w:tcW w:w="4940" w:type="dxa"/>
            <w:vMerge/>
            <w:vAlign w:val="center"/>
          </w:tcPr>
          <w:p w14:paraId="6F81C245" w14:textId="77777777" w:rsidR="004E47F8" w:rsidRPr="00890497" w:rsidRDefault="004E47F8" w:rsidP="00232358">
            <w:pPr>
              <w:pStyle w:val="Lista"/>
              <w:numPr>
                <w:ilvl w:val="0"/>
                <w:numId w:val="11"/>
              </w:numPr>
              <w:spacing w:after="106" w:line="260" w:lineRule="exact"/>
              <w:ind w:left="284" w:hanging="284"/>
              <w:jc w:val="left"/>
              <w:rPr>
                <w:rFonts w:ascii="Calibri" w:hAnsi="Calibri" w:cs="Calibri"/>
              </w:rPr>
            </w:pPr>
          </w:p>
        </w:tc>
      </w:tr>
      <w:tr w:rsidR="004E47F8" w14:paraId="220DDEA2" w14:textId="77777777" w:rsidTr="00307CC5">
        <w:trPr>
          <w:trHeight w:val="283"/>
        </w:trPr>
        <w:tc>
          <w:tcPr>
            <w:tcW w:w="4459" w:type="dxa"/>
            <w:tcBorders>
              <w:top w:val="single" w:sz="8" w:space="0" w:color="8064A2"/>
              <w:bottom w:val="single" w:sz="8" w:space="0" w:color="8064A2"/>
            </w:tcBorders>
            <w:vAlign w:val="center"/>
          </w:tcPr>
          <w:p w14:paraId="7DD115AE" w14:textId="77777777" w:rsidR="004E47F8" w:rsidRPr="00890497" w:rsidRDefault="004E47F8" w:rsidP="00232358">
            <w:pPr>
              <w:rPr>
                <w:rFonts w:ascii="Arial Hebrew Scholar" w:hAnsi="Arial Hebrew Scholar" w:cs="Arial Hebrew Scholar"/>
                <w:szCs w:val="20"/>
              </w:rPr>
            </w:pPr>
          </w:p>
        </w:tc>
        <w:tc>
          <w:tcPr>
            <w:tcW w:w="4459" w:type="dxa"/>
            <w:vAlign w:val="center"/>
          </w:tcPr>
          <w:p w14:paraId="5939A20E" w14:textId="77777777" w:rsidR="004E47F8" w:rsidRPr="00890497" w:rsidRDefault="004E47F8" w:rsidP="00232358">
            <w:pPr>
              <w:contextualSpacing/>
              <w:rPr>
                <w:rFonts w:ascii="Calibri" w:hAnsi="Calibri" w:cs="Calibri"/>
                <w:szCs w:val="20"/>
              </w:rPr>
            </w:pPr>
            <w:r w:rsidRPr="00890497">
              <w:rPr>
                <w:rFonts w:ascii="Calibri" w:hAnsi="Calibri" w:cs="Calibri"/>
                <w:szCs w:val="20"/>
              </w:rPr>
              <w:t>Proyectos grupales.</w:t>
            </w:r>
          </w:p>
        </w:tc>
        <w:tc>
          <w:tcPr>
            <w:tcW w:w="4940" w:type="dxa"/>
            <w:vMerge/>
            <w:vAlign w:val="center"/>
          </w:tcPr>
          <w:p w14:paraId="130AD804" w14:textId="77777777" w:rsidR="004E47F8" w:rsidRPr="00890497" w:rsidRDefault="004E47F8" w:rsidP="00232358">
            <w:pPr>
              <w:pStyle w:val="Lista"/>
              <w:numPr>
                <w:ilvl w:val="0"/>
                <w:numId w:val="11"/>
              </w:numPr>
              <w:spacing w:after="106" w:line="260" w:lineRule="exact"/>
              <w:ind w:left="284" w:hanging="284"/>
              <w:jc w:val="left"/>
              <w:rPr>
                <w:rFonts w:ascii="Calibri" w:hAnsi="Calibri" w:cs="Calibri"/>
              </w:rPr>
            </w:pPr>
          </w:p>
        </w:tc>
      </w:tr>
      <w:tr w:rsidR="004E47F8" w14:paraId="3E0E6692" w14:textId="77777777" w:rsidTr="00307CC5">
        <w:trPr>
          <w:trHeight w:val="283"/>
        </w:trPr>
        <w:tc>
          <w:tcPr>
            <w:tcW w:w="4459" w:type="dxa"/>
            <w:tcBorders>
              <w:top w:val="single" w:sz="8" w:space="0" w:color="8064A2"/>
              <w:bottom w:val="single" w:sz="8" w:space="0" w:color="8064A2"/>
            </w:tcBorders>
            <w:vAlign w:val="center"/>
          </w:tcPr>
          <w:p w14:paraId="0922A3C7" w14:textId="77777777" w:rsidR="004E47F8" w:rsidRPr="00890497" w:rsidRDefault="004E47F8" w:rsidP="00232358">
            <w:pPr>
              <w:rPr>
                <w:rFonts w:ascii="Arial Hebrew Scholar" w:hAnsi="Arial Hebrew Scholar" w:cs="Arial Hebrew Scholar"/>
                <w:szCs w:val="20"/>
              </w:rPr>
            </w:pPr>
          </w:p>
        </w:tc>
        <w:tc>
          <w:tcPr>
            <w:tcW w:w="4459" w:type="dxa"/>
            <w:vAlign w:val="center"/>
          </w:tcPr>
          <w:p w14:paraId="10F1C23E" w14:textId="77777777" w:rsidR="004E47F8" w:rsidRPr="00890497" w:rsidRDefault="004E47F8" w:rsidP="00232358">
            <w:pPr>
              <w:rPr>
                <w:rFonts w:ascii="Calibri" w:hAnsi="Calibri" w:cs="Calibri"/>
                <w:szCs w:val="20"/>
              </w:rPr>
            </w:pPr>
            <w:r w:rsidRPr="00890497">
              <w:rPr>
                <w:rFonts w:ascii="Calibri" w:hAnsi="Calibri" w:cs="Calibri"/>
                <w:szCs w:val="20"/>
              </w:rPr>
              <w:t>Representaciones dramatizaciones.</w:t>
            </w:r>
          </w:p>
        </w:tc>
        <w:tc>
          <w:tcPr>
            <w:tcW w:w="4940" w:type="dxa"/>
            <w:vMerge/>
            <w:vAlign w:val="center"/>
          </w:tcPr>
          <w:p w14:paraId="25B579CD" w14:textId="77777777" w:rsidR="004E47F8" w:rsidRPr="00890497" w:rsidRDefault="004E47F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4E47F8" w14:paraId="641252C2" w14:textId="77777777" w:rsidTr="00307CC5">
        <w:trPr>
          <w:trHeight w:val="283"/>
        </w:trPr>
        <w:tc>
          <w:tcPr>
            <w:tcW w:w="4459" w:type="dxa"/>
            <w:tcBorders>
              <w:top w:val="single" w:sz="8" w:space="0" w:color="8064A2"/>
              <w:bottom w:val="single" w:sz="8" w:space="0" w:color="8064A2"/>
            </w:tcBorders>
            <w:vAlign w:val="center"/>
          </w:tcPr>
          <w:p w14:paraId="4981B240" w14:textId="77777777" w:rsidR="004E47F8" w:rsidRPr="00890497" w:rsidRDefault="004E47F8" w:rsidP="00232358">
            <w:pPr>
              <w:rPr>
                <w:rFonts w:ascii="Arial Hebrew Scholar" w:hAnsi="Arial Hebrew Scholar" w:cs="Arial Hebrew Scholar"/>
                <w:szCs w:val="20"/>
              </w:rPr>
            </w:pPr>
          </w:p>
        </w:tc>
        <w:tc>
          <w:tcPr>
            <w:tcW w:w="4459" w:type="dxa"/>
            <w:vAlign w:val="center"/>
          </w:tcPr>
          <w:p w14:paraId="0FA01878" w14:textId="77777777" w:rsidR="004E47F8" w:rsidRPr="00890497" w:rsidRDefault="004E47F8" w:rsidP="00232358">
            <w:pPr>
              <w:rPr>
                <w:rFonts w:ascii="Calibri" w:hAnsi="Calibri" w:cs="Calibri"/>
                <w:szCs w:val="20"/>
              </w:rPr>
            </w:pPr>
            <w:r w:rsidRPr="00890497">
              <w:rPr>
                <w:rFonts w:ascii="Calibri" w:hAnsi="Calibri" w:cs="Calibri"/>
                <w:szCs w:val="20"/>
              </w:rPr>
              <w:t>Elaboraciones multimedia.</w:t>
            </w:r>
          </w:p>
        </w:tc>
        <w:tc>
          <w:tcPr>
            <w:tcW w:w="4940" w:type="dxa"/>
            <w:vMerge/>
            <w:vAlign w:val="center"/>
          </w:tcPr>
          <w:p w14:paraId="0BD7778F" w14:textId="77777777" w:rsidR="004E47F8" w:rsidRPr="00890497" w:rsidRDefault="004E47F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4E47F8" w14:paraId="5B951829" w14:textId="77777777" w:rsidTr="00307CC5">
        <w:trPr>
          <w:trHeight w:val="283"/>
        </w:trPr>
        <w:tc>
          <w:tcPr>
            <w:tcW w:w="4459" w:type="dxa"/>
            <w:tcBorders>
              <w:top w:val="single" w:sz="8" w:space="0" w:color="8064A2"/>
              <w:bottom w:val="single" w:sz="8" w:space="0" w:color="8064A2"/>
            </w:tcBorders>
            <w:vAlign w:val="center"/>
          </w:tcPr>
          <w:p w14:paraId="2DFDC3F4" w14:textId="77777777" w:rsidR="004E47F8" w:rsidRPr="00890497" w:rsidRDefault="004E47F8" w:rsidP="00232358">
            <w:pPr>
              <w:rPr>
                <w:rFonts w:ascii="Arial Hebrew Scholar" w:hAnsi="Arial Hebrew Scholar" w:cs="Arial Hebrew Scholar"/>
                <w:szCs w:val="20"/>
              </w:rPr>
            </w:pPr>
          </w:p>
        </w:tc>
        <w:tc>
          <w:tcPr>
            <w:tcW w:w="4459" w:type="dxa"/>
            <w:vAlign w:val="center"/>
          </w:tcPr>
          <w:p w14:paraId="7B533B8F" w14:textId="77777777" w:rsidR="004E47F8" w:rsidRPr="00890497" w:rsidRDefault="004E47F8" w:rsidP="00232358">
            <w:pPr>
              <w:rPr>
                <w:rFonts w:ascii="Calibri" w:hAnsi="Calibri" w:cs="Calibri"/>
                <w:szCs w:val="20"/>
              </w:rPr>
            </w:pPr>
            <w:r w:rsidRPr="00890497">
              <w:rPr>
                <w:rFonts w:ascii="Calibri" w:hAnsi="Calibri" w:cs="Calibri"/>
                <w:szCs w:val="20"/>
              </w:rPr>
              <w:t>Producciones con tics.</w:t>
            </w:r>
          </w:p>
        </w:tc>
        <w:tc>
          <w:tcPr>
            <w:tcW w:w="4940" w:type="dxa"/>
            <w:vMerge/>
            <w:vAlign w:val="center"/>
          </w:tcPr>
          <w:p w14:paraId="4320C793" w14:textId="77777777" w:rsidR="004E47F8" w:rsidRPr="00890497" w:rsidRDefault="004E47F8" w:rsidP="00232358">
            <w:pPr>
              <w:pStyle w:val="Lista"/>
              <w:numPr>
                <w:ilvl w:val="0"/>
                <w:numId w:val="11"/>
              </w:numPr>
              <w:spacing w:before="0" w:after="106" w:line="260" w:lineRule="exact"/>
              <w:ind w:left="284" w:hanging="284"/>
              <w:jc w:val="left"/>
              <w:rPr>
                <w:rFonts w:ascii="Arial Hebrew Scholar" w:hAnsi="Arial Hebrew Scholar" w:cs="Arial Hebrew Scholar"/>
              </w:rPr>
            </w:pPr>
          </w:p>
        </w:tc>
      </w:tr>
      <w:tr w:rsidR="004E47F8" w14:paraId="52F1F738" w14:textId="77777777" w:rsidTr="00307CC5">
        <w:trPr>
          <w:trHeight w:val="283"/>
        </w:trPr>
        <w:tc>
          <w:tcPr>
            <w:tcW w:w="4459" w:type="dxa"/>
            <w:tcBorders>
              <w:top w:val="single" w:sz="8" w:space="0" w:color="8064A2"/>
              <w:bottom w:val="single" w:sz="8" w:space="0" w:color="8064A2"/>
            </w:tcBorders>
            <w:vAlign w:val="center"/>
          </w:tcPr>
          <w:p w14:paraId="01CCBADC" w14:textId="77777777" w:rsidR="004E47F8" w:rsidRPr="00890497" w:rsidRDefault="004E47F8" w:rsidP="00232358">
            <w:pPr>
              <w:rPr>
                <w:rFonts w:ascii="Arial Hebrew Scholar" w:hAnsi="Arial Hebrew Scholar" w:cs="Arial Hebrew Scholar"/>
                <w:szCs w:val="20"/>
              </w:rPr>
            </w:pPr>
          </w:p>
        </w:tc>
        <w:tc>
          <w:tcPr>
            <w:tcW w:w="4459" w:type="dxa"/>
            <w:vAlign w:val="center"/>
          </w:tcPr>
          <w:p w14:paraId="262934DC" w14:textId="77777777" w:rsidR="004E47F8" w:rsidRPr="00890497" w:rsidRDefault="004E47F8" w:rsidP="00232358">
            <w:pPr>
              <w:rPr>
                <w:rFonts w:ascii="Calibri" w:hAnsi="Calibri" w:cs="Calibri"/>
                <w:szCs w:val="20"/>
              </w:rPr>
            </w:pPr>
            <w:r w:rsidRPr="00890497">
              <w:rPr>
                <w:rFonts w:ascii="Calibri" w:hAnsi="Calibri" w:cs="Calibri"/>
                <w:szCs w:val="20"/>
              </w:rPr>
              <w:t>Otros:</w:t>
            </w:r>
            <w:r>
              <w:rPr>
                <w:rFonts w:ascii="Calibri" w:hAnsi="Calibri" w:cs="Calibri"/>
                <w:szCs w:val="20"/>
              </w:rPr>
              <w:t xml:space="preserve">  Criterios de calificación. </w:t>
            </w:r>
          </w:p>
        </w:tc>
        <w:tc>
          <w:tcPr>
            <w:tcW w:w="4940" w:type="dxa"/>
            <w:vAlign w:val="center"/>
          </w:tcPr>
          <w:p w14:paraId="15DD927A" w14:textId="77777777" w:rsidR="004E47F8" w:rsidRDefault="004E47F8" w:rsidP="00232358">
            <w:pPr>
              <w:spacing w:line="360" w:lineRule="auto"/>
              <w:jc w:val="both"/>
              <w:rPr>
                <w:rFonts w:cstheme="minorHAnsi"/>
              </w:rPr>
            </w:pPr>
          </w:p>
          <w:p w14:paraId="7048FF6D" w14:textId="77777777" w:rsidR="004E47F8" w:rsidRDefault="004E47F8" w:rsidP="00232358">
            <w:pPr>
              <w:spacing w:line="360" w:lineRule="auto"/>
              <w:jc w:val="both"/>
              <w:rPr>
                <w:rFonts w:cstheme="minorHAnsi"/>
              </w:rPr>
            </w:pPr>
            <w:r>
              <w:rPr>
                <w:rFonts w:cstheme="minorHAnsi"/>
              </w:rPr>
              <w:t>60% Pruebas escritas y orales</w:t>
            </w:r>
          </w:p>
          <w:p w14:paraId="3B7BDFC6" w14:textId="77777777" w:rsidR="004E47F8" w:rsidRDefault="004E47F8" w:rsidP="00232358">
            <w:pPr>
              <w:spacing w:line="360" w:lineRule="auto"/>
              <w:jc w:val="both"/>
              <w:rPr>
                <w:rFonts w:cstheme="minorHAnsi"/>
              </w:rPr>
            </w:pPr>
            <w:r>
              <w:rPr>
                <w:rFonts w:cstheme="minorHAnsi"/>
              </w:rPr>
              <w:t>20% Participación, esfuerzo y atención</w:t>
            </w:r>
          </w:p>
          <w:p w14:paraId="1A448D6B" w14:textId="77777777" w:rsidR="004E47F8" w:rsidRPr="004E47F8" w:rsidRDefault="004E47F8" w:rsidP="00232358">
            <w:pPr>
              <w:spacing w:line="360" w:lineRule="auto"/>
              <w:jc w:val="both"/>
              <w:rPr>
                <w:rFonts w:cstheme="minorHAnsi"/>
              </w:rPr>
            </w:pPr>
            <w:r>
              <w:rPr>
                <w:rFonts w:cstheme="minorHAnsi"/>
              </w:rPr>
              <w:t>20% Trabajo diario, cuadernos y fichas</w:t>
            </w:r>
          </w:p>
        </w:tc>
      </w:tr>
    </w:tbl>
    <w:p w14:paraId="27A605C6" w14:textId="77777777" w:rsidR="004E47F8" w:rsidRDefault="004E47F8" w:rsidP="004E47F8"/>
    <w:p w14:paraId="27383C05" w14:textId="77777777" w:rsidR="004E47F8" w:rsidRDefault="004E47F8" w:rsidP="004E47F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5802"/>
      </w:tblGrid>
      <w:tr w:rsidR="004E47F8" w:rsidRPr="009C0468" w14:paraId="1487A7CA" w14:textId="77777777" w:rsidTr="00307CC5">
        <w:trPr>
          <w:tblHeader/>
        </w:trPr>
        <w:tc>
          <w:tcPr>
            <w:tcW w:w="3237" w:type="dxa"/>
            <w:tcBorders>
              <w:top w:val="single" w:sz="24" w:space="0" w:color="8064A2"/>
              <w:bottom w:val="single" w:sz="18" w:space="0" w:color="8064A2"/>
            </w:tcBorders>
            <w:shd w:val="clear" w:color="auto" w:fill="C4B5D4"/>
            <w:vAlign w:val="center"/>
          </w:tcPr>
          <w:p w14:paraId="33636369"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lastRenderedPageBreak/>
              <w:t>CURSO</w:t>
            </w:r>
            <w:r w:rsidRPr="00FD4444">
              <w:rPr>
                <w:rFonts w:ascii="Arial Hebrew Scholar" w:hAnsi="Arial Hebrew Scholar" w:cs="Arial Hebrew Scholar" w:hint="cs"/>
                <w:b/>
              </w:rPr>
              <w:t>:</w:t>
            </w:r>
          </w:p>
          <w:p w14:paraId="06E97396"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819" w:type="dxa"/>
            <w:tcBorders>
              <w:top w:val="single" w:sz="24" w:space="0" w:color="8064A2"/>
              <w:bottom w:val="single" w:sz="18" w:space="0" w:color="8064A2"/>
            </w:tcBorders>
            <w:shd w:val="clear" w:color="auto" w:fill="C4B5D4"/>
            <w:vAlign w:val="center"/>
          </w:tcPr>
          <w:p w14:paraId="4503FD0F" w14:textId="57DF6B8F" w:rsidR="004E47F8" w:rsidRPr="00FD4444" w:rsidRDefault="004E47F8" w:rsidP="00232358">
            <w:pPr>
              <w:rPr>
                <w:rFonts w:ascii="Arial Hebrew Scholar" w:hAnsi="Arial Hebrew Scholar" w:cs="Arial Hebrew Scholar"/>
                <w:b/>
              </w:rPr>
            </w:pPr>
            <w:r w:rsidRPr="00FD4444">
              <w:rPr>
                <w:rFonts w:ascii="Calibri" w:eastAsia="Calibri" w:hAnsi="Calibri" w:cs="Calibri"/>
                <w:b/>
              </w:rPr>
              <w:t>UNIDAD</w:t>
            </w:r>
            <w:r w:rsidR="002C0580">
              <w:rPr>
                <w:rFonts w:ascii="Calibri" w:eastAsia="Calibri" w:hAnsi="Calibri" w:cs="Calibri"/>
                <w:b/>
              </w:rPr>
              <w:t xml:space="preserve"> 5</w:t>
            </w:r>
          </w:p>
        </w:tc>
        <w:tc>
          <w:tcPr>
            <w:tcW w:w="5802" w:type="dxa"/>
            <w:tcBorders>
              <w:top w:val="single" w:sz="24" w:space="0" w:color="8064A2"/>
              <w:bottom w:val="single" w:sz="18" w:space="0" w:color="8064A2"/>
            </w:tcBorders>
            <w:shd w:val="clear" w:color="auto" w:fill="C4B5D4"/>
            <w:vAlign w:val="center"/>
          </w:tcPr>
          <w:p w14:paraId="451011CC" w14:textId="77777777" w:rsidR="004E47F8" w:rsidRPr="00FD4444" w:rsidRDefault="004E47F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4E47F8" w:rsidRPr="006C6C59" w14:paraId="36F9F105" w14:textId="77777777" w:rsidTr="00307CC5">
        <w:trPr>
          <w:tblHeader/>
        </w:trPr>
        <w:tc>
          <w:tcPr>
            <w:tcW w:w="13858" w:type="dxa"/>
            <w:gridSpan w:val="3"/>
            <w:tcBorders>
              <w:top w:val="single" w:sz="18" w:space="0" w:color="8064A2"/>
              <w:bottom w:val="single" w:sz="8" w:space="0" w:color="8064A2"/>
            </w:tcBorders>
            <w:shd w:val="clear" w:color="auto" w:fill="E0D8E9"/>
            <w:vAlign w:val="center"/>
          </w:tcPr>
          <w:p w14:paraId="333C9A58" w14:textId="77777777" w:rsidR="004E47F8" w:rsidRPr="00890497" w:rsidRDefault="004E47F8" w:rsidP="00232358">
            <w:pPr>
              <w:jc w:val="center"/>
              <w:rPr>
                <w:rFonts w:ascii="Calibri" w:hAnsi="Calibri" w:cs="Calibri"/>
                <w:b/>
                <w:sz w:val="28"/>
              </w:rPr>
            </w:pPr>
            <w:r w:rsidRPr="00890497">
              <w:rPr>
                <w:rFonts w:ascii="Calibri" w:eastAsia="Calibri" w:hAnsi="Calibri" w:cs="Calibri"/>
                <w:b/>
              </w:rPr>
              <w:t>ATENCIÓN A LA DIVERSIDAD</w:t>
            </w:r>
          </w:p>
        </w:tc>
      </w:tr>
      <w:tr w:rsidR="004E47F8" w:rsidRPr="00670B50" w14:paraId="71D88525" w14:textId="77777777" w:rsidTr="00307CC5">
        <w:trPr>
          <w:trHeight w:val="412"/>
          <w:tblHeader/>
        </w:trPr>
        <w:tc>
          <w:tcPr>
            <w:tcW w:w="13858" w:type="dxa"/>
            <w:gridSpan w:val="3"/>
            <w:tcBorders>
              <w:top w:val="single" w:sz="8" w:space="0" w:color="8064A2"/>
              <w:bottom w:val="single" w:sz="8" w:space="0" w:color="8064A2"/>
            </w:tcBorders>
            <w:vAlign w:val="center"/>
          </w:tcPr>
          <w:p w14:paraId="2DA0187F" w14:textId="77777777" w:rsidR="004E47F8" w:rsidRPr="004E47F8" w:rsidRDefault="004E47F8" w:rsidP="00232358">
            <w:pPr>
              <w:pStyle w:val="Prrafodelista"/>
              <w:numPr>
                <w:ilvl w:val="0"/>
                <w:numId w:val="7"/>
              </w:numPr>
              <w:spacing w:after="0" w:line="240" w:lineRule="auto"/>
            </w:pPr>
            <w:r>
              <w:t xml:space="preserve">Actividades de refuerzo y ampliación tanto para los niños con dificultades como al resto. </w:t>
            </w:r>
          </w:p>
        </w:tc>
      </w:tr>
      <w:tr w:rsidR="004E47F8" w:rsidRPr="00670B50" w14:paraId="25A2068F" w14:textId="77777777" w:rsidTr="00307CC5">
        <w:trPr>
          <w:trHeight w:val="310"/>
          <w:tblHeader/>
        </w:trPr>
        <w:tc>
          <w:tcPr>
            <w:tcW w:w="13858" w:type="dxa"/>
            <w:gridSpan w:val="3"/>
            <w:tcBorders>
              <w:top w:val="single" w:sz="8" w:space="0" w:color="8064A2"/>
              <w:bottom w:val="single" w:sz="8" w:space="0" w:color="8064A2"/>
            </w:tcBorders>
            <w:vAlign w:val="center"/>
          </w:tcPr>
          <w:p w14:paraId="1A78C173" w14:textId="77777777" w:rsidR="004E47F8" w:rsidRPr="004E47F8" w:rsidRDefault="004E47F8" w:rsidP="00232358">
            <w:pPr>
              <w:pStyle w:val="Prrafodelista"/>
              <w:numPr>
                <w:ilvl w:val="0"/>
                <w:numId w:val="7"/>
              </w:numPr>
              <w:spacing w:after="0" w:line="240" w:lineRule="auto"/>
            </w:pPr>
            <w:r>
              <w:t>Organización flexible del aula.</w:t>
            </w:r>
          </w:p>
        </w:tc>
      </w:tr>
      <w:tr w:rsidR="004E47F8" w:rsidRPr="009C0468" w14:paraId="31B3B938" w14:textId="77777777" w:rsidTr="00307CC5">
        <w:trPr>
          <w:trHeight w:val="350"/>
          <w:tblHeader/>
        </w:trPr>
        <w:tc>
          <w:tcPr>
            <w:tcW w:w="13858" w:type="dxa"/>
            <w:gridSpan w:val="3"/>
            <w:tcBorders>
              <w:top w:val="single" w:sz="8" w:space="0" w:color="8064A2"/>
              <w:bottom w:val="single" w:sz="8" w:space="0" w:color="8064A2"/>
            </w:tcBorders>
            <w:vAlign w:val="center"/>
          </w:tcPr>
          <w:p w14:paraId="53E2751D" w14:textId="77777777" w:rsidR="004E47F8" w:rsidRPr="004E47F8" w:rsidRDefault="004E47F8" w:rsidP="00232358">
            <w:pPr>
              <w:pStyle w:val="Prrafodelista"/>
              <w:numPr>
                <w:ilvl w:val="0"/>
                <w:numId w:val="7"/>
              </w:numPr>
              <w:spacing w:after="0" w:line="240" w:lineRule="auto"/>
            </w:pPr>
            <w:r>
              <w:t>Presencia de alumnos ayudantes para atender a los diversos ritmos de aprendizaje.</w:t>
            </w:r>
          </w:p>
        </w:tc>
      </w:tr>
      <w:tr w:rsidR="004E47F8" w:rsidRPr="009C0468" w14:paraId="556E86B8" w14:textId="77777777" w:rsidTr="00307CC5">
        <w:trPr>
          <w:trHeight w:val="390"/>
          <w:tblHeader/>
        </w:trPr>
        <w:tc>
          <w:tcPr>
            <w:tcW w:w="13858" w:type="dxa"/>
            <w:gridSpan w:val="3"/>
            <w:tcBorders>
              <w:top w:val="single" w:sz="8" w:space="0" w:color="8064A2"/>
              <w:bottom w:val="single" w:sz="8" w:space="0" w:color="8064A2"/>
            </w:tcBorders>
            <w:vAlign w:val="center"/>
          </w:tcPr>
          <w:p w14:paraId="56D57175" w14:textId="77777777" w:rsidR="004E47F8" w:rsidRPr="004E47F8" w:rsidRDefault="004E47F8" w:rsidP="00232358">
            <w:pPr>
              <w:pStyle w:val="Prrafodelista"/>
              <w:numPr>
                <w:ilvl w:val="0"/>
                <w:numId w:val="7"/>
              </w:numPr>
              <w:spacing w:after="0" w:line="240" w:lineRule="auto"/>
            </w:pPr>
            <w:r>
              <w:t xml:space="preserve">Preparar material y atención a los niños que no hablan idioma español. </w:t>
            </w:r>
          </w:p>
        </w:tc>
      </w:tr>
      <w:tr w:rsidR="004E47F8" w:rsidRPr="009C0468" w14:paraId="2236FEDB" w14:textId="77777777" w:rsidTr="00307CC5">
        <w:trPr>
          <w:trHeight w:val="416"/>
          <w:tblHeader/>
        </w:trPr>
        <w:tc>
          <w:tcPr>
            <w:tcW w:w="13858" w:type="dxa"/>
            <w:gridSpan w:val="3"/>
            <w:tcBorders>
              <w:top w:val="single" w:sz="8" w:space="0" w:color="8064A2"/>
              <w:bottom w:val="single" w:sz="8" w:space="0" w:color="8064A2"/>
            </w:tcBorders>
            <w:vAlign w:val="center"/>
          </w:tcPr>
          <w:p w14:paraId="0C332C4B" w14:textId="77777777" w:rsidR="004E47F8" w:rsidRDefault="004E47F8" w:rsidP="00232358">
            <w:pPr>
              <w:pStyle w:val="Prrafodelista"/>
              <w:numPr>
                <w:ilvl w:val="0"/>
                <w:numId w:val="7"/>
              </w:numPr>
              <w:spacing w:after="0" w:line="240" w:lineRule="auto"/>
            </w:pPr>
            <w:r>
              <w:t>Garantizar la adecuación de la respuesta educativa a los intereses y necesidades de los niños.</w:t>
            </w:r>
          </w:p>
        </w:tc>
      </w:tr>
      <w:tr w:rsidR="004E47F8" w:rsidRPr="009C0468" w14:paraId="395018AB" w14:textId="77777777" w:rsidTr="00307CC5">
        <w:trPr>
          <w:trHeight w:val="246"/>
          <w:tblHeader/>
        </w:trPr>
        <w:tc>
          <w:tcPr>
            <w:tcW w:w="13858" w:type="dxa"/>
            <w:gridSpan w:val="3"/>
            <w:tcBorders>
              <w:top w:val="single" w:sz="8" w:space="0" w:color="8064A2"/>
              <w:bottom w:val="single" w:sz="24" w:space="0" w:color="8064A2"/>
            </w:tcBorders>
            <w:vAlign w:val="center"/>
          </w:tcPr>
          <w:p w14:paraId="32DBE795" w14:textId="70EEC791" w:rsidR="004E47F8" w:rsidRDefault="004E47F8" w:rsidP="00232358">
            <w:pPr>
              <w:pStyle w:val="Prrafodelista"/>
              <w:numPr>
                <w:ilvl w:val="0"/>
                <w:numId w:val="7"/>
              </w:numPr>
              <w:spacing w:after="0" w:line="240" w:lineRule="auto"/>
            </w:pPr>
            <w:r>
              <w:t>F</w:t>
            </w:r>
            <w:r w:rsidR="00A7595D">
              <w:t>avorecer el aprendizaje entre iguales.</w:t>
            </w:r>
          </w:p>
        </w:tc>
      </w:tr>
    </w:tbl>
    <w:p w14:paraId="50CF3448" w14:textId="77777777" w:rsidR="00EC77D0" w:rsidRDefault="00EC77D0" w:rsidP="00EC77D0"/>
    <w:p w14:paraId="38159808" w14:textId="312E230B" w:rsidR="00EC77D0" w:rsidRDefault="00EC77D0" w:rsidP="00EC77D0"/>
    <w:p w14:paraId="52032B85" w14:textId="5EA974F1" w:rsidR="002C0580" w:rsidRDefault="002C0580" w:rsidP="00EC77D0"/>
    <w:p w14:paraId="25F82369" w14:textId="3B732F2A" w:rsidR="002C0580" w:rsidRDefault="002C0580" w:rsidP="00EC77D0"/>
    <w:p w14:paraId="4CE524B1" w14:textId="0DBD6A41" w:rsidR="002C0580" w:rsidRDefault="002C0580" w:rsidP="00EC77D0"/>
    <w:p w14:paraId="36A1EBD2" w14:textId="7CE0B792" w:rsidR="002C0580" w:rsidRDefault="002C0580" w:rsidP="00EC77D0"/>
    <w:p w14:paraId="53EF458A" w14:textId="1D4B8F62" w:rsidR="002C0580" w:rsidRDefault="002C0580" w:rsidP="00EC77D0"/>
    <w:p w14:paraId="76C86AAE" w14:textId="01B18B61" w:rsidR="002C0580" w:rsidRDefault="002C0580" w:rsidP="00EC77D0"/>
    <w:p w14:paraId="133CA696" w14:textId="18CF91A1" w:rsidR="002C0580" w:rsidRDefault="002C0580" w:rsidP="00EC77D0"/>
    <w:p w14:paraId="6E127C64" w14:textId="563AFD4A" w:rsidR="002C0580" w:rsidRDefault="002C0580" w:rsidP="00EC77D0"/>
    <w:p w14:paraId="3013EE8E" w14:textId="07B37BEE" w:rsidR="002C0580" w:rsidRDefault="002C0580" w:rsidP="00EC77D0"/>
    <w:p w14:paraId="0BA611BC" w14:textId="7D031C94" w:rsidR="002C0580" w:rsidRDefault="002C0580" w:rsidP="00EC77D0"/>
    <w:p w14:paraId="7B6C5E4F" w14:textId="076B0958" w:rsidR="002C0580" w:rsidRDefault="002C0580" w:rsidP="00EC77D0"/>
    <w:p w14:paraId="30522633" w14:textId="5A9032F7" w:rsidR="002C0580" w:rsidRDefault="002C0580" w:rsidP="00EC77D0"/>
    <w:p w14:paraId="69000FA9" w14:textId="4265AFBE" w:rsidR="002C0580" w:rsidRDefault="002C0580" w:rsidP="00EC77D0"/>
    <w:p w14:paraId="5213F4B3" w14:textId="629F4759" w:rsidR="002C0580" w:rsidRDefault="002C0580" w:rsidP="00EC77D0"/>
    <w:p w14:paraId="138116BF" w14:textId="5A526910" w:rsidR="002C0580" w:rsidRDefault="002C0580" w:rsidP="00EC77D0"/>
    <w:p w14:paraId="26957630" w14:textId="4EE3CE14" w:rsidR="002C0580" w:rsidRDefault="002C0580" w:rsidP="00EC77D0"/>
    <w:p w14:paraId="1465A96A" w14:textId="1B20FA50" w:rsidR="002C0580" w:rsidRDefault="002C0580" w:rsidP="00EC77D0"/>
    <w:p w14:paraId="5B2F8862" w14:textId="498FEFB8" w:rsidR="002C0580" w:rsidRDefault="002C0580" w:rsidP="00EC77D0"/>
    <w:p w14:paraId="31EC30B3" w14:textId="4D15081C" w:rsidR="002C0580" w:rsidRDefault="002C0580" w:rsidP="00EC77D0"/>
    <w:p w14:paraId="3AE50625" w14:textId="7F298976" w:rsidR="002C0580" w:rsidRDefault="002C0580" w:rsidP="00EC77D0"/>
    <w:p w14:paraId="778B73C4" w14:textId="3BE528CE" w:rsidR="002C0580" w:rsidRDefault="002C0580" w:rsidP="00EC77D0"/>
    <w:p w14:paraId="615B3163" w14:textId="028298E8" w:rsidR="002C0580" w:rsidRDefault="002C0580" w:rsidP="00EC77D0"/>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063"/>
        <w:gridCol w:w="1722"/>
        <w:gridCol w:w="342"/>
        <w:gridCol w:w="2064"/>
        <w:gridCol w:w="1796"/>
        <w:gridCol w:w="63"/>
        <w:gridCol w:w="1734"/>
        <w:gridCol w:w="1797"/>
        <w:gridCol w:w="3411"/>
      </w:tblGrid>
      <w:tr w:rsidR="00232358" w14:paraId="4CF80E0F" w14:textId="77777777" w:rsidTr="00232358">
        <w:trPr>
          <w:trHeight w:val="632"/>
          <w:tblHeader/>
        </w:trPr>
        <w:tc>
          <w:tcPr>
            <w:tcW w:w="3785" w:type="dxa"/>
            <w:gridSpan w:val="2"/>
            <w:tcBorders>
              <w:top w:val="single" w:sz="24" w:space="0" w:color="8064A2"/>
              <w:bottom w:val="single" w:sz="18" w:space="0" w:color="8064A2"/>
            </w:tcBorders>
            <w:shd w:val="clear" w:color="auto" w:fill="C4B5D4"/>
            <w:vAlign w:val="center"/>
          </w:tcPr>
          <w:p w14:paraId="2F7637A2" w14:textId="12F3FA14" w:rsidR="00232358" w:rsidRPr="008D097E" w:rsidRDefault="00232358" w:rsidP="00232358">
            <w:pPr>
              <w:rPr>
                <w:rFonts w:ascii="Cambria" w:hAnsi="Cambria" w:cs="Arial Hebrew Scholar"/>
                <w:b/>
                <w:szCs w:val="28"/>
              </w:rPr>
            </w:pPr>
            <w:r w:rsidRPr="00890497">
              <w:rPr>
                <w:rFonts w:ascii="Calibri" w:eastAsia="Calibri" w:hAnsi="Calibri" w:cs="Calibri"/>
                <w:b/>
                <w:szCs w:val="28"/>
              </w:rPr>
              <w:lastRenderedPageBreak/>
              <w:t>CURSO</w:t>
            </w:r>
            <w:r w:rsidRPr="00890497">
              <w:rPr>
                <w:rFonts w:ascii="Arial Hebrew Scholar" w:hAnsi="Arial Hebrew Scholar" w:cs="Arial Hebrew Scholar" w:hint="cs"/>
                <w:b/>
                <w:szCs w:val="28"/>
              </w:rPr>
              <w:t>:</w:t>
            </w:r>
            <w:r>
              <w:rPr>
                <w:rFonts w:ascii="Arial Hebrew Scholar" w:hAnsi="Arial Hebrew Scholar" w:cs="Arial Hebrew Scholar"/>
                <w:b/>
                <w:szCs w:val="28"/>
              </w:rPr>
              <w:t xml:space="preserve"> 4º</w:t>
            </w:r>
            <w:r w:rsidR="00A7595D">
              <w:rPr>
                <w:rFonts w:ascii="Arial Hebrew Scholar" w:hAnsi="Arial Hebrew Scholar" w:cs="Arial Hebrew Scholar"/>
                <w:b/>
                <w:szCs w:val="28"/>
              </w:rPr>
              <w:t xml:space="preserve"> E.P.</w:t>
            </w:r>
          </w:p>
          <w:p w14:paraId="65411BB0" w14:textId="77777777" w:rsidR="00232358" w:rsidRPr="00890497" w:rsidRDefault="00232358" w:rsidP="00232358">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 xml:space="preserve">  MATEMÁTICAS</w:t>
            </w:r>
          </w:p>
        </w:tc>
        <w:tc>
          <w:tcPr>
            <w:tcW w:w="4265" w:type="dxa"/>
            <w:gridSpan w:val="4"/>
            <w:tcBorders>
              <w:top w:val="single" w:sz="24" w:space="0" w:color="8064A2"/>
              <w:bottom w:val="single" w:sz="18" w:space="0" w:color="8064A2"/>
            </w:tcBorders>
            <w:shd w:val="clear" w:color="auto" w:fill="C4B5D4"/>
            <w:vAlign w:val="center"/>
          </w:tcPr>
          <w:p w14:paraId="0DD026FA" w14:textId="6B14C501" w:rsidR="00232358" w:rsidRPr="009E2D91" w:rsidRDefault="00232358" w:rsidP="00232358">
            <w:pPr>
              <w:rPr>
                <w:rFonts w:ascii="Cambria" w:hAnsi="Cambria" w:cs="Arial Hebrew Scholar"/>
                <w:b/>
                <w:szCs w:val="28"/>
              </w:rPr>
            </w:pPr>
            <w:r w:rsidRPr="00890497">
              <w:rPr>
                <w:rFonts w:ascii="Calibri" w:eastAsia="Calibri" w:hAnsi="Calibri" w:cs="Calibri"/>
                <w:b/>
                <w:szCs w:val="28"/>
              </w:rPr>
              <w:t>UNIDAD</w:t>
            </w:r>
            <w:r w:rsidR="00A7595D">
              <w:rPr>
                <w:rFonts w:ascii="Calibri" w:eastAsia="Calibri" w:hAnsi="Calibri" w:cs="Calibri"/>
                <w:b/>
                <w:szCs w:val="28"/>
              </w:rPr>
              <w:t xml:space="preserve"> 6</w:t>
            </w:r>
            <w:r w:rsidRPr="00890497">
              <w:rPr>
                <w:rFonts w:ascii="Arial Hebrew Scholar" w:hAnsi="Arial Hebrew Scholar" w:cs="Arial Hebrew Scholar" w:hint="cs"/>
                <w:b/>
                <w:szCs w:val="28"/>
              </w:rPr>
              <w:t>:</w:t>
            </w:r>
            <w:r>
              <w:rPr>
                <w:rFonts w:ascii="Arial Hebrew Scholar" w:hAnsi="Arial Hebrew Scholar" w:cs="Arial Hebrew Scholar"/>
                <w:b/>
                <w:szCs w:val="28"/>
              </w:rPr>
              <w:t xml:space="preserve"> FRACCIONES</w:t>
            </w:r>
          </w:p>
        </w:tc>
        <w:tc>
          <w:tcPr>
            <w:tcW w:w="6942" w:type="dxa"/>
            <w:gridSpan w:val="3"/>
            <w:tcBorders>
              <w:top w:val="single" w:sz="24" w:space="0" w:color="8064A2"/>
              <w:bottom w:val="single" w:sz="18" w:space="0" w:color="8064A2"/>
            </w:tcBorders>
            <w:shd w:val="clear" w:color="auto" w:fill="C4B5D4"/>
            <w:vAlign w:val="center"/>
          </w:tcPr>
          <w:p w14:paraId="0573F7DA" w14:textId="1B41ADCB" w:rsidR="00232358" w:rsidRPr="00675C81" w:rsidRDefault="00232358" w:rsidP="00232358">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xml:space="preserve">: </w:t>
            </w:r>
            <w:r w:rsidR="00A7595D">
              <w:rPr>
                <w:rFonts w:ascii="Arial Hebrew Scholar" w:hAnsi="Arial Hebrew Scholar" w:cs="Arial Hebrew Scholar"/>
                <w:b/>
                <w:szCs w:val="28"/>
              </w:rPr>
              <w:t>10 – 21 enero</w:t>
            </w:r>
          </w:p>
        </w:tc>
      </w:tr>
      <w:tr w:rsidR="00232358" w14:paraId="1AE386BE" w14:textId="77777777" w:rsidTr="00232358">
        <w:trPr>
          <w:trHeight w:val="500"/>
          <w:tblHeader/>
        </w:trPr>
        <w:tc>
          <w:tcPr>
            <w:tcW w:w="2063" w:type="dxa"/>
            <w:vMerge w:val="restart"/>
            <w:tcBorders>
              <w:top w:val="single" w:sz="18" w:space="0" w:color="8064A2"/>
            </w:tcBorders>
            <w:shd w:val="clear" w:color="auto" w:fill="E0D8E9"/>
            <w:vAlign w:val="center"/>
          </w:tcPr>
          <w:p w14:paraId="63402133" w14:textId="77777777" w:rsidR="00232358" w:rsidRPr="00890497" w:rsidRDefault="00232358" w:rsidP="00232358">
            <w:pPr>
              <w:jc w:val="center"/>
              <w:rPr>
                <w:rFonts w:ascii="Arial Hebrew Scholar" w:hAnsi="Arial Hebrew Scholar" w:cs="Arial Hebrew Scholar"/>
                <w:b/>
                <w:szCs w:val="28"/>
              </w:rPr>
            </w:pPr>
            <w:r w:rsidRPr="00890497">
              <w:rPr>
                <w:rFonts w:ascii="Calibri" w:eastAsia="Calibri" w:hAnsi="Calibri" w:cs="Calibri"/>
                <w:b/>
                <w:szCs w:val="28"/>
              </w:rPr>
              <w:t>CONTENIDOS</w:t>
            </w:r>
          </w:p>
        </w:tc>
        <w:tc>
          <w:tcPr>
            <w:tcW w:w="2064" w:type="dxa"/>
            <w:gridSpan w:val="2"/>
            <w:vMerge w:val="restart"/>
            <w:tcBorders>
              <w:top w:val="single" w:sz="18" w:space="0" w:color="8064A2"/>
            </w:tcBorders>
            <w:shd w:val="clear" w:color="auto" w:fill="E0D8E9"/>
            <w:vAlign w:val="center"/>
          </w:tcPr>
          <w:p w14:paraId="2E4693DF" w14:textId="5AE4E35D" w:rsidR="00232358" w:rsidRPr="00890497" w:rsidRDefault="00232358" w:rsidP="00232358">
            <w:pPr>
              <w:jc w:val="center"/>
              <w:rPr>
                <w:rFonts w:ascii="Arial Hebrew Scholar" w:hAnsi="Arial Hebrew Scholar" w:cs="Arial Hebrew Scholar"/>
                <w:b/>
                <w:szCs w:val="28"/>
              </w:rPr>
            </w:pPr>
            <w:r w:rsidRPr="00890497">
              <w:rPr>
                <w:rFonts w:ascii="Calibri" w:eastAsia="Calibri" w:hAnsi="Calibri" w:cs="Calibri"/>
                <w:b/>
                <w:szCs w:val="28"/>
              </w:rPr>
              <w:t>CRITERIOS</w:t>
            </w:r>
            <w:r w:rsidR="00A7595D">
              <w:rPr>
                <w:rFonts w:ascii="Calibri" w:eastAsia="Calibri" w:hAnsi="Calibri" w:cs="Calibri"/>
                <w:b/>
                <w:szCs w:val="28"/>
              </w:rPr>
              <w:t xml:space="preserve"> </w:t>
            </w:r>
            <w:r w:rsidRPr="00890497">
              <w:rPr>
                <w:rFonts w:ascii="Calibri" w:eastAsia="Calibri" w:hAnsi="Calibri" w:cs="Calibri"/>
                <w:b/>
                <w:szCs w:val="28"/>
              </w:rPr>
              <w:t>DE</w:t>
            </w:r>
            <w:r w:rsidR="00A7595D">
              <w:rPr>
                <w:rFonts w:ascii="Calibri" w:eastAsia="Calibri" w:hAnsi="Calibri" w:cs="Calibri"/>
                <w:b/>
                <w:szCs w:val="28"/>
              </w:rPr>
              <w:t xml:space="preserve"> </w:t>
            </w:r>
            <w:r w:rsidRPr="00890497">
              <w:rPr>
                <w:rFonts w:ascii="Calibri" w:eastAsia="Calibri" w:hAnsi="Calibri" w:cs="Calibri"/>
                <w:b/>
                <w:szCs w:val="28"/>
              </w:rPr>
              <w:t>EVALUACIÓN</w:t>
            </w:r>
          </w:p>
        </w:tc>
        <w:tc>
          <w:tcPr>
            <w:tcW w:w="2064" w:type="dxa"/>
            <w:vMerge w:val="restart"/>
            <w:tcBorders>
              <w:top w:val="single" w:sz="18" w:space="0" w:color="8064A2"/>
              <w:right w:val="single" w:sz="12" w:space="0" w:color="8064A2"/>
            </w:tcBorders>
            <w:shd w:val="clear" w:color="auto" w:fill="E0D8E9"/>
            <w:vAlign w:val="center"/>
          </w:tcPr>
          <w:p w14:paraId="60B0BD15" w14:textId="77777777" w:rsidR="00A7595D" w:rsidRDefault="00232358" w:rsidP="00232358">
            <w:pPr>
              <w:jc w:val="center"/>
              <w:rPr>
                <w:rFonts w:ascii="Calibri" w:eastAsia="Calibri" w:hAnsi="Calibri" w:cs="Calibri"/>
                <w:b/>
                <w:szCs w:val="28"/>
              </w:rPr>
            </w:pPr>
            <w:r w:rsidRPr="00890497">
              <w:rPr>
                <w:rFonts w:ascii="Calibri" w:eastAsia="Calibri" w:hAnsi="Calibri" w:cs="Calibri"/>
                <w:b/>
                <w:szCs w:val="28"/>
              </w:rPr>
              <w:t>ESTÁNDARES</w:t>
            </w:r>
            <w:r w:rsidR="00A7595D">
              <w:rPr>
                <w:rFonts w:ascii="Calibri" w:eastAsia="Calibri" w:hAnsi="Calibri" w:cs="Calibri"/>
                <w:b/>
                <w:szCs w:val="28"/>
              </w:rPr>
              <w:t xml:space="preserve"> </w:t>
            </w:r>
            <w:r w:rsidRPr="00890497">
              <w:rPr>
                <w:rFonts w:ascii="Calibri" w:eastAsia="Calibri" w:hAnsi="Calibri" w:cs="Calibri"/>
                <w:b/>
                <w:szCs w:val="28"/>
              </w:rPr>
              <w:t>DE</w:t>
            </w:r>
          </w:p>
          <w:p w14:paraId="64A38C87" w14:textId="25985990" w:rsidR="00232358" w:rsidRPr="00890497" w:rsidRDefault="00232358" w:rsidP="00232358">
            <w:pPr>
              <w:jc w:val="center"/>
              <w:rPr>
                <w:rFonts w:ascii="Arial Hebrew Scholar" w:hAnsi="Arial Hebrew Scholar" w:cs="Arial Hebrew Scholar"/>
                <w:b/>
                <w:szCs w:val="28"/>
              </w:rPr>
            </w:pPr>
            <w:r w:rsidRPr="00890497">
              <w:rPr>
                <w:rFonts w:ascii="Calibri" w:eastAsia="Calibri" w:hAnsi="Calibri" w:cs="Calibri"/>
                <w:b/>
                <w:szCs w:val="28"/>
              </w:rPr>
              <w:t>APRENDIZAJE</w:t>
            </w:r>
          </w:p>
        </w:tc>
        <w:tc>
          <w:tcPr>
            <w:tcW w:w="8801" w:type="dxa"/>
            <w:gridSpan w:val="5"/>
            <w:tcBorders>
              <w:top w:val="single" w:sz="18" w:space="0" w:color="8064A2"/>
              <w:left w:val="single" w:sz="12" w:space="0" w:color="8064A2"/>
              <w:bottom w:val="single" w:sz="8" w:space="0" w:color="8064A2"/>
            </w:tcBorders>
            <w:shd w:val="clear" w:color="auto" w:fill="E0D8E9"/>
            <w:vAlign w:val="center"/>
          </w:tcPr>
          <w:p w14:paraId="715311EC" w14:textId="77777777" w:rsidR="00232358" w:rsidRPr="00890497" w:rsidRDefault="00232358" w:rsidP="00232358">
            <w:pPr>
              <w:jc w:val="center"/>
              <w:rPr>
                <w:rFonts w:ascii="Arial Hebrew Scholar" w:hAnsi="Arial Hebrew Scholar" w:cs="Arial Hebrew Scholar"/>
                <w:b/>
                <w:szCs w:val="28"/>
              </w:rPr>
            </w:pPr>
            <w:r w:rsidRPr="009F1D6B">
              <w:rPr>
                <w:rFonts w:ascii="Calibri" w:eastAsia="Calibri" w:hAnsi="Calibri" w:cs="Calibri"/>
                <w:b/>
                <w:szCs w:val="28"/>
              </w:rPr>
              <w:t>NIVELES DE ADQUISICIÓN</w:t>
            </w:r>
          </w:p>
        </w:tc>
      </w:tr>
      <w:tr w:rsidR="00232358" w14:paraId="2892CD6D" w14:textId="77777777" w:rsidTr="00232358">
        <w:trPr>
          <w:trHeight w:val="500"/>
          <w:tblHeader/>
        </w:trPr>
        <w:tc>
          <w:tcPr>
            <w:tcW w:w="2063" w:type="dxa"/>
            <w:vMerge/>
            <w:shd w:val="clear" w:color="auto" w:fill="E0D8E9"/>
            <w:vAlign w:val="center"/>
          </w:tcPr>
          <w:p w14:paraId="25B4F22E" w14:textId="77777777" w:rsidR="00232358" w:rsidRPr="00890497" w:rsidRDefault="00232358" w:rsidP="00232358">
            <w:pPr>
              <w:jc w:val="center"/>
              <w:rPr>
                <w:rFonts w:ascii="Calibri" w:eastAsia="Calibri" w:hAnsi="Calibri" w:cs="Calibri"/>
                <w:b/>
                <w:szCs w:val="28"/>
              </w:rPr>
            </w:pPr>
          </w:p>
        </w:tc>
        <w:tc>
          <w:tcPr>
            <w:tcW w:w="2064" w:type="dxa"/>
            <w:gridSpan w:val="2"/>
            <w:vMerge/>
            <w:shd w:val="clear" w:color="auto" w:fill="E0D8E9"/>
            <w:vAlign w:val="center"/>
          </w:tcPr>
          <w:p w14:paraId="29BB894E" w14:textId="77777777" w:rsidR="00232358" w:rsidRPr="00890497" w:rsidRDefault="00232358" w:rsidP="00232358">
            <w:pPr>
              <w:jc w:val="center"/>
              <w:rPr>
                <w:rFonts w:ascii="Calibri" w:eastAsia="Calibri" w:hAnsi="Calibri" w:cs="Calibri"/>
                <w:b/>
                <w:szCs w:val="28"/>
              </w:rPr>
            </w:pPr>
          </w:p>
        </w:tc>
        <w:tc>
          <w:tcPr>
            <w:tcW w:w="2064" w:type="dxa"/>
            <w:vMerge/>
            <w:tcBorders>
              <w:bottom w:val="single" w:sz="8" w:space="0" w:color="8064A2"/>
              <w:right w:val="single" w:sz="12" w:space="0" w:color="8064A2"/>
            </w:tcBorders>
            <w:shd w:val="clear" w:color="auto" w:fill="E0D8E9"/>
            <w:vAlign w:val="center"/>
          </w:tcPr>
          <w:p w14:paraId="1A8F50D3" w14:textId="77777777" w:rsidR="00232358" w:rsidRPr="00890497" w:rsidRDefault="00232358" w:rsidP="00232358">
            <w:pPr>
              <w:jc w:val="center"/>
              <w:rPr>
                <w:rFonts w:ascii="Calibri" w:eastAsia="Calibri" w:hAnsi="Calibri" w:cs="Calibri"/>
                <w:b/>
                <w:szCs w:val="28"/>
              </w:rPr>
            </w:pPr>
          </w:p>
        </w:tc>
        <w:tc>
          <w:tcPr>
            <w:tcW w:w="1796" w:type="dxa"/>
            <w:tcBorders>
              <w:top w:val="single" w:sz="8" w:space="0" w:color="8064A2"/>
              <w:left w:val="single" w:sz="12" w:space="0" w:color="8064A2"/>
              <w:bottom w:val="single" w:sz="8" w:space="0" w:color="8064A2"/>
            </w:tcBorders>
            <w:shd w:val="clear" w:color="auto" w:fill="E0D8E9"/>
            <w:vAlign w:val="center"/>
          </w:tcPr>
          <w:p w14:paraId="071C802E" w14:textId="77777777" w:rsidR="00232358" w:rsidRDefault="00232358" w:rsidP="00232358">
            <w:pPr>
              <w:jc w:val="center"/>
              <w:rPr>
                <w:rFonts w:ascii="Calibri" w:eastAsia="Calibri" w:hAnsi="Calibri" w:cs="Calibri"/>
                <w:b/>
                <w:szCs w:val="28"/>
              </w:rPr>
            </w:pPr>
            <w:r>
              <w:rPr>
                <w:rFonts w:ascii="Calibri" w:eastAsia="Calibri" w:hAnsi="Calibri" w:cs="Calibri"/>
                <w:b/>
                <w:szCs w:val="28"/>
              </w:rPr>
              <w:t>EN VÍAS DE ADQUISICIÓN</w:t>
            </w:r>
          </w:p>
        </w:tc>
        <w:tc>
          <w:tcPr>
            <w:tcW w:w="1797" w:type="dxa"/>
            <w:gridSpan w:val="2"/>
            <w:tcBorders>
              <w:top w:val="single" w:sz="8" w:space="0" w:color="8064A2"/>
              <w:bottom w:val="single" w:sz="8" w:space="0" w:color="8064A2"/>
            </w:tcBorders>
            <w:shd w:val="clear" w:color="auto" w:fill="E0D8E9"/>
            <w:vAlign w:val="center"/>
          </w:tcPr>
          <w:p w14:paraId="6B6E09CC" w14:textId="77777777" w:rsidR="00232358" w:rsidRDefault="00232358" w:rsidP="00232358">
            <w:pPr>
              <w:jc w:val="center"/>
              <w:rPr>
                <w:rFonts w:ascii="Calibri" w:eastAsia="Calibri" w:hAnsi="Calibri" w:cs="Calibri"/>
                <w:b/>
                <w:szCs w:val="28"/>
              </w:rPr>
            </w:pPr>
            <w:r>
              <w:rPr>
                <w:rFonts w:ascii="Calibri" w:eastAsia="Calibri" w:hAnsi="Calibri" w:cs="Calibri"/>
                <w:b/>
                <w:szCs w:val="28"/>
              </w:rPr>
              <w:t>ADQUIRIDO</w:t>
            </w:r>
          </w:p>
        </w:tc>
        <w:tc>
          <w:tcPr>
            <w:tcW w:w="1797" w:type="dxa"/>
            <w:tcBorders>
              <w:top w:val="single" w:sz="8" w:space="0" w:color="8064A2"/>
              <w:bottom w:val="single" w:sz="8" w:space="0" w:color="8064A2"/>
            </w:tcBorders>
            <w:shd w:val="clear" w:color="auto" w:fill="E0D8E9"/>
            <w:vAlign w:val="center"/>
          </w:tcPr>
          <w:p w14:paraId="777AD3F0" w14:textId="77777777" w:rsidR="00232358" w:rsidRDefault="00232358" w:rsidP="00232358">
            <w:pPr>
              <w:jc w:val="center"/>
              <w:rPr>
                <w:rFonts w:ascii="Calibri" w:eastAsia="Calibri" w:hAnsi="Calibri" w:cs="Calibri"/>
                <w:b/>
                <w:szCs w:val="28"/>
              </w:rPr>
            </w:pPr>
            <w:r>
              <w:rPr>
                <w:rFonts w:ascii="Calibri" w:eastAsia="Calibri" w:hAnsi="Calibri" w:cs="Calibri"/>
                <w:b/>
                <w:szCs w:val="28"/>
              </w:rPr>
              <w:t>AVANZADO</w:t>
            </w:r>
          </w:p>
        </w:tc>
        <w:tc>
          <w:tcPr>
            <w:tcW w:w="3411" w:type="dxa"/>
            <w:tcBorders>
              <w:top w:val="single" w:sz="8" w:space="0" w:color="8064A2"/>
              <w:bottom w:val="single" w:sz="8" w:space="0" w:color="8064A2"/>
            </w:tcBorders>
            <w:shd w:val="clear" w:color="auto" w:fill="E0D8E9"/>
            <w:vAlign w:val="center"/>
          </w:tcPr>
          <w:p w14:paraId="3E218FB4" w14:textId="77777777" w:rsidR="00232358" w:rsidRDefault="00232358" w:rsidP="00232358">
            <w:pPr>
              <w:jc w:val="center"/>
              <w:rPr>
                <w:rFonts w:ascii="Calibri" w:eastAsia="Calibri" w:hAnsi="Calibri" w:cs="Calibri"/>
                <w:b/>
                <w:szCs w:val="28"/>
              </w:rPr>
            </w:pPr>
            <w:r>
              <w:rPr>
                <w:rFonts w:ascii="Calibri" w:eastAsia="Calibri" w:hAnsi="Calibri" w:cs="Calibri"/>
                <w:b/>
                <w:szCs w:val="28"/>
              </w:rPr>
              <w:t>EXCELENTE</w:t>
            </w:r>
          </w:p>
        </w:tc>
      </w:tr>
      <w:tr w:rsidR="004B1557" w14:paraId="69B1D51F" w14:textId="77777777" w:rsidTr="00232358">
        <w:trPr>
          <w:trHeight w:val="688"/>
        </w:trPr>
        <w:tc>
          <w:tcPr>
            <w:tcW w:w="2063" w:type="dxa"/>
          </w:tcPr>
          <w:p w14:paraId="22DF8AB1" w14:textId="77777777" w:rsidR="004B1557" w:rsidRPr="00D43B84" w:rsidRDefault="004B1557" w:rsidP="004B1557">
            <w:pPr>
              <w:spacing w:after="106" w:line="260" w:lineRule="exact"/>
              <w:rPr>
                <w:rFonts w:ascii="Calibri" w:eastAsia="Times New Roman" w:hAnsi="Calibri" w:cs="Calibri"/>
                <w:lang w:eastAsia="es-ES"/>
              </w:rPr>
            </w:pPr>
            <w:r w:rsidRPr="00710337">
              <w:rPr>
                <w:rFonts w:ascii="Arial" w:hAnsi="Arial" w:cs="Arial"/>
                <w:sz w:val="20"/>
                <w:szCs w:val="20"/>
              </w:rPr>
              <w:t>Los términos de una fracción: numerador y denominador.</w:t>
            </w:r>
          </w:p>
        </w:tc>
        <w:tc>
          <w:tcPr>
            <w:tcW w:w="2064" w:type="dxa"/>
            <w:gridSpan w:val="2"/>
          </w:tcPr>
          <w:p w14:paraId="74D875B3" w14:textId="77777777" w:rsidR="004B1557" w:rsidRPr="00D43B84" w:rsidRDefault="004B1557" w:rsidP="004B1557">
            <w:pPr>
              <w:rPr>
                <w:rFonts w:ascii="Calibri" w:hAnsi="Calibri" w:cs="Calibri"/>
              </w:rPr>
            </w:pPr>
            <w:r w:rsidRPr="00710337">
              <w:rPr>
                <w:rFonts w:ascii="Arial" w:hAnsi="Arial" w:cs="Arial"/>
                <w:sz w:val="20"/>
                <w:szCs w:val="20"/>
              </w:rPr>
              <w:t>Identificar y utilizar los términos de una fracción.</w:t>
            </w:r>
          </w:p>
        </w:tc>
        <w:tc>
          <w:tcPr>
            <w:tcW w:w="2064" w:type="dxa"/>
            <w:tcBorders>
              <w:top w:val="single" w:sz="8" w:space="0" w:color="8064A2"/>
              <w:bottom w:val="single" w:sz="8" w:space="0" w:color="8064A2"/>
              <w:right w:val="single" w:sz="12" w:space="0" w:color="8064A2"/>
            </w:tcBorders>
          </w:tcPr>
          <w:p w14:paraId="2F284638" w14:textId="77777777" w:rsidR="004B1557" w:rsidRPr="00D43B84" w:rsidRDefault="004B1557" w:rsidP="004B1557">
            <w:pPr>
              <w:rPr>
                <w:rFonts w:ascii="Calibri" w:hAnsi="Calibri" w:cs="Calibri"/>
              </w:rPr>
            </w:pPr>
            <w:r w:rsidRPr="00710337">
              <w:rPr>
                <w:rFonts w:ascii="Arial" w:hAnsi="Arial" w:cs="Arial"/>
                <w:sz w:val="20"/>
                <w:szCs w:val="20"/>
              </w:rPr>
              <w:t>Identifica y utiliza los términos de una fracción.</w:t>
            </w:r>
          </w:p>
        </w:tc>
        <w:tc>
          <w:tcPr>
            <w:tcW w:w="1796" w:type="dxa"/>
            <w:tcBorders>
              <w:top w:val="single" w:sz="8" w:space="0" w:color="8064A2"/>
              <w:left w:val="single" w:sz="12" w:space="0" w:color="8064A2"/>
            </w:tcBorders>
          </w:tcPr>
          <w:p w14:paraId="371AA54A" w14:textId="77777777" w:rsidR="004B1557" w:rsidRPr="00D43B84" w:rsidRDefault="004B1557" w:rsidP="004B1557">
            <w:pPr>
              <w:rPr>
                <w:rFonts w:ascii="Calibri" w:hAnsi="Calibri" w:cs="Calibri"/>
              </w:rPr>
            </w:pPr>
            <w:r w:rsidRPr="00710337">
              <w:rPr>
                <w:rFonts w:ascii="Arial" w:hAnsi="Arial" w:cs="Arial"/>
                <w:sz w:val="20"/>
                <w:szCs w:val="20"/>
              </w:rPr>
              <w:t>Inventa enunciados de problemas necesitando apoyo docente.</w:t>
            </w:r>
          </w:p>
        </w:tc>
        <w:tc>
          <w:tcPr>
            <w:tcW w:w="1797" w:type="dxa"/>
            <w:gridSpan w:val="2"/>
            <w:tcBorders>
              <w:top w:val="single" w:sz="8" w:space="0" w:color="8064A2"/>
            </w:tcBorders>
          </w:tcPr>
          <w:p w14:paraId="1443E4A6" w14:textId="77777777" w:rsidR="004B1557" w:rsidRPr="00D43B84" w:rsidRDefault="004B1557" w:rsidP="004B1557">
            <w:pPr>
              <w:rPr>
                <w:rFonts w:ascii="Calibri" w:hAnsi="Calibri" w:cs="Calibri"/>
              </w:rPr>
            </w:pPr>
            <w:r w:rsidRPr="00710337">
              <w:rPr>
                <w:rFonts w:ascii="Arial" w:hAnsi="Arial" w:cs="Arial"/>
                <w:sz w:val="20"/>
                <w:szCs w:val="20"/>
              </w:rPr>
              <w:t>Relaciona los datos que le ofrecen, las imágenes y los cálculos y establece analogías con otros problemas resueltos; inventa un problema y formula el enunciado correctamente.</w:t>
            </w:r>
          </w:p>
        </w:tc>
        <w:tc>
          <w:tcPr>
            <w:tcW w:w="1797" w:type="dxa"/>
            <w:tcBorders>
              <w:top w:val="single" w:sz="8" w:space="0" w:color="8064A2"/>
            </w:tcBorders>
          </w:tcPr>
          <w:p w14:paraId="0BA762D7" w14:textId="77777777" w:rsidR="004B1557" w:rsidRPr="00D43B84" w:rsidRDefault="004B1557" w:rsidP="004B1557">
            <w:pPr>
              <w:rPr>
                <w:rFonts w:ascii="Calibri" w:hAnsi="Calibri" w:cs="Calibri"/>
              </w:rPr>
            </w:pPr>
            <w:r w:rsidRPr="00710337">
              <w:rPr>
                <w:rFonts w:ascii="Arial" w:hAnsi="Arial" w:cs="Arial"/>
                <w:color w:val="000000"/>
                <w:sz w:val="20"/>
                <w:szCs w:val="20"/>
              </w:rPr>
              <w:t>Interpreta los datos de los que dispone y establece relaciones entre ellos y sus conocimientos previos; planifica qué va a hacer, anota los datos, inventa el problema y formula el enunciado; comprueba si responde al cálculo previamente señalado y modifica cuando es necesario.</w:t>
            </w:r>
          </w:p>
        </w:tc>
        <w:tc>
          <w:tcPr>
            <w:tcW w:w="3411" w:type="dxa"/>
            <w:tcBorders>
              <w:top w:val="single" w:sz="8" w:space="0" w:color="8064A2"/>
            </w:tcBorders>
          </w:tcPr>
          <w:p w14:paraId="2F877DDD" w14:textId="77777777" w:rsidR="004B1557" w:rsidRDefault="004B1557" w:rsidP="004B1557">
            <w:pPr>
              <w:rPr>
                <w:rFonts w:ascii="Arial" w:hAnsi="Arial" w:cs="Arial"/>
                <w:color w:val="000000"/>
                <w:sz w:val="20"/>
                <w:szCs w:val="20"/>
              </w:rPr>
            </w:pPr>
            <w:r w:rsidRPr="00710337">
              <w:rPr>
                <w:rFonts w:ascii="Arial" w:hAnsi="Arial" w:cs="Arial"/>
                <w:color w:val="000000"/>
                <w:sz w:val="20"/>
                <w:szCs w:val="20"/>
              </w:rPr>
              <w:t>Planifica el proceso de trabajo, se plantea qué va a hacer, interpreta los datos de los que dispone y anota los necesarios; piensa posibles preguntas, comprueba si responden al cálculo antes de formular el problema y modifica si es necesario; Formula el problema y comunica el enunciado con precisión y claridad.</w:t>
            </w:r>
          </w:p>
          <w:p w14:paraId="7BF4641E" w14:textId="77777777" w:rsidR="004B1557" w:rsidRPr="00D43B84" w:rsidRDefault="004B1557" w:rsidP="004B1557">
            <w:pPr>
              <w:rPr>
                <w:rFonts w:ascii="Calibri" w:hAnsi="Calibri" w:cs="Calibri"/>
              </w:rPr>
            </w:pPr>
          </w:p>
        </w:tc>
      </w:tr>
      <w:tr w:rsidR="004B1557" w14:paraId="22F40E2A" w14:textId="77777777" w:rsidTr="00232358">
        <w:trPr>
          <w:trHeight w:val="688"/>
        </w:trPr>
        <w:tc>
          <w:tcPr>
            <w:tcW w:w="2063" w:type="dxa"/>
          </w:tcPr>
          <w:p w14:paraId="6649FAC6" w14:textId="77777777" w:rsidR="004B1557" w:rsidRPr="00D43B84" w:rsidRDefault="004B1557" w:rsidP="004B1557">
            <w:pPr>
              <w:spacing w:after="106" w:line="260" w:lineRule="exact"/>
              <w:rPr>
                <w:rFonts w:ascii="Calibri" w:eastAsia="Times New Roman" w:hAnsi="Calibri" w:cs="Calibri"/>
                <w:lang w:val="es-ES" w:eastAsia="es-ES"/>
              </w:rPr>
            </w:pPr>
            <w:r w:rsidRPr="00710337">
              <w:rPr>
                <w:rFonts w:ascii="Arial" w:hAnsi="Arial" w:cs="Arial"/>
                <w:sz w:val="20"/>
                <w:szCs w:val="20"/>
              </w:rPr>
              <w:t>Lectura y escritura de fracciones.</w:t>
            </w:r>
          </w:p>
        </w:tc>
        <w:tc>
          <w:tcPr>
            <w:tcW w:w="2064" w:type="dxa"/>
            <w:gridSpan w:val="2"/>
          </w:tcPr>
          <w:p w14:paraId="3F266914" w14:textId="77777777" w:rsidR="004B1557" w:rsidRPr="00D43B84" w:rsidRDefault="004B1557" w:rsidP="004B1557">
            <w:pPr>
              <w:rPr>
                <w:rFonts w:ascii="Calibri" w:hAnsi="Calibri" w:cs="Calibri"/>
              </w:rPr>
            </w:pPr>
            <w:r w:rsidRPr="00710337">
              <w:rPr>
                <w:rFonts w:ascii="Arial" w:hAnsi="Arial" w:cs="Arial"/>
                <w:sz w:val="20"/>
                <w:szCs w:val="20"/>
              </w:rPr>
              <w:t>Leer y expresar fracciones sencillas</w:t>
            </w:r>
          </w:p>
        </w:tc>
        <w:tc>
          <w:tcPr>
            <w:tcW w:w="2064" w:type="dxa"/>
            <w:tcBorders>
              <w:top w:val="single" w:sz="8" w:space="0" w:color="8064A2"/>
              <w:bottom w:val="single" w:sz="8" w:space="0" w:color="8064A2"/>
              <w:right w:val="single" w:sz="12" w:space="0" w:color="8064A2"/>
            </w:tcBorders>
          </w:tcPr>
          <w:p w14:paraId="3F99F45D" w14:textId="77777777" w:rsidR="004B1557" w:rsidRPr="00D43B84" w:rsidRDefault="004B1557" w:rsidP="004B1557">
            <w:pPr>
              <w:rPr>
                <w:rFonts w:ascii="Calibri" w:hAnsi="Calibri" w:cs="Calibri"/>
              </w:rPr>
            </w:pPr>
            <w:r w:rsidRPr="00710337">
              <w:rPr>
                <w:rFonts w:ascii="Arial" w:hAnsi="Arial" w:cs="Arial"/>
                <w:sz w:val="20"/>
                <w:szCs w:val="20"/>
              </w:rPr>
              <w:t>Lee y expresa fracciones sencillas.</w:t>
            </w:r>
          </w:p>
        </w:tc>
        <w:tc>
          <w:tcPr>
            <w:tcW w:w="1796" w:type="dxa"/>
            <w:tcBorders>
              <w:top w:val="single" w:sz="8" w:space="0" w:color="8064A2"/>
              <w:left w:val="single" w:sz="12" w:space="0" w:color="8064A2"/>
            </w:tcBorders>
          </w:tcPr>
          <w:p w14:paraId="1040744C" w14:textId="77777777" w:rsidR="004B1557" w:rsidRPr="00D43B84" w:rsidRDefault="004B1557" w:rsidP="004B1557">
            <w:pPr>
              <w:rPr>
                <w:rFonts w:ascii="Calibri" w:hAnsi="Calibri" w:cs="Calibri"/>
              </w:rPr>
            </w:pPr>
            <w:r w:rsidRPr="00710337">
              <w:rPr>
                <w:rFonts w:ascii="Arial" w:hAnsi="Arial" w:cs="Arial"/>
                <w:sz w:val="20"/>
                <w:szCs w:val="20"/>
              </w:rPr>
              <w:t>Calcula operaciones y resuelve problemas siguiendo las pautas que le dan.</w:t>
            </w:r>
          </w:p>
        </w:tc>
        <w:tc>
          <w:tcPr>
            <w:tcW w:w="1797" w:type="dxa"/>
            <w:gridSpan w:val="2"/>
            <w:tcBorders>
              <w:top w:val="single" w:sz="8" w:space="0" w:color="8064A2"/>
            </w:tcBorders>
          </w:tcPr>
          <w:p w14:paraId="13BA394A" w14:textId="77777777" w:rsidR="004B1557" w:rsidRPr="00D43B84" w:rsidRDefault="004B1557" w:rsidP="004B1557">
            <w:pPr>
              <w:rPr>
                <w:rFonts w:ascii="Calibri" w:hAnsi="Calibri" w:cs="Calibri"/>
              </w:rPr>
            </w:pPr>
            <w:r w:rsidRPr="00710337">
              <w:rPr>
                <w:rFonts w:ascii="Arial" w:hAnsi="Arial" w:cs="Arial"/>
                <w:sz w:val="20"/>
                <w:szCs w:val="20"/>
              </w:rPr>
              <w:t>Plantea y calcula operaciones y resuelve problemas aplicando el método científico de forma ordenada.</w:t>
            </w:r>
          </w:p>
        </w:tc>
        <w:tc>
          <w:tcPr>
            <w:tcW w:w="1797" w:type="dxa"/>
            <w:tcBorders>
              <w:top w:val="single" w:sz="8" w:space="0" w:color="8064A2"/>
            </w:tcBorders>
          </w:tcPr>
          <w:p w14:paraId="6A348FC4" w14:textId="77777777" w:rsidR="004B1557" w:rsidRPr="00D43B84" w:rsidRDefault="004B1557" w:rsidP="004B1557">
            <w:pPr>
              <w:rPr>
                <w:rFonts w:ascii="Calibri" w:hAnsi="Calibri" w:cs="Calibri"/>
              </w:rPr>
            </w:pPr>
            <w:r w:rsidRPr="00710337">
              <w:rPr>
                <w:rFonts w:ascii="Arial" w:hAnsi="Arial" w:cs="Arial"/>
                <w:sz w:val="20"/>
                <w:szCs w:val="20"/>
              </w:rPr>
              <w:t>Emplea el método científico de forma ordenada, organizada y sistemática en la resolución de problemas. Establece relaciones entre la realidad y las matemáticas.</w:t>
            </w:r>
          </w:p>
        </w:tc>
        <w:tc>
          <w:tcPr>
            <w:tcW w:w="3411" w:type="dxa"/>
            <w:tcBorders>
              <w:top w:val="single" w:sz="8" w:space="0" w:color="8064A2"/>
            </w:tcBorders>
          </w:tcPr>
          <w:p w14:paraId="7D7C41C5" w14:textId="77777777" w:rsidR="004B1557" w:rsidRPr="00D43B84" w:rsidRDefault="004B1557" w:rsidP="004B1557">
            <w:pPr>
              <w:rPr>
                <w:rFonts w:ascii="Calibri" w:hAnsi="Calibri" w:cs="Calibri"/>
              </w:rPr>
            </w:pPr>
            <w:r w:rsidRPr="00710337">
              <w:rPr>
                <w:rFonts w:ascii="Arial" w:hAnsi="Arial" w:cs="Arial"/>
                <w:sz w:val="20"/>
                <w:szCs w:val="20"/>
              </w:rPr>
              <w:t>Emplea el método científico de forma ordenada, organizada y sistemática en la resolución de problemas. Lo aplica para resolver situaciones de la vida cotidiana y en otras áreas.</w:t>
            </w:r>
          </w:p>
        </w:tc>
      </w:tr>
      <w:tr w:rsidR="004B1557" w14:paraId="1AE369CF" w14:textId="77777777" w:rsidTr="00232358">
        <w:trPr>
          <w:trHeight w:val="688"/>
        </w:trPr>
        <w:tc>
          <w:tcPr>
            <w:tcW w:w="2063" w:type="dxa"/>
          </w:tcPr>
          <w:p w14:paraId="07D034CE" w14:textId="77777777" w:rsidR="004B1557" w:rsidRPr="00D43B84" w:rsidRDefault="004B1557" w:rsidP="004B1557">
            <w:pPr>
              <w:spacing w:after="106" w:line="260" w:lineRule="exact"/>
              <w:rPr>
                <w:rFonts w:ascii="Calibri" w:eastAsia="Times New Roman" w:hAnsi="Calibri" w:cs="Calibri"/>
                <w:lang w:eastAsia="es-ES"/>
              </w:rPr>
            </w:pPr>
            <w:r w:rsidRPr="00710337">
              <w:rPr>
                <w:rFonts w:ascii="Arial" w:hAnsi="Arial" w:cs="Arial"/>
                <w:sz w:val="20"/>
              </w:rPr>
              <w:t>Comparación de fracciones con igual denominador.</w:t>
            </w:r>
          </w:p>
        </w:tc>
        <w:tc>
          <w:tcPr>
            <w:tcW w:w="2064" w:type="dxa"/>
            <w:gridSpan w:val="2"/>
          </w:tcPr>
          <w:p w14:paraId="59868A9E" w14:textId="77777777" w:rsidR="004B1557" w:rsidRPr="00D43B84" w:rsidRDefault="004B1557" w:rsidP="004B1557">
            <w:pPr>
              <w:rPr>
                <w:rFonts w:ascii="Calibri" w:hAnsi="Calibri" w:cs="Calibri"/>
              </w:rPr>
            </w:pPr>
            <w:r w:rsidRPr="00710337">
              <w:rPr>
                <w:rFonts w:ascii="Arial" w:hAnsi="Arial" w:cs="Arial"/>
                <w:sz w:val="20"/>
                <w:szCs w:val="20"/>
              </w:rPr>
              <w:t xml:space="preserve">Comparar fracciones iguales </w:t>
            </w:r>
            <w:r w:rsidRPr="00710337">
              <w:rPr>
                <w:rFonts w:ascii="Arial" w:hAnsi="Arial" w:cs="Arial"/>
                <w:sz w:val="20"/>
                <w:szCs w:val="20"/>
              </w:rPr>
              <w:lastRenderedPageBreak/>
              <w:t>referidas a unidades distintas o iguales.</w:t>
            </w:r>
          </w:p>
        </w:tc>
        <w:tc>
          <w:tcPr>
            <w:tcW w:w="2064" w:type="dxa"/>
            <w:tcBorders>
              <w:top w:val="single" w:sz="8" w:space="0" w:color="8064A2"/>
              <w:bottom w:val="single" w:sz="8" w:space="0" w:color="8064A2"/>
              <w:right w:val="single" w:sz="12" w:space="0" w:color="8064A2"/>
            </w:tcBorders>
          </w:tcPr>
          <w:p w14:paraId="1980A9B1" w14:textId="77777777" w:rsidR="004B1557" w:rsidRPr="00D43B84" w:rsidRDefault="004B1557" w:rsidP="004B1557">
            <w:pPr>
              <w:rPr>
                <w:rFonts w:ascii="Calibri" w:hAnsi="Calibri" w:cs="Calibri"/>
              </w:rPr>
            </w:pPr>
            <w:r w:rsidRPr="00710337">
              <w:rPr>
                <w:rFonts w:ascii="Arial" w:hAnsi="Arial" w:cs="Arial"/>
                <w:sz w:val="20"/>
                <w:szCs w:val="20"/>
              </w:rPr>
              <w:lastRenderedPageBreak/>
              <w:t xml:space="preserve">Compara fracciones iguales referidas a </w:t>
            </w:r>
            <w:r w:rsidRPr="00710337">
              <w:rPr>
                <w:rFonts w:ascii="Arial" w:hAnsi="Arial" w:cs="Arial"/>
                <w:sz w:val="20"/>
                <w:szCs w:val="20"/>
              </w:rPr>
              <w:lastRenderedPageBreak/>
              <w:t>unidades distintas o iguales.</w:t>
            </w:r>
          </w:p>
        </w:tc>
        <w:tc>
          <w:tcPr>
            <w:tcW w:w="1796" w:type="dxa"/>
            <w:tcBorders>
              <w:top w:val="single" w:sz="8" w:space="0" w:color="8064A2"/>
              <w:left w:val="single" w:sz="12" w:space="0" w:color="8064A2"/>
            </w:tcBorders>
          </w:tcPr>
          <w:p w14:paraId="77FA9A0E" w14:textId="77777777" w:rsidR="004B1557" w:rsidRPr="00D43B84" w:rsidRDefault="004B1557" w:rsidP="004B1557">
            <w:pPr>
              <w:rPr>
                <w:rFonts w:ascii="Calibri" w:hAnsi="Calibri" w:cs="Calibri"/>
              </w:rPr>
            </w:pPr>
            <w:r w:rsidRPr="00710337">
              <w:rPr>
                <w:rFonts w:ascii="Arial" w:hAnsi="Arial" w:cs="Arial"/>
                <w:sz w:val="20"/>
                <w:szCs w:val="20"/>
              </w:rPr>
              <w:lastRenderedPageBreak/>
              <w:t xml:space="preserve">Identifica y utiliza con dificultad fracciones y </w:t>
            </w:r>
            <w:r w:rsidRPr="00710337">
              <w:rPr>
                <w:rFonts w:ascii="Arial" w:hAnsi="Arial" w:cs="Arial"/>
                <w:sz w:val="20"/>
                <w:szCs w:val="20"/>
              </w:rPr>
              <w:lastRenderedPageBreak/>
              <w:t>decimales en situaciones reales o simuladas en el aula, pero necesitando el apoyo docente.</w:t>
            </w:r>
          </w:p>
        </w:tc>
        <w:tc>
          <w:tcPr>
            <w:tcW w:w="1797" w:type="dxa"/>
            <w:gridSpan w:val="2"/>
            <w:tcBorders>
              <w:top w:val="single" w:sz="8" w:space="0" w:color="8064A2"/>
            </w:tcBorders>
          </w:tcPr>
          <w:p w14:paraId="63F4F21C" w14:textId="77777777" w:rsidR="004B1557" w:rsidRPr="00D43B84" w:rsidRDefault="004B1557" w:rsidP="004B1557">
            <w:pPr>
              <w:rPr>
                <w:rFonts w:ascii="Calibri" w:hAnsi="Calibri" w:cs="Calibri"/>
              </w:rPr>
            </w:pPr>
            <w:r w:rsidRPr="00710337">
              <w:rPr>
                <w:rFonts w:ascii="Arial" w:hAnsi="Arial" w:cs="Arial"/>
                <w:sz w:val="20"/>
                <w:szCs w:val="20"/>
              </w:rPr>
              <w:lastRenderedPageBreak/>
              <w:t xml:space="preserve">Comprende y utiliza correctamente </w:t>
            </w:r>
            <w:r w:rsidRPr="00710337">
              <w:rPr>
                <w:rFonts w:ascii="Arial" w:hAnsi="Arial" w:cs="Arial"/>
                <w:sz w:val="20"/>
                <w:szCs w:val="20"/>
              </w:rPr>
              <w:lastRenderedPageBreak/>
              <w:t>fracciones y números decimales en situaciones reales o simuladas en el aula, pero necesitando apoyos puntuales por parte del docente.</w:t>
            </w:r>
          </w:p>
        </w:tc>
        <w:tc>
          <w:tcPr>
            <w:tcW w:w="1797" w:type="dxa"/>
            <w:tcBorders>
              <w:top w:val="single" w:sz="8" w:space="0" w:color="8064A2"/>
            </w:tcBorders>
          </w:tcPr>
          <w:p w14:paraId="46F91315" w14:textId="77777777" w:rsidR="004B1557" w:rsidRPr="00D43B84" w:rsidRDefault="004B1557" w:rsidP="004B1557">
            <w:pPr>
              <w:rPr>
                <w:rFonts w:ascii="Calibri" w:hAnsi="Calibri" w:cs="Calibri"/>
              </w:rPr>
            </w:pPr>
            <w:r w:rsidRPr="00710337">
              <w:rPr>
                <w:rFonts w:ascii="Arial" w:hAnsi="Arial" w:cs="Arial"/>
                <w:sz w:val="20"/>
                <w:szCs w:val="20"/>
              </w:rPr>
              <w:lastRenderedPageBreak/>
              <w:t xml:space="preserve">Comprende y explica con acierto fracciones </w:t>
            </w:r>
            <w:r w:rsidRPr="00710337">
              <w:rPr>
                <w:rFonts w:ascii="Arial" w:hAnsi="Arial" w:cs="Arial"/>
                <w:sz w:val="20"/>
                <w:szCs w:val="20"/>
              </w:rPr>
              <w:lastRenderedPageBreak/>
              <w:t>y números decimales en situaciones reales o simuladas en el aula, relacionándolos con sus conocimientos previos y estableciendo analogías con los nuevos aprendizajes.</w:t>
            </w:r>
          </w:p>
        </w:tc>
        <w:tc>
          <w:tcPr>
            <w:tcW w:w="3411" w:type="dxa"/>
            <w:tcBorders>
              <w:top w:val="single" w:sz="8" w:space="0" w:color="8064A2"/>
            </w:tcBorders>
          </w:tcPr>
          <w:p w14:paraId="5C5DF095" w14:textId="77777777" w:rsidR="004B1557" w:rsidRPr="00D43B84" w:rsidRDefault="004B1557" w:rsidP="004B1557">
            <w:pPr>
              <w:rPr>
                <w:rFonts w:ascii="Calibri" w:hAnsi="Calibri" w:cs="Calibri"/>
              </w:rPr>
            </w:pPr>
            <w:r w:rsidRPr="00710337">
              <w:rPr>
                <w:rFonts w:ascii="Arial" w:hAnsi="Arial" w:cs="Arial"/>
                <w:sz w:val="20"/>
                <w:szCs w:val="20"/>
              </w:rPr>
              <w:lastRenderedPageBreak/>
              <w:t xml:space="preserve">Comprende y analiza de forma autónoma las fracciones y los números decimales en situaciones </w:t>
            </w:r>
            <w:r w:rsidRPr="00710337">
              <w:rPr>
                <w:rFonts w:ascii="Arial" w:hAnsi="Arial" w:cs="Arial"/>
                <w:sz w:val="20"/>
                <w:szCs w:val="20"/>
              </w:rPr>
              <w:lastRenderedPageBreak/>
              <w:t>reales o simuladas en el aula, desarrollando estrategias personales que le permiten realizar inferencias a otras situaciones distintas.</w:t>
            </w:r>
          </w:p>
        </w:tc>
      </w:tr>
      <w:tr w:rsidR="004B1557" w14:paraId="6ADFF199" w14:textId="77777777" w:rsidTr="00232358">
        <w:trPr>
          <w:trHeight w:val="688"/>
        </w:trPr>
        <w:tc>
          <w:tcPr>
            <w:tcW w:w="2063" w:type="dxa"/>
          </w:tcPr>
          <w:p w14:paraId="215EF056" w14:textId="77777777" w:rsidR="004B1557" w:rsidRPr="00D43B84" w:rsidRDefault="001B5538" w:rsidP="004B1557">
            <w:pPr>
              <w:spacing w:after="106" w:line="260" w:lineRule="exact"/>
              <w:rPr>
                <w:rFonts w:ascii="Calibri" w:eastAsia="Times New Roman" w:hAnsi="Calibri" w:cs="Calibri"/>
                <w:lang w:eastAsia="es-ES"/>
              </w:rPr>
            </w:pPr>
            <w:r w:rsidRPr="00710337">
              <w:rPr>
                <w:rFonts w:ascii="Arial" w:hAnsi="Arial" w:cs="Arial"/>
                <w:sz w:val="20"/>
              </w:rPr>
              <w:lastRenderedPageBreak/>
              <w:t>Sucesos seguros, probables e imposibles.</w:t>
            </w:r>
          </w:p>
        </w:tc>
        <w:tc>
          <w:tcPr>
            <w:tcW w:w="2064" w:type="dxa"/>
            <w:gridSpan w:val="2"/>
          </w:tcPr>
          <w:p w14:paraId="5236C751" w14:textId="77777777" w:rsidR="004B1557" w:rsidRPr="00D43B84" w:rsidRDefault="001B5538" w:rsidP="004B1557">
            <w:pPr>
              <w:rPr>
                <w:rFonts w:ascii="Calibri" w:hAnsi="Calibri" w:cs="Calibri"/>
              </w:rPr>
            </w:pPr>
            <w:r w:rsidRPr="00710337">
              <w:rPr>
                <w:rFonts w:ascii="Arial" w:hAnsi="Arial" w:cs="Arial"/>
                <w:sz w:val="20"/>
                <w:szCs w:val="20"/>
              </w:rPr>
              <w:t>Reconocer las fracciones como parte de un todo</w:t>
            </w:r>
          </w:p>
        </w:tc>
        <w:tc>
          <w:tcPr>
            <w:tcW w:w="2064" w:type="dxa"/>
            <w:tcBorders>
              <w:top w:val="single" w:sz="8" w:space="0" w:color="8064A2"/>
              <w:bottom w:val="single" w:sz="8" w:space="0" w:color="8064A2"/>
              <w:right w:val="single" w:sz="12" w:space="0" w:color="8064A2"/>
            </w:tcBorders>
          </w:tcPr>
          <w:p w14:paraId="1A89517C" w14:textId="77777777" w:rsidR="004B1557" w:rsidRPr="00D43B84" w:rsidRDefault="001B5538" w:rsidP="004B1557">
            <w:pPr>
              <w:rPr>
                <w:rFonts w:ascii="Calibri" w:hAnsi="Calibri" w:cs="Calibri"/>
              </w:rPr>
            </w:pPr>
            <w:r w:rsidRPr="00710337">
              <w:rPr>
                <w:rFonts w:ascii="Arial" w:hAnsi="Arial" w:cs="Arial"/>
                <w:sz w:val="20"/>
                <w:szCs w:val="20"/>
              </w:rPr>
              <w:t>Reconoce las fracciones como parte de un todo.</w:t>
            </w:r>
          </w:p>
        </w:tc>
        <w:tc>
          <w:tcPr>
            <w:tcW w:w="1796" w:type="dxa"/>
            <w:tcBorders>
              <w:top w:val="single" w:sz="8" w:space="0" w:color="8064A2"/>
              <w:left w:val="single" w:sz="12" w:space="0" w:color="8064A2"/>
            </w:tcBorders>
          </w:tcPr>
          <w:p w14:paraId="2107BA78" w14:textId="77777777" w:rsidR="004B1557" w:rsidRPr="00D43B84" w:rsidRDefault="001B5538" w:rsidP="004B1557">
            <w:pPr>
              <w:rPr>
                <w:rFonts w:ascii="Calibri" w:hAnsi="Calibri" w:cs="Calibri"/>
              </w:rPr>
            </w:pPr>
            <w:r w:rsidRPr="00710337">
              <w:rPr>
                <w:rFonts w:ascii="Arial" w:hAnsi="Arial" w:cs="Arial"/>
                <w:sz w:val="20"/>
                <w:szCs w:val="20"/>
              </w:rPr>
              <w:t>Lee y calcula sumas, restas y multiplicaciones de un número decimal por un natural y de un número decimal por un decimal, pero presenta dificultades para su resolución de forma autónoma y para resolver las operaciones sin un modelo.</w:t>
            </w:r>
          </w:p>
        </w:tc>
        <w:tc>
          <w:tcPr>
            <w:tcW w:w="1797" w:type="dxa"/>
            <w:gridSpan w:val="2"/>
            <w:tcBorders>
              <w:top w:val="single" w:sz="8" w:space="0" w:color="8064A2"/>
            </w:tcBorders>
          </w:tcPr>
          <w:p w14:paraId="40895ED1" w14:textId="77777777" w:rsidR="004B1557" w:rsidRPr="00D43B84" w:rsidRDefault="001B5538" w:rsidP="004B1557">
            <w:pPr>
              <w:rPr>
                <w:rFonts w:ascii="Calibri" w:hAnsi="Calibri" w:cs="Calibri"/>
              </w:rPr>
            </w:pPr>
            <w:r w:rsidRPr="00710337">
              <w:rPr>
                <w:rFonts w:ascii="Arial" w:hAnsi="Arial" w:cs="Arial"/>
                <w:sz w:val="20"/>
                <w:szCs w:val="20"/>
              </w:rPr>
              <w:t>Calcula sumas, restas y multiplicaciones de un número decimal por un natural y de un número decimal por un decimal correctamente y realiza cálculos cada vez más complejos, explicando el proceso, y puede resolver problemas sin un modelo.</w:t>
            </w:r>
          </w:p>
        </w:tc>
        <w:tc>
          <w:tcPr>
            <w:tcW w:w="1797" w:type="dxa"/>
            <w:tcBorders>
              <w:top w:val="single" w:sz="8" w:space="0" w:color="8064A2"/>
            </w:tcBorders>
          </w:tcPr>
          <w:p w14:paraId="71074DDE" w14:textId="77777777" w:rsidR="004B1557" w:rsidRPr="00D43B84" w:rsidRDefault="001B5538" w:rsidP="004B1557">
            <w:pPr>
              <w:rPr>
                <w:rFonts w:ascii="Calibri" w:hAnsi="Calibri" w:cs="Calibri"/>
              </w:rPr>
            </w:pPr>
            <w:r w:rsidRPr="00710337">
              <w:rPr>
                <w:rFonts w:ascii="Arial" w:hAnsi="Arial" w:cs="Arial"/>
                <w:sz w:val="20"/>
                <w:szCs w:val="20"/>
              </w:rPr>
              <w:t xml:space="preserve">Opera con sumas, restas y multiplicaciones de un número decimal por un natural y de un número decimal por un decimal de manera autónoma y resuelve problemas que impliquen razonamientos matemáticos aplicando las propiedades que conoce </w:t>
            </w:r>
          </w:p>
        </w:tc>
        <w:tc>
          <w:tcPr>
            <w:tcW w:w="3411" w:type="dxa"/>
            <w:tcBorders>
              <w:top w:val="single" w:sz="8" w:space="0" w:color="8064A2"/>
            </w:tcBorders>
          </w:tcPr>
          <w:p w14:paraId="4043249A" w14:textId="77777777" w:rsidR="004B1557" w:rsidRPr="00D43B84" w:rsidRDefault="001B5538" w:rsidP="004B1557">
            <w:pPr>
              <w:rPr>
                <w:rFonts w:ascii="Calibri" w:hAnsi="Calibri" w:cs="Calibri"/>
              </w:rPr>
            </w:pPr>
            <w:r w:rsidRPr="00710337">
              <w:rPr>
                <w:rFonts w:ascii="Arial" w:hAnsi="Arial" w:cs="Arial"/>
                <w:sz w:val="20"/>
                <w:szCs w:val="20"/>
              </w:rPr>
              <w:t>Opera con sumas, restas y multiplicaciones de un número decimal por un natural y de un número decimal por un decimal de manera autónoma y aplica estrategias personales de resolución, relaciona datos y los jerarquiza de manera mecánica, explica los procedimientos y aplica los razonamientos a otras situaciones</w:t>
            </w:r>
          </w:p>
        </w:tc>
      </w:tr>
      <w:tr w:rsidR="004B1557" w14:paraId="0418F7B0" w14:textId="77777777" w:rsidTr="001B5538">
        <w:trPr>
          <w:trHeight w:val="688"/>
        </w:trPr>
        <w:tc>
          <w:tcPr>
            <w:tcW w:w="2063" w:type="dxa"/>
            <w:tcBorders>
              <w:top w:val="single" w:sz="8" w:space="0" w:color="8064A2"/>
              <w:bottom w:val="single" w:sz="8" w:space="0" w:color="8064A2"/>
            </w:tcBorders>
          </w:tcPr>
          <w:p w14:paraId="2C4469A1" w14:textId="77777777" w:rsidR="004B1557" w:rsidRPr="00D43B84" w:rsidRDefault="001B5538" w:rsidP="004B1557">
            <w:pPr>
              <w:spacing w:after="106" w:line="260" w:lineRule="exact"/>
              <w:rPr>
                <w:rFonts w:ascii="Calibri" w:eastAsia="Times New Roman" w:hAnsi="Calibri" w:cs="Calibri"/>
                <w:lang w:eastAsia="es-ES"/>
              </w:rPr>
            </w:pPr>
            <w:r w:rsidRPr="00710337">
              <w:rPr>
                <w:rFonts w:ascii="Arial" w:hAnsi="Arial" w:cs="Arial"/>
                <w:sz w:val="20"/>
                <w:szCs w:val="20"/>
              </w:rPr>
              <w:t xml:space="preserve">Utilización de métodos gráficos </w:t>
            </w:r>
            <w:r w:rsidRPr="00710337">
              <w:rPr>
                <w:rFonts w:ascii="Arial" w:hAnsi="Arial" w:cs="Arial"/>
                <w:sz w:val="20"/>
                <w:szCs w:val="20"/>
              </w:rPr>
              <w:lastRenderedPageBreak/>
              <w:t>para representar las fracciones.</w:t>
            </w:r>
          </w:p>
        </w:tc>
        <w:tc>
          <w:tcPr>
            <w:tcW w:w="2064" w:type="dxa"/>
            <w:gridSpan w:val="2"/>
            <w:tcBorders>
              <w:top w:val="single" w:sz="8" w:space="0" w:color="8064A2"/>
              <w:bottom w:val="single" w:sz="8" w:space="0" w:color="8064A2"/>
            </w:tcBorders>
          </w:tcPr>
          <w:p w14:paraId="57950075" w14:textId="77777777" w:rsidR="004B1557" w:rsidRPr="00D43B84" w:rsidRDefault="001B5538" w:rsidP="004B1557">
            <w:pPr>
              <w:rPr>
                <w:rFonts w:ascii="Calibri" w:hAnsi="Calibri" w:cs="Calibri"/>
              </w:rPr>
            </w:pPr>
            <w:r w:rsidRPr="00710337">
              <w:rPr>
                <w:rFonts w:ascii="Arial" w:hAnsi="Arial" w:cs="Arial"/>
                <w:sz w:val="20"/>
                <w:szCs w:val="20"/>
              </w:rPr>
              <w:lastRenderedPageBreak/>
              <w:t>Conocer las unidades decimales.</w:t>
            </w:r>
          </w:p>
        </w:tc>
        <w:tc>
          <w:tcPr>
            <w:tcW w:w="2064" w:type="dxa"/>
            <w:tcBorders>
              <w:top w:val="single" w:sz="8" w:space="0" w:color="8064A2"/>
              <w:bottom w:val="single" w:sz="8" w:space="0" w:color="8064A2"/>
              <w:right w:val="single" w:sz="12" w:space="0" w:color="8064A2"/>
            </w:tcBorders>
          </w:tcPr>
          <w:p w14:paraId="0A3F6079" w14:textId="77777777" w:rsidR="004B1557" w:rsidRPr="00D43B84" w:rsidRDefault="001B5538" w:rsidP="004B1557">
            <w:pPr>
              <w:rPr>
                <w:rFonts w:ascii="Calibri" w:hAnsi="Calibri" w:cs="Calibri"/>
              </w:rPr>
            </w:pPr>
            <w:r w:rsidRPr="00710337">
              <w:rPr>
                <w:rFonts w:ascii="Arial" w:hAnsi="Arial" w:cs="Arial"/>
                <w:sz w:val="20"/>
                <w:szCs w:val="20"/>
              </w:rPr>
              <w:t>Reconoce y aplica unidades decimales.</w:t>
            </w:r>
          </w:p>
        </w:tc>
        <w:tc>
          <w:tcPr>
            <w:tcW w:w="1796" w:type="dxa"/>
            <w:tcBorders>
              <w:top w:val="single" w:sz="8" w:space="0" w:color="8064A2"/>
              <w:left w:val="single" w:sz="12" w:space="0" w:color="8064A2"/>
              <w:bottom w:val="single" w:sz="8" w:space="0" w:color="8064A2"/>
            </w:tcBorders>
          </w:tcPr>
          <w:p w14:paraId="3C64BEE0" w14:textId="77777777" w:rsidR="004B1557" w:rsidRPr="00D43B84" w:rsidRDefault="001B5538" w:rsidP="001B5538">
            <w:pPr>
              <w:rPr>
                <w:rFonts w:ascii="Calibri" w:hAnsi="Calibri" w:cs="Calibri"/>
              </w:rPr>
            </w:pPr>
            <w:r w:rsidRPr="00710337">
              <w:rPr>
                <w:rFonts w:ascii="Arial" w:hAnsi="Arial" w:cs="Arial"/>
                <w:sz w:val="20"/>
                <w:szCs w:val="20"/>
              </w:rPr>
              <w:t xml:space="preserve">Descompone números decimales con ayuda del </w:t>
            </w:r>
            <w:r w:rsidRPr="00710337">
              <w:rPr>
                <w:rFonts w:ascii="Arial" w:hAnsi="Arial" w:cs="Arial"/>
                <w:sz w:val="20"/>
                <w:szCs w:val="20"/>
              </w:rPr>
              <w:lastRenderedPageBreak/>
              <w:t>profesor y del libro de texto.</w:t>
            </w:r>
          </w:p>
        </w:tc>
        <w:tc>
          <w:tcPr>
            <w:tcW w:w="1797" w:type="dxa"/>
            <w:gridSpan w:val="2"/>
            <w:tcBorders>
              <w:top w:val="single" w:sz="8" w:space="0" w:color="8064A2"/>
              <w:bottom w:val="single" w:sz="8" w:space="0" w:color="8064A2"/>
            </w:tcBorders>
          </w:tcPr>
          <w:p w14:paraId="7FFB64B3" w14:textId="77777777" w:rsidR="004B1557" w:rsidRPr="00D43B84" w:rsidRDefault="001B5538" w:rsidP="004B1557">
            <w:pPr>
              <w:rPr>
                <w:rFonts w:ascii="Calibri" w:hAnsi="Calibri" w:cs="Calibri"/>
              </w:rPr>
            </w:pPr>
            <w:r w:rsidRPr="00710337">
              <w:rPr>
                <w:rFonts w:ascii="Arial" w:hAnsi="Arial" w:cs="Arial"/>
                <w:sz w:val="20"/>
                <w:szCs w:val="20"/>
              </w:rPr>
              <w:lastRenderedPageBreak/>
              <w:t xml:space="preserve">Descompone números decimales e interpreta el valor </w:t>
            </w:r>
            <w:r w:rsidRPr="00710337">
              <w:rPr>
                <w:rFonts w:ascii="Arial" w:hAnsi="Arial" w:cs="Arial"/>
                <w:sz w:val="20"/>
                <w:szCs w:val="20"/>
              </w:rPr>
              <w:lastRenderedPageBreak/>
              <w:t>de posición de cada una de las cifras en números decimales de hasta dos cifras.</w:t>
            </w:r>
          </w:p>
        </w:tc>
        <w:tc>
          <w:tcPr>
            <w:tcW w:w="1797" w:type="dxa"/>
            <w:tcBorders>
              <w:top w:val="single" w:sz="8" w:space="0" w:color="8064A2"/>
              <w:bottom w:val="single" w:sz="8" w:space="0" w:color="8064A2"/>
            </w:tcBorders>
          </w:tcPr>
          <w:p w14:paraId="6A53123F" w14:textId="77777777" w:rsidR="004B1557" w:rsidRPr="00D43B84" w:rsidRDefault="001B5538" w:rsidP="004B1557">
            <w:pPr>
              <w:rPr>
                <w:rFonts w:ascii="Calibri" w:hAnsi="Calibri" w:cs="Calibri"/>
              </w:rPr>
            </w:pPr>
            <w:r w:rsidRPr="00710337">
              <w:rPr>
                <w:rFonts w:ascii="Arial" w:hAnsi="Arial" w:cs="Arial"/>
                <w:sz w:val="20"/>
                <w:szCs w:val="20"/>
              </w:rPr>
              <w:lastRenderedPageBreak/>
              <w:t xml:space="preserve">Descompone números decimales de forma autónoma, </w:t>
            </w:r>
            <w:r w:rsidRPr="00710337">
              <w:rPr>
                <w:rFonts w:ascii="Arial" w:hAnsi="Arial" w:cs="Arial"/>
                <w:sz w:val="20"/>
                <w:szCs w:val="20"/>
              </w:rPr>
              <w:lastRenderedPageBreak/>
              <w:t>interpreta el valor de posición de cada una de las cifras y explica cómo lo ha hecho; realiza operaciones sin dificultad.</w:t>
            </w:r>
          </w:p>
        </w:tc>
        <w:tc>
          <w:tcPr>
            <w:tcW w:w="3411" w:type="dxa"/>
            <w:tcBorders>
              <w:top w:val="single" w:sz="8" w:space="0" w:color="8064A2"/>
              <w:bottom w:val="single" w:sz="8" w:space="0" w:color="8064A2"/>
            </w:tcBorders>
          </w:tcPr>
          <w:p w14:paraId="0FEFF865" w14:textId="77777777" w:rsidR="004B1557" w:rsidRPr="00D43B84" w:rsidRDefault="001B5538" w:rsidP="004B1557">
            <w:pPr>
              <w:rPr>
                <w:rFonts w:ascii="Calibri" w:hAnsi="Calibri" w:cs="Calibri"/>
              </w:rPr>
            </w:pPr>
            <w:r w:rsidRPr="00710337">
              <w:rPr>
                <w:rFonts w:ascii="Arial" w:hAnsi="Arial" w:cs="Arial"/>
                <w:sz w:val="20"/>
                <w:szCs w:val="20"/>
              </w:rPr>
              <w:lastRenderedPageBreak/>
              <w:t xml:space="preserve">Halla las descomposiciones de números de forma autónoma, interpreta el valor de posición de cada una de las cifras y explica </w:t>
            </w:r>
            <w:r w:rsidRPr="00710337">
              <w:rPr>
                <w:rFonts w:ascii="Arial" w:hAnsi="Arial" w:cs="Arial"/>
                <w:sz w:val="20"/>
                <w:szCs w:val="20"/>
              </w:rPr>
              <w:lastRenderedPageBreak/>
              <w:t>cómo lo ha hecho; realiza operaciones sin dificultad</w:t>
            </w:r>
            <w:r>
              <w:rPr>
                <w:rFonts w:ascii="Arial" w:hAnsi="Arial" w:cs="Arial"/>
                <w:sz w:val="20"/>
                <w:szCs w:val="20"/>
              </w:rPr>
              <w:t>.</w:t>
            </w:r>
          </w:p>
        </w:tc>
      </w:tr>
      <w:tr w:rsidR="001B5538" w14:paraId="22B5D5CB" w14:textId="77777777" w:rsidTr="00232358">
        <w:trPr>
          <w:trHeight w:val="688"/>
        </w:trPr>
        <w:tc>
          <w:tcPr>
            <w:tcW w:w="2063" w:type="dxa"/>
            <w:tcBorders>
              <w:top w:val="single" w:sz="8" w:space="0" w:color="8064A2"/>
              <w:bottom w:val="single" w:sz="24" w:space="0" w:color="8064A2"/>
            </w:tcBorders>
          </w:tcPr>
          <w:p w14:paraId="4CE2C8DE" w14:textId="77777777" w:rsidR="001B5538" w:rsidRPr="00D43B84" w:rsidRDefault="001B5538" w:rsidP="004B1557">
            <w:pPr>
              <w:spacing w:after="106" w:line="260" w:lineRule="exact"/>
              <w:rPr>
                <w:rFonts w:ascii="Calibri" w:eastAsia="Times New Roman" w:hAnsi="Calibri" w:cs="Calibri"/>
                <w:lang w:eastAsia="es-ES"/>
              </w:rPr>
            </w:pPr>
            <w:r w:rsidRPr="00710337">
              <w:rPr>
                <w:rFonts w:ascii="Arial" w:hAnsi="Arial" w:cs="Arial"/>
                <w:sz w:val="20"/>
                <w:szCs w:val="20"/>
              </w:rPr>
              <w:lastRenderedPageBreak/>
              <w:t>Comparación de fracciones iguales referidas a unidades distintas o iguales</w:t>
            </w:r>
          </w:p>
        </w:tc>
        <w:tc>
          <w:tcPr>
            <w:tcW w:w="2064" w:type="dxa"/>
            <w:gridSpan w:val="2"/>
            <w:tcBorders>
              <w:top w:val="single" w:sz="8" w:space="0" w:color="8064A2"/>
              <w:bottom w:val="single" w:sz="24" w:space="0" w:color="8064A2"/>
            </w:tcBorders>
          </w:tcPr>
          <w:p w14:paraId="3340D3C0" w14:textId="77777777" w:rsidR="001B5538" w:rsidRPr="00D43B84" w:rsidRDefault="001B5538" w:rsidP="004B1557">
            <w:pPr>
              <w:rPr>
                <w:rFonts w:ascii="Calibri" w:hAnsi="Calibri" w:cs="Calibri"/>
              </w:rPr>
            </w:pPr>
            <w:r w:rsidRPr="00710337">
              <w:rPr>
                <w:rFonts w:ascii="Arial" w:hAnsi="Arial" w:cs="Arial"/>
                <w:sz w:val="20"/>
                <w:szCs w:val="20"/>
              </w:rPr>
              <w:t>6. Conocer el concepto de número decimal y posicionarlo.</w:t>
            </w:r>
          </w:p>
        </w:tc>
        <w:tc>
          <w:tcPr>
            <w:tcW w:w="2064" w:type="dxa"/>
            <w:tcBorders>
              <w:top w:val="single" w:sz="8" w:space="0" w:color="8064A2"/>
              <w:bottom w:val="single" w:sz="24" w:space="0" w:color="8064A2"/>
              <w:right w:val="single" w:sz="12" w:space="0" w:color="8064A2"/>
            </w:tcBorders>
          </w:tcPr>
          <w:p w14:paraId="59084431" w14:textId="77777777" w:rsidR="001B5538" w:rsidRPr="00D43B84" w:rsidRDefault="001B5538" w:rsidP="004B1557">
            <w:pPr>
              <w:rPr>
                <w:rFonts w:ascii="Calibri" w:hAnsi="Calibri" w:cs="Calibri"/>
              </w:rPr>
            </w:pPr>
            <w:r w:rsidRPr="00710337">
              <w:rPr>
                <w:rFonts w:ascii="Arial" w:hAnsi="Arial" w:cs="Arial"/>
                <w:sz w:val="20"/>
                <w:szCs w:val="20"/>
              </w:rPr>
              <w:t>Es capaz de reconocer número decimal y de posicionarlo correctamente.</w:t>
            </w:r>
          </w:p>
        </w:tc>
        <w:tc>
          <w:tcPr>
            <w:tcW w:w="1796" w:type="dxa"/>
            <w:tcBorders>
              <w:top w:val="single" w:sz="8" w:space="0" w:color="8064A2"/>
              <w:left w:val="single" w:sz="12" w:space="0" w:color="8064A2"/>
              <w:bottom w:val="single" w:sz="24" w:space="0" w:color="8064A2"/>
            </w:tcBorders>
          </w:tcPr>
          <w:p w14:paraId="2D2CE4AB" w14:textId="77777777" w:rsidR="001B5538" w:rsidRPr="00D43B84" w:rsidRDefault="001B5538" w:rsidP="001B5538">
            <w:pPr>
              <w:rPr>
                <w:rFonts w:ascii="Calibri" w:hAnsi="Calibri" w:cs="Calibri"/>
              </w:rPr>
            </w:pPr>
            <w:r w:rsidRPr="00710337">
              <w:rPr>
                <w:rFonts w:ascii="Arial" w:hAnsi="Arial" w:cs="Arial"/>
                <w:sz w:val="20"/>
                <w:szCs w:val="20"/>
              </w:rPr>
              <w:t>Calcula el doble de números de dos cifras y el doble números de dos cifras cuya unidad es cinco sin aplicar ninguna estrategia que le facilite el cálculo.</w:t>
            </w:r>
          </w:p>
        </w:tc>
        <w:tc>
          <w:tcPr>
            <w:tcW w:w="1797" w:type="dxa"/>
            <w:gridSpan w:val="2"/>
            <w:tcBorders>
              <w:top w:val="single" w:sz="8" w:space="0" w:color="8064A2"/>
              <w:bottom w:val="single" w:sz="24" w:space="0" w:color="8064A2"/>
            </w:tcBorders>
          </w:tcPr>
          <w:p w14:paraId="2E4D37EF" w14:textId="77777777" w:rsidR="001B5538" w:rsidRPr="00D43B84" w:rsidRDefault="001B5538" w:rsidP="004B1557">
            <w:pPr>
              <w:rPr>
                <w:rFonts w:ascii="Calibri" w:hAnsi="Calibri" w:cs="Calibri"/>
              </w:rPr>
            </w:pPr>
            <w:r w:rsidRPr="00710337">
              <w:rPr>
                <w:rFonts w:ascii="Arial" w:hAnsi="Arial" w:cs="Arial"/>
                <w:sz w:val="20"/>
                <w:szCs w:val="20"/>
              </w:rPr>
              <w:t>Calcula el doble de números de dos cifras y el doble números de dos cifras cuya unidad es cinco con cálculo mental y estimaciones antes de usar el algoritmo, aplicándolo de forma mecánica.</w:t>
            </w:r>
          </w:p>
        </w:tc>
        <w:tc>
          <w:tcPr>
            <w:tcW w:w="1797" w:type="dxa"/>
            <w:tcBorders>
              <w:top w:val="single" w:sz="8" w:space="0" w:color="8064A2"/>
              <w:bottom w:val="single" w:sz="24" w:space="0" w:color="8064A2"/>
            </w:tcBorders>
          </w:tcPr>
          <w:p w14:paraId="63678E0F" w14:textId="77777777" w:rsidR="001B5538" w:rsidRPr="00D43B84" w:rsidRDefault="001B5538" w:rsidP="004B1557">
            <w:pPr>
              <w:rPr>
                <w:rFonts w:ascii="Calibri" w:hAnsi="Calibri" w:cs="Calibri"/>
              </w:rPr>
            </w:pPr>
            <w:r w:rsidRPr="00710337">
              <w:rPr>
                <w:rFonts w:ascii="Arial" w:hAnsi="Arial" w:cs="Arial"/>
                <w:sz w:val="20"/>
                <w:szCs w:val="20"/>
              </w:rPr>
              <w:t>Calcula el doble de números de dos cifras y el doble números de dos cifras cuya unidad es cinco con cálculo mental y estimaciones correctas antes de utilizar el algoritmo.</w:t>
            </w:r>
          </w:p>
        </w:tc>
        <w:tc>
          <w:tcPr>
            <w:tcW w:w="3411" w:type="dxa"/>
            <w:tcBorders>
              <w:top w:val="single" w:sz="8" w:space="0" w:color="8064A2"/>
              <w:bottom w:val="single" w:sz="24" w:space="0" w:color="8064A2"/>
            </w:tcBorders>
          </w:tcPr>
          <w:p w14:paraId="16C1C52C" w14:textId="77777777" w:rsidR="001B5538" w:rsidRPr="00D43B84" w:rsidRDefault="001B5538" w:rsidP="004B1557">
            <w:pPr>
              <w:rPr>
                <w:rFonts w:ascii="Calibri" w:hAnsi="Calibri" w:cs="Calibri"/>
              </w:rPr>
            </w:pPr>
            <w:r w:rsidRPr="00710337">
              <w:rPr>
                <w:rFonts w:ascii="Arial" w:hAnsi="Arial" w:cs="Arial"/>
                <w:sz w:val="20"/>
                <w:szCs w:val="20"/>
              </w:rPr>
              <w:t>Calcula el doble de números de dos cifras y el doble números de dos cifras cuya unidad es cinco, haciendo uso sistemático y autónomo del cálculo mental y estimación antes de utilizar el algoritmo.</w:t>
            </w:r>
          </w:p>
        </w:tc>
      </w:tr>
    </w:tbl>
    <w:p w14:paraId="34D7980D" w14:textId="77777777" w:rsidR="00232358" w:rsidRDefault="00232358" w:rsidP="00232358"/>
    <w:p w14:paraId="4DF0F341" w14:textId="77777777" w:rsidR="00232358" w:rsidRDefault="00232358" w:rsidP="00232358"/>
    <w:p w14:paraId="2FB0D7DC" w14:textId="77777777" w:rsidR="00232358" w:rsidRDefault="00232358" w:rsidP="00232358"/>
    <w:p w14:paraId="2E55E532" w14:textId="77777777" w:rsidR="001B5538" w:rsidRDefault="001B5538" w:rsidP="00232358"/>
    <w:p w14:paraId="30467393" w14:textId="77777777" w:rsidR="001B5538" w:rsidRDefault="001B5538" w:rsidP="00232358"/>
    <w:p w14:paraId="19CCA206" w14:textId="77777777" w:rsidR="001B5538" w:rsidRDefault="001B5538" w:rsidP="00232358"/>
    <w:p w14:paraId="5A708EEE" w14:textId="77777777" w:rsidR="001B5538" w:rsidRDefault="001B5538" w:rsidP="00232358"/>
    <w:p w14:paraId="2B2816A1" w14:textId="77777777" w:rsidR="001B5538" w:rsidRDefault="001B553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3419"/>
        <w:gridCol w:w="3544"/>
      </w:tblGrid>
      <w:tr w:rsidR="00232358" w14:paraId="56900BE0" w14:textId="77777777" w:rsidTr="00232358">
        <w:trPr>
          <w:tblHeader/>
        </w:trPr>
        <w:tc>
          <w:tcPr>
            <w:tcW w:w="3130" w:type="dxa"/>
            <w:tcBorders>
              <w:top w:val="single" w:sz="24" w:space="0" w:color="8064A2"/>
              <w:bottom w:val="single" w:sz="18" w:space="0" w:color="8064A2"/>
            </w:tcBorders>
            <w:shd w:val="clear" w:color="auto" w:fill="C4B5D4"/>
            <w:vAlign w:val="center"/>
          </w:tcPr>
          <w:p w14:paraId="3BF8F3FB" w14:textId="77777777" w:rsidR="00232358" w:rsidRPr="008D097E" w:rsidRDefault="00232358" w:rsidP="00232358">
            <w:pPr>
              <w:rPr>
                <w:rFonts w:ascii="Cambria" w:hAnsi="Cambria" w:cs="Arial Hebrew Scholar"/>
                <w:b/>
                <w:szCs w:val="28"/>
              </w:rPr>
            </w:pPr>
            <w:r w:rsidRPr="00890497">
              <w:rPr>
                <w:rFonts w:ascii="Calibri" w:eastAsia="Calibri" w:hAnsi="Calibri" w:cs="Calibri"/>
                <w:b/>
                <w:szCs w:val="28"/>
              </w:rPr>
              <w:lastRenderedPageBreak/>
              <w:t>CURSO</w:t>
            </w:r>
            <w:r w:rsidRPr="00890497">
              <w:rPr>
                <w:rFonts w:ascii="Arial Hebrew Scholar" w:hAnsi="Arial Hebrew Scholar" w:cs="Arial Hebrew Scholar" w:hint="cs"/>
                <w:b/>
                <w:szCs w:val="28"/>
              </w:rPr>
              <w:t>:</w:t>
            </w:r>
          </w:p>
          <w:p w14:paraId="58B4C7B0" w14:textId="77777777"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p>
        </w:tc>
        <w:tc>
          <w:tcPr>
            <w:tcW w:w="4899" w:type="dxa"/>
            <w:gridSpan w:val="2"/>
            <w:tcBorders>
              <w:top w:val="single" w:sz="24" w:space="0" w:color="8064A2"/>
              <w:bottom w:val="single" w:sz="18" w:space="0" w:color="8064A2"/>
            </w:tcBorders>
            <w:shd w:val="clear" w:color="auto" w:fill="C4B5D4"/>
            <w:vAlign w:val="center"/>
          </w:tcPr>
          <w:p w14:paraId="2A5D8D2C" w14:textId="36E1088C"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UNIDAD</w:t>
            </w:r>
            <w:r w:rsidR="002C0580">
              <w:rPr>
                <w:rFonts w:ascii="Calibri" w:eastAsia="Calibri" w:hAnsi="Calibri" w:cs="Calibri"/>
                <w:b/>
                <w:szCs w:val="28"/>
              </w:rPr>
              <w:t xml:space="preserve"> 6</w:t>
            </w:r>
          </w:p>
        </w:tc>
        <w:tc>
          <w:tcPr>
            <w:tcW w:w="6963" w:type="dxa"/>
            <w:gridSpan w:val="2"/>
            <w:tcBorders>
              <w:top w:val="single" w:sz="24" w:space="0" w:color="8064A2"/>
              <w:bottom w:val="single" w:sz="18" w:space="0" w:color="8064A2"/>
            </w:tcBorders>
            <w:shd w:val="clear" w:color="auto" w:fill="C4B5D4"/>
            <w:vAlign w:val="center"/>
          </w:tcPr>
          <w:p w14:paraId="61FD897B" w14:textId="77777777"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xml:space="preserve">: </w:t>
            </w:r>
          </w:p>
        </w:tc>
      </w:tr>
      <w:tr w:rsidR="00232358" w14:paraId="37378C02" w14:textId="77777777" w:rsidTr="00935AFE">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6F246232" w14:textId="77777777" w:rsidR="00232358" w:rsidRPr="00890497" w:rsidRDefault="00232358" w:rsidP="00232358">
            <w:pPr>
              <w:jc w:val="center"/>
              <w:rPr>
                <w:rFonts w:ascii="Arial Hebrew Scholar" w:hAnsi="Arial Hebrew Scholar" w:cs="Arial Hebrew Scholar"/>
                <w:b/>
                <w:szCs w:val="28"/>
              </w:rPr>
            </w:pPr>
            <w:r w:rsidRPr="00890497">
              <w:rPr>
                <w:rFonts w:ascii="Calibri" w:eastAsia="Calibri" w:hAnsi="Calibri" w:cs="Calibri"/>
                <w:b/>
                <w:szCs w:val="28"/>
              </w:rPr>
              <w:t>DISEÑO DE ACTIVIDADES</w:t>
            </w:r>
          </w:p>
        </w:tc>
        <w:tc>
          <w:tcPr>
            <w:tcW w:w="2674" w:type="dxa"/>
            <w:tcBorders>
              <w:top w:val="single" w:sz="18" w:space="0" w:color="8064A2"/>
              <w:left w:val="single" w:sz="12" w:space="0" w:color="8064A2"/>
            </w:tcBorders>
            <w:shd w:val="clear" w:color="auto" w:fill="E0D8E9"/>
            <w:vAlign w:val="center"/>
          </w:tcPr>
          <w:p w14:paraId="61D7FF7D"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Modelo metodológico</w:t>
            </w:r>
          </w:p>
        </w:tc>
        <w:tc>
          <w:tcPr>
            <w:tcW w:w="3419" w:type="dxa"/>
            <w:tcBorders>
              <w:top w:val="single" w:sz="18" w:space="0" w:color="8064A2"/>
            </w:tcBorders>
            <w:shd w:val="clear" w:color="auto" w:fill="E0D8E9"/>
            <w:vAlign w:val="center"/>
          </w:tcPr>
          <w:p w14:paraId="36714AD5"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Procedimientos metodológicos</w:t>
            </w:r>
          </w:p>
        </w:tc>
        <w:tc>
          <w:tcPr>
            <w:tcW w:w="3544" w:type="dxa"/>
            <w:tcBorders>
              <w:top w:val="single" w:sz="18" w:space="0" w:color="8064A2"/>
            </w:tcBorders>
            <w:shd w:val="clear" w:color="auto" w:fill="E0D8E9"/>
            <w:vAlign w:val="center"/>
          </w:tcPr>
          <w:p w14:paraId="3350A0DA"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Agrupamientos</w:t>
            </w:r>
          </w:p>
        </w:tc>
      </w:tr>
      <w:tr w:rsidR="00935AFE" w14:paraId="4C1BFC55" w14:textId="77777777" w:rsidTr="00935AFE">
        <w:trPr>
          <w:trHeight w:val="794"/>
        </w:trPr>
        <w:tc>
          <w:tcPr>
            <w:tcW w:w="5355" w:type="dxa"/>
            <w:gridSpan w:val="2"/>
            <w:tcBorders>
              <w:top w:val="single" w:sz="8" w:space="0" w:color="8064A2"/>
              <w:bottom w:val="single" w:sz="8" w:space="0" w:color="8064A2"/>
              <w:right w:val="single" w:sz="12" w:space="0" w:color="8064A2"/>
            </w:tcBorders>
            <w:vAlign w:val="center"/>
          </w:tcPr>
          <w:p w14:paraId="69030722" w14:textId="77777777" w:rsidR="00935AFE" w:rsidRDefault="001B5538" w:rsidP="00935AFE">
            <w:pPr>
              <w:rPr>
                <w:rFonts w:ascii="Arial" w:hAnsi="Arial" w:cs="Arial"/>
                <w:sz w:val="20"/>
                <w:szCs w:val="20"/>
              </w:rPr>
            </w:pPr>
            <w:r>
              <w:rPr>
                <w:rFonts w:ascii="Arial" w:hAnsi="Arial" w:cs="Arial"/>
                <w:sz w:val="20"/>
                <w:szCs w:val="20"/>
              </w:rPr>
              <w:t>-</w:t>
            </w:r>
            <w:r w:rsidRPr="00710337">
              <w:rPr>
                <w:rFonts w:ascii="Arial" w:hAnsi="Arial" w:cs="Arial"/>
                <w:sz w:val="20"/>
                <w:szCs w:val="20"/>
              </w:rPr>
              <w:t>Partiendo de láminas con datos reales contestamos a una serie de preguntas comprensivas.</w:t>
            </w:r>
          </w:p>
          <w:p w14:paraId="34359E76" w14:textId="77777777" w:rsidR="001B5538" w:rsidRDefault="001B5538" w:rsidP="00935AFE">
            <w:pPr>
              <w:rPr>
                <w:rFonts w:ascii="Arial" w:hAnsi="Arial" w:cs="Arial"/>
                <w:sz w:val="20"/>
                <w:szCs w:val="20"/>
              </w:rPr>
            </w:pPr>
          </w:p>
          <w:p w14:paraId="080CD90E" w14:textId="77777777" w:rsidR="001B5538" w:rsidRDefault="001B5538" w:rsidP="00935AFE">
            <w:pPr>
              <w:rPr>
                <w:rFonts w:ascii="Arial" w:hAnsi="Arial" w:cs="Arial"/>
                <w:sz w:val="20"/>
                <w:szCs w:val="20"/>
              </w:rPr>
            </w:pPr>
            <w:r>
              <w:rPr>
                <w:rFonts w:ascii="Arial" w:hAnsi="Arial" w:cs="Arial"/>
                <w:sz w:val="20"/>
                <w:szCs w:val="20"/>
              </w:rPr>
              <w:t>-</w:t>
            </w:r>
            <w:r w:rsidRPr="00710337">
              <w:rPr>
                <w:rFonts w:ascii="Arial" w:hAnsi="Arial" w:cs="Arial"/>
                <w:sz w:val="20"/>
                <w:szCs w:val="20"/>
              </w:rPr>
              <w:t>Con el compás dibujamos una tarta de sabores diferentes y vemos que sabor abunda más.</w:t>
            </w:r>
          </w:p>
          <w:p w14:paraId="6FEFACCC" w14:textId="77777777" w:rsidR="001B5538" w:rsidRDefault="001B5538" w:rsidP="00935AFE">
            <w:pPr>
              <w:rPr>
                <w:rFonts w:ascii="Arial Hebrew Scholar" w:hAnsi="Arial Hebrew Scholar" w:cs="Arial Hebrew Scholar"/>
                <w:szCs w:val="20"/>
              </w:rPr>
            </w:pPr>
          </w:p>
          <w:p w14:paraId="58C50F96" w14:textId="77777777" w:rsidR="001B5538" w:rsidRDefault="001B5538" w:rsidP="001B5538">
            <w:pPr>
              <w:rPr>
                <w:rFonts w:ascii="Arial" w:hAnsi="Arial" w:cs="Arial"/>
                <w:sz w:val="20"/>
                <w:szCs w:val="20"/>
              </w:rPr>
            </w:pPr>
            <w:r>
              <w:rPr>
                <w:rFonts w:ascii="Arial" w:hAnsi="Arial" w:cs="Arial"/>
                <w:sz w:val="20"/>
                <w:szCs w:val="20"/>
              </w:rPr>
              <w:t>-</w:t>
            </w:r>
            <w:r w:rsidRPr="00710337">
              <w:rPr>
                <w:rFonts w:ascii="Arial" w:hAnsi="Arial" w:cs="Arial"/>
                <w:sz w:val="20"/>
                <w:szCs w:val="20"/>
              </w:rPr>
              <w:t xml:space="preserve">Con la “tarta” anterior y el sabor más abundante escribimos su fracción. </w:t>
            </w:r>
          </w:p>
          <w:p w14:paraId="1AF3C28A" w14:textId="77777777" w:rsidR="001B5538" w:rsidRDefault="001B5538" w:rsidP="001B5538">
            <w:pPr>
              <w:rPr>
                <w:rFonts w:ascii="Arial" w:hAnsi="Arial" w:cs="Arial"/>
                <w:sz w:val="20"/>
                <w:szCs w:val="20"/>
              </w:rPr>
            </w:pPr>
          </w:p>
          <w:p w14:paraId="147AE1D5" w14:textId="77777777" w:rsidR="001B5538" w:rsidRDefault="001B5538" w:rsidP="001B5538">
            <w:pPr>
              <w:rPr>
                <w:rFonts w:ascii="Arial" w:hAnsi="Arial" w:cs="Arial"/>
                <w:sz w:val="20"/>
                <w:szCs w:val="20"/>
              </w:rPr>
            </w:pPr>
            <w:r>
              <w:rPr>
                <w:rFonts w:ascii="Arial" w:hAnsi="Arial" w:cs="Arial"/>
                <w:sz w:val="20"/>
                <w:szCs w:val="20"/>
              </w:rPr>
              <w:t>-</w:t>
            </w:r>
            <w:r w:rsidRPr="00710337">
              <w:rPr>
                <w:rFonts w:ascii="Arial" w:hAnsi="Arial" w:cs="Arial"/>
                <w:sz w:val="20"/>
                <w:szCs w:val="20"/>
              </w:rPr>
              <w:t>Hacemos un mural con la “tarta” y la fracción del sabor que más se repite. Ponemos hincapié en los términos de la fracción.</w:t>
            </w:r>
          </w:p>
          <w:p w14:paraId="4936569C" w14:textId="77777777" w:rsidR="001B5538" w:rsidRDefault="001B5538" w:rsidP="001B5538">
            <w:pPr>
              <w:rPr>
                <w:rFonts w:ascii="Arial Hebrew Scholar" w:hAnsi="Arial Hebrew Scholar" w:cs="Arial Hebrew Scholar"/>
                <w:szCs w:val="20"/>
              </w:rPr>
            </w:pPr>
          </w:p>
          <w:p w14:paraId="44A57B49" w14:textId="77777777" w:rsidR="00B63635" w:rsidRDefault="001B5538" w:rsidP="00B63635">
            <w:pPr>
              <w:rPr>
                <w:rFonts w:ascii="Arial" w:hAnsi="Arial" w:cs="Arial"/>
                <w:sz w:val="20"/>
                <w:szCs w:val="20"/>
              </w:rPr>
            </w:pPr>
            <w:r>
              <w:rPr>
                <w:rFonts w:ascii="Arial" w:hAnsi="Arial" w:cs="Arial"/>
                <w:sz w:val="20"/>
                <w:szCs w:val="20"/>
              </w:rPr>
              <w:t xml:space="preserve">- </w:t>
            </w:r>
            <w:r w:rsidRPr="00710337">
              <w:rPr>
                <w:rFonts w:ascii="Arial" w:hAnsi="Arial" w:cs="Arial"/>
                <w:sz w:val="20"/>
                <w:szCs w:val="20"/>
              </w:rPr>
              <w:t>Leemos fracciones diferentes recalcando sus términos.</w:t>
            </w:r>
          </w:p>
          <w:p w14:paraId="1B77667B" w14:textId="77777777" w:rsidR="00B63635" w:rsidRDefault="00B63635" w:rsidP="00B63635">
            <w:pPr>
              <w:rPr>
                <w:rFonts w:ascii="Arial" w:hAnsi="Arial" w:cs="Arial"/>
                <w:sz w:val="20"/>
                <w:szCs w:val="20"/>
              </w:rPr>
            </w:pPr>
          </w:p>
          <w:p w14:paraId="4EA330AF" w14:textId="77777777" w:rsidR="00B63635" w:rsidRPr="00B63635" w:rsidRDefault="00B63635" w:rsidP="00B63635">
            <w:pPr>
              <w:rPr>
                <w:rFonts w:ascii="Arial Hebrew Scholar" w:hAnsi="Arial Hebrew Scholar" w:cs="Arial Hebrew Scholar"/>
                <w:szCs w:val="20"/>
              </w:rPr>
            </w:pPr>
            <w:r>
              <w:rPr>
                <w:rFonts w:ascii="Arial" w:hAnsi="Arial" w:cs="Arial"/>
                <w:sz w:val="20"/>
                <w:szCs w:val="20"/>
              </w:rPr>
              <w:t>-</w:t>
            </w:r>
            <w:r w:rsidRPr="00710337">
              <w:rPr>
                <w:rFonts w:ascii="Arial" w:hAnsi="Arial" w:cs="Arial"/>
                <w:sz w:val="20"/>
                <w:szCs w:val="20"/>
              </w:rPr>
              <w:t>Cortamos folios de colores en partes iguales, cogemos varios trozos de cada color, expresamos la fracción y comparamos en que grupo hay más o menos trozos.</w:t>
            </w:r>
          </w:p>
          <w:p w14:paraId="658F85A9" w14:textId="77777777" w:rsidR="00B63635" w:rsidRDefault="00B63635" w:rsidP="00B63635">
            <w:pPr>
              <w:rPr>
                <w:rFonts w:ascii="Arial" w:hAnsi="Arial" w:cs="Arial"/>
                <w:sz w:val="20"/>
                <w:szCs w:val="20"/>
              </w:rPr>
            </w:pPr>
          </w:p>
          <w:p w14:paraId="4E07874D" w14:textId="77777777" w:rsidR="001B5538" w:rsidRDefault="00B63635" w:rsidP="00B63635">
            <w:pPr>
              <w:rPr>
                <w:rFonts w:ascii="Arial" w:hAnsi="Arial" w:cs="Arial"/>
                <w:sz w:val="20"/>
                <w:szCs w:val="20"/>
              </w:rPr>
            </w:pPr>
            <w:r>
              <w:rPr>
                <w:rFonts w:ascii="Arial" w:hAnsi="Arial" w:cs="Arial"/>
                <w:sz w:val="20"/>
                <w:szCs w:val="20"/>
              </w:rPr>
              <w:t>-</w:t>
            </w:r>
            <w:r w:rsidRPr="00710337">
              <w:rPr>
                <w:rFonts w:ascii="Arial" w:hAnsi="Arial" w:cs="Arial"/>
                <w:sz w:val="20"/>
                <w:szCs w:val="20"/>
              </w:rPr>
              <w:t xml:space="preserve"> En un bote opaco metemos bolas de colores y probamos que posibilidades tenemos de coger la de un determinado color.</w:t>
            </w:r>
          </w:p>
          <w:p w14:paraId="11DE65D3" w14:textId="77777777" w:rsidR="00B63635" w:rsidRDefault="00B63635" w:rsidP="00B63635">
            <w:pPr>
              <w:rPr>
                <w:rFonts w:ascii="Arial" w:hAnsi="Arial" w:cs="Arial"/>
                <w:sz w:val="20"/>
                <w:szCs w:val="20"/>
              </w:rPr>
            </w:pPr>
          </w:p>
          <w:p w14:paraId="1BF502C2" w14:textId="77777777" w:rsidR="00B63635" w:rsidRDefault="00B63635" w:rsidP="00B63635">
            <w:pPr>
              <w:rPr>
                <w:rFonts w:ascii="Arial" w:hAnsi="Arial" w:cs="Arial"/>
                <w:sz w:val="20"/>
                <w:szCs w:val="20"/>
              </w:rPr>
            </w:pPr>
            <w:r>
              <w:rPr>
                <w:rFonts w:ascii="Arial" w:hAnsi="Arial" w:cs="Arial"/>
                <w:sz w:val="20"/>
                <w:szCs w:val="20"/>
              </w:rPr>
              <w:t>-</w:t>
            </w:r>
            <w:r w:rsidRPr="00710337">
              <w:rPr>
                <w:rFonts w:ascii="Arial" w:hAnsi="Arial" w:cs="Arial"/>
                <w:sz w:val="20"/>
                <w:szCs w:val="20"/>
              </w:rPr>
              <w:t>Actividades de repaso, refuerzo y ampliación del tema.</w:t>
            </w:r>
          </w:p>
          <w:p w14:paraId="21777B4F" w14:textId="77777777" w:rsidR="00B63635" w:rsidRPr="00890497" w:rsidRDefault="00B63635" w:rsidP="00B63635">
            <w:pPr>
              <w:rPr>
                <w:rFonts w:ascii="Arial Hebrew Scholar" w:hAnsi="Arial Hebrew Scholar" w:cs="Arial Hebrew Scholar"/>
                <w:szCs w:val="20"/>
              </w:rPr>
            </w:pPr>
          </w:p>
        </w:tc>
        <w:tc>
          <w:tcPr>
            <w:tcW w:w="2674" w:type="dxa"/>
            <w:tcBorders>
              <w:left w:val="single" w:sz="12" w:space="0" w:color="8064A2"/>
            </w:tcBorders>
            <w:vAlign w:val="center"/>
          </w:tcPr>
          <w:p w14:paraId="7FC24D54" w14:textId="77777777" w:rsidR="001B5538" w:rsidRDefault="001B5538" w:rsidP="001B5538">
            <w:pPr>
              <w:rPr>
                <w:rFonts w:ascii="Calibri" w:hAnsi="Calibri" w:cs="Calibri"/>
                <w:szCs w:val="20"/>
              </w:rPr>
            </w:pPr>
            <w:r>
              <w:rPr>
                <w:rFonts w:ascii="Calibri" w:hAnsi="Calibri" w:cs="Calibri"/>
                <w:szCs w:val="20"/>
              </w:rPr>
              <w:t>-Modelo experimental</w:t>
            </w:r>
          </w:p>
          <w:p w14:paraId="5C1D823B" w14:textId="77777777" w:rsidR="001B5538" w:rsidRPr="00890497" w:rsidRDefault="001B5538" w:rsidP="001B5538">
            <w:pPr>
              <w:rPr>
                <w:rFonts w:ascii="Calibri" w:hAnsi="Calibri" w:cs="Calibri"/>
                <w:szCs w:val="20"/>
              </w:rPr>
            </w:pPr>
            <w:r>
              <w:rPr>
                <w:rFonts w:ascii="Calibri" w:hAnsi="Calibri" w:cs="Calibri"/>
                <w:szCs w:val="20"/>
              </w:rPr>
              <w:t>-Trabajo por tareas</w:t>
            </w:r>
          </w:p>
          <w:p w14:paraId="7319EEDE" w14:textId="77777777" w:rsidR="00935AFE" w:rsidRPr="00890497" w:rsidRDefault="00935AFE" w:rsidP="00935AFE">
            <w:pPr>
              <w:rPr>
                <w:rFonts w:ascii="Calibri" w:hAnsi="Calibri" w:cs="Calibri"/>
                <w:szCs w:val="20"/>
              </w:rPr>
            </w:pPr>
          </w:p>
        </w:tc>
        <w:tc>
          <w:tcPr>
            <w:tcW w:w="3419" w:type="dxa"/>
            <w:vAlign w:val="center"/>
          </w:tcPr>
          <w:p w14:paraId="44EDA7E5" w14:textId="77777777" w:rsidR="001B5538" w:rsidRDefault="001B5538" w:rsidP="001B5538">
            <w:pPr>
              <w:rPr>
                <w:rFonts w:ascii="Calibri" w:hAnsi="Calibri" w:cs="Calibri"/>
                <w:szCs w:val="20"/>
              </w:rPr>
            </w:pPr>
            <w:r>
              <w:rPr>
                <w:rFonts w:ascii="Calibri" w:hAnsi="Calibri" w:cs="Calibri"/>
                <w:szCs w:val="20"/>
              </w:rPr>
              <w:t>-Actividad y experimentación</w:t>
            </w:r>
          </w:p>
          <w:p w14:paraId="6C4ECFBC" w14:textId="77777777" w:rsidR="001B5538" w:rsidRDefault="001B5538" w:rsidP="001B5538">
            <w:pPr>
              <w:rPr>
                <w:rFonts w:ascii="Calibri" w:hAnsi="Calibri" w:cs="Calibri"/>
                <w:szCs w:val="20"/>
              </w:rPr>
            </w:pPr>
            <w:r>
              <w:rPr>
                <w:rFonts w:ascii="Calibri" w:hAnsi="Calibri" w:cs="Calibri"/>
                <w:szCs w:val="20"/>
              </w:rPr>
              <w:t>-Participación</w:t>
            </w:r>
          </w:p>
          <w:p w14:paraId="26844D71" w14:textId="77777777" w:rsidR="001B5538" w:rsidRDefault="001B5538" w:rsidP="001B5538">
            <w:pPr>
              <w:rPr>
                <w:rFonts w:ascii="Calibri" w:hAnsi="Calibri" w:cs="Calibri"/>
                <w:szCs w:val="20"/>
              </w:rPr>
            </w:pPr>
            <w:r>
              <w:rPr>
                <w:rFonts w:ascii="Calibri" w:hAnsi="Calibri" w:cs="Calibri"/>
                <w:szCs w:val="20"/>
              </w:rPr>
              <w:t>-Personalización</w:t>
            </w:r>
          </w:p>
          <w:p w14:paraId="3C9BC27D" w14:textId="77777777" w:rsidR="001B5538" w:rsidRDefault="001B5538" w:rsidP="001B5538">
            <w:pPr>
              <w:rPr>
                <w:rFonts w:ascii="Calibri" w:hAnsi="Calibri" w:cs="Calibri"/>
                <w:szCs w:val="20"/>
              </w:rPr>
            </w:pPr>
            <w:r>
              <w:rPr>
                <w:rFonts w:ascii="Calibri" w:hAnsi="Calibri" w:cs="Calibri"/>
                <w:szCs w:val="20"/>
              </w:rPr>
              <w:t>-Significatividad</w:t>
            </w:r>
          </w:p>
          <w:p w14:paraId="3E811877" w14:textId="77777777" w:rsidR="001B5538" w:rsidRDefault="001B5538" w:rsidP="001B5538">
            <w:pPr>
              <w:rPr>
                <w:rFonts w:ascii="Calibri" w:hAnsi="Calibri" w:cs="Calibri"/>
                <w:szCs w:val="20"/>
              </w:rPr>
            </w:pPr>
            <w:r>
              <w:rPr>
                <w:rFonts w:ascii="Calibri" w:hAnsi="Calibri" w:cs="Calibri"/>
                <w:szCs w:val="20"/>
              </w:rPr>
              <w:t>-Funcionalidad</w:t>
            </w:r>
          </w:p>
          <w:p w14:paraId="79946C03" w14:textId="77777777" w:rsidR="00935AFE" w:rsidRPr="00890497" w:rsidRDefault="001B5538" w:rsidP="001B5538">
            <w:pPr>
              <w:rPr>
                <w:rFonts w:ascii="Calibri" w:hAnsi="Calibri" w:cs="Calibri"/>
                <w:szCs w:val="20"/>
              </w:rPr>
            </w:pPr>
            <w:r>
              <w:rPr>
                <w:rFonts w:ascii="Calibri" w:hAnsi="Calibri" w:cs="Calibri"/>
                <w:szCs w:val="20"/>
              </w:rPr>
              <w:t>-Motivación</w:t>
            </w:r>
          </w:p>
        </w:tc>
        <w:tc>
          <w:tcPr>
            <w:tcW w:w="3544" w:type="dxa"/>
            <w:vAlign w:val="center"/>
          </w:tcPr>
          <w:p w14:paraId="4E00A6AD" w14:textId="77777777" w:rsidR="001B5538" w:rsidRDefault="001B5538" w:rsidP="001B5538">
            <w:pPr>
              <w:rPr>
                <w:rFonts w:ascii="Calibri" w:hAnsi="Calibri" w:cs="Calibri"/>
                <w:szCs w:val="20"/>
              </w:rPr>
            </w:pPr>
            <w:r>
              <w:rPr>
                <w:rFonts w:ascii="Calibri" w:hAnsi="Calibri" w:cs="Calibri"/>
                <w:szCs w:val="20"/>
              </w:rPr>
              <w:t>-Tareas individuales</w:t>
            </w:r>
          </w:p>
          <w:p w14:paraId="0A0710CB" w14:textId="77777777" w:rsidR="00935AFE" w:rsidRPr="00890497" w:rsidRDefault="001B5538" w:rsidP="001B5538">
            <w:pPr>
              <w:rPr>
                <w:rFonts w:ascii="Calibri" w:hAnsi="Calibri" w:cs="Calibri"/>
                <w:szCs w:val="20"/>
              </w:rPr>
            </w:pPr>
            <w:r>
              <w:rPr>
                <w:rFonts w:ascii="Calibri" w:hAnsi="Calibri" w:cs="Calibri"/>
                <w:szCs w:val="20"/>
              </w:rPr>
              <w:t>-Agrupamiento flexible</w:t>
            </w:r>
          </w:p>
        </w:tc>
      </w:tr>
    </w:tbl>
    <w:p w14:paraId="68AC38BF" w14:textId="77777777" w:rsidR="00232358" w:rsidRDefault="00232358" w:rsidP="00232358"/>
    <w:p w14:paraId="3209D87F" w14:textId="77777777" w:rsidR="00232358" w:rsidRDefault="00232358" w:rsidP="00232358"/>
    <w:p w14:paraId="3EC34333" w14:textId="77777777" w:rsidR="0057305B" w:rsidRDefault="0057305B" w:rsidP="00232358"/>
    <w:p w14:paraId="63F5C4CE" w14:textId="77777777" w:rsidR="0057305B" w:rsidRDefault="0057305B" w:rsidP="00232358"/>
    <w:p w14:paraId="668C0566" w14:textId="77777777" w:rsidR="0057305B" w:rsidRDefault="0057305B" w:rsidP="00232358"/>
    <w:p w14:paraId="24B80FD8" w14:textId="77777777" w:rsidR="0057305B" w:rsidRDefault="0057305B" w:rsidP="00232358"/>
    <w:p w14:paraId="444499A0" w14:textId="77777777" w:rsidR="0057305B" w:rsidRDefault="0057305B" w:rsidP="00232358"/>
    <w:p w14:paraId="16C665E5" w14:textId="77777777" w:rsidR="0057305B" w:rsidRDefault="0057305B" w:rsidP="00232358"/>
    <w:p w14:paraId="543FC2B4" w14:textId="77777777" w:rsidR="0057305B" w:rsidRDefault="0057305B" w:rsidP="00232358"/>
    <w:p w14:paraId="2D1D5C4B" w14:textId="77777777" w:rsidR="0057305B" w:rsidRDefault="0057305B"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532"/>
        <w:gridCol w:w="6001"/>
      </w:tblGrid>
      <w:tr w:rsidR="00232358" w:rsidRPr="00FD4444" w14:paraId="779850D1" w14:textId="77777777" w:rsidTr="00307CC5">
        <w:trPr>
          <w:tblHeader/>
        </w:trPr>
        <w:tc>
          <w:tcPr>
            <w:tcW w:w="4459" w:type="dxa"/>
            <w:tcBorders>
              <w:top w:val="single" w:sz="24" w:space="0" w:color="8064A2"/>
              <w:bottom w:val="single" w:sz="18" w:space="0" w:color="8064A2"/>
            </w:tcBorders>
            <w:shd w:val="clear" w:color="auto" w:fill="C4B5D4"/>
            <w:vAlign w:val="center"/>
          </w:tcPr>
          <w:p w14:paraId="5A6A681C"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lastRenderedPageBreak/>
              <w:t>CURSO</w:t>
            </w:r>
            <w:r w:rsidRPr="00FD4444">
              <w:rPr>
                <w:rFonts w:ascii="Arial Hebrew Scholar" w:hAnsi="Arial Hebrew Scholar" w:cs="Arial Hebrew Scholar" w:hint="cs"/>
                <w:b/>
              </w:rPr>
              <w:t>:</w:t>
            </w:r>
          </w:p>
          <w:p w14:paraId="3F28E339"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532" w:type="dxa"/>
            <w:tcBorders>
              <w:top w:val="single" w:sz="24" w:space="0" w:color="8064A2"/>
              <w:bottom w:val="single" w:sz="18" w:space="0" w:color="8064A2"/>
            </w:tcBorders>
            <w:shd w:val="clear" w:color="auto" w:fill="C4B5D4"/>
            <w:vAlign w:val="center"/>
          </w:tcPr>
          <w:p w14:paraId="1EA1CE83" w14:textId="1F0090D4"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2C0580">
              <w:rPr>
                <w:rFonts w:ascii="Calibri" w:eastAsia="Calibri" w:hAnsi="Calibri" w:cs="Calibri"/>
                <w:b/>
              </w:rPr>
              <w:t xml:space="preserve"> 6</w:t>
            </w:r>
          </w:p>
        </w:tc>
        <w:tc>
          <w:tcPr>
            <w:tcW w:w="6001" w:type="dxa"/>
            <w:tcBorders>
              <w:top w:val="single" w:sz="24" w:space="0" w:color="8064A2"/>
              <w:bottom w:val="single" w:sz="18" w:space="0" w:color="8064A2"/>
            </w:tcBorders>
            <w:shd w:val="clear" w:color="auto" w:fill="C4B5D4"/>
            <w:vAlign w:val="center"/>
          </w:tcPr>
          <w:p w14:paraId="407C3209"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rsidRPr="00890497" w14:paraId="17FB7DF1" w14:textId="77777777" w:rsidTr="00307CC5">
        <w:trPr>
          <w:tblHeader/>
        </w:trPr>
        <w:tc>
          <w:tcPr>
            <w:tcW w:w="14992" w:type="dxa"/>
            <w:gridSpan w:val="3"/>
            <w:tcBorders>
              <w:top w:val="single" w:sz="18" w:space="0" w:color="8064A2"/>
              <w:bottom w:val="single" w:sz="8" w:space="0" w:color="8064A2"/>
            </w:tcBorders>
            <w:shd w:val="clear" w:color="auto" w:fill="E0D8E9"/>
            <w:vAlign w:val="center"/>
          </w:tcPr>
          <w:p w14:paraId="2961620E" w14:textId="77777777" w:rsidR="00232358" w:rsidRPr="00890497" w:rsidRDefault="00232358" w:rsidP="00232358">
            <w:pPr>
              <w:jc w:val="center"/>
              <w:rPr>
                <w:rFonts w:ascii="Calibri" w:hAnsi="Calibri" w:cs="Calibri"/>
                <w:b/>
              </w:rPr>
            </w:pPr>
            <w:r w:rsidRPr="00890497">
              <w:rPr>
                <w:rFonts w:ascii="Calibri" w:eastAsia="Calibri" w:hAnsi="Calibri" w:cs="Calibri"/>
                <w:b/>
              </w:rPr>
              <w:t>CONTENIDOS TRANSVERSALES</w:t>
            </w:r>
          </w:p>
        </w:tc>
      </w:tr>
      <w:tr w:rsidR="00232358" w:rsidRPr="00890497" w14:paraId="0CC96EB3" w14:textId="77777777" w:rsidTr="00307CC5">
        <w:trPr>
          <w:trHeight w:val="1948"/>
        </w:trPr>
        <w:tc>
          <w:tcPr>
            <w:tcW w:w="4459" w:type="dxa"/>
            <w:tcBorders>
              <w:top w:val="single" w:sz="8" w:space="0" w:color="8064A2"/>
              <w:bottom w:val="single" w:sz="8" w:space="0" w:color="8064A2"/>
            </w:tcBorders>
            <w:vAlign w:val="center"/>
          </w:tcPr>
          <w:p w14:paraId="261B4BA3" w14:textId="7752AB50" w:rsidR="00232358" w:rsidRDefault="00232358" w:rsidP="00232358">
            <w:pPr>
              <w:rPr>
                <w:rFonts w:ascii="Calibri" w:hAnsi="Calibri" w:cs="Calibri"/>
                <w:b/>
                <w:szCs w:val="20"/>
              </w:rPr>
            </w:pPr>
            <w:r w:rsidRPr="00890497">
              <w:rPr>
                <w:rFonts w:ascii="Calibri" w:hAnsi="Calibri" w:cs="Calibri"/>
                <w:b/>
                <w:szCs w:val="20"/>
              </w:rPr>
              <w:t>T.I.C.</w:t>
            </w:r>
          </w:p>
          <w:p w14:paraId="003171D4" w14:textId="77777777" w:rsidR="00232358" w:rsidRPr="00890497" w:rsidRDefault="00232358" w:rsidP="00232358">
            <w:pPr>
              <w:rPr>
                <w:rFonts w:ascii="Calibri" w:hAnsi="Calibri" w:cs="Calibri"/>
                <w:szCs w:val="20"/>
              </w:rPr>
            </w:pPr>
          </w:p>
        </w:tc>
        <w:tc>
          <w:tcPr>
            <w:tcW w:w="4532" w:type="dxa"/>
            <w:vAlign w:val="center"/>
          </w:tcPr>
          <w:p w14:paraId="03E87BAE" w14:textId="77777777" w:rsidR="00232358" w:rsidRPr="007C08A7" w:rsidRDefault="00232358" w:rsidP="00232358">
            <w:pPr>
              <w:rPr>
                <w:rFonts w:cs="Arial Hebrew Scholar"/>
                <w:sz w:val="20"/>
                <w:szCs w:val="20"/>
                <w:lang w:val="es-ES"/>
              </w:rPr>
            </w:pPr>
            <w:r>
              <w:rPr>
                <w:rFonts w:cs="Arial Hebrew Scholar"/>
                <w:sz w:val="20"/>
                <w:szCs w:val="20"/>
                <w:lang w:val="es-ES"/>
              </w:rPr>
              <w:t>CD interactivo de la editorial Santillana 4º de primaria</w:t>
            </w:r>
          </w:p>
          <w:p w14:paraId="08DD7564" w14:textId="77777777" w:rsidR="00232358" w:rsidRPr="007C08A7" w:rsidRDefault="00232358" w:rsidP="00232358">
            <w:pPr>
              <w:rPr>
                <w:rFonts w:cs="Arial Hebrew Scholar"/>
                <w:sz w:val="20"/>
                <w:szCs w:val="20"/>
                <w:lang w:val="es-ES"/>
              </w:rPr>
            </w:pPr>
            <w:r>
              <w:rPr>
                <w:rFonts w:cs="Arial Hebrew Scholar"/>
                <w:sz w:val="20"/>
                <w:szCs w:val="20"/>
                <w:lang w:val="es-ES"/>
              </w:rPr>
              <w:t>-</w:t>
            </w:r>
            <w:hyperlink r:id="rId21" w:history="1">
              <w:r w:rsidRPr="00A752D2">
                <w:rPr>
                  <w:rStyle w:val="Hipervnculo"/>
                  <w:rFonts w:cs="Arial Hebrew Scholar"/>
                  <w:sz w:val="20"/>
                  <w:szCs w:val="20"/>
                  <w:lang w:val="es-ES"/>
                </w:rPr>
                <w:t>https://www.mundoprimaria.com/juegos-matematicas/num-mas-siete-5o-07</w:t>
              </w:r>
            </w:hyperlink>
          </w:p>
          <w:p w14:paraId="32ED4180" w14:textId="77777777" w:rsidR="00232358" w:rsidRPr="006B0329" w:rsidRDefault="00232358" w:rsidP="00232358">
            <w:pPr>
              <w:rPr>
                <w:rFonts w:cs="Arial Hebrew Scholar"/>
                <w:sz w:val="20"/>
                <w:szCs w:val="20"/>
                <w:lang w:val="es-ES"/>
              </w:rPr>
            </w:pPr>
            <w:r w:rsidRPr="006B0329">
              <w:rPr>
                <w:rFonts w:cs="Arial Hebrew Scholar"/>
                <w:sz w:val="20"/>
                <w:szCs w:val="20"/>
                <w:lang w:val="es-ES"/>
              </w:rPr>
              <w:t>-</w:t>
            </w:r>
            <w:hyperlink r:id="rId22" w:history="1">
              <w:r w:rsidRPr="00A752D2">
                <w:rPr>
                  <w:rStyle w:val="Hipervnculo"/>
                  <w:rFonts w:cs="Arial Hebrew Scholar"/>
                  <w:sz w:val="20"/>
                  <w:szCs w:val="20"/>
                  <w:lang w:val="es-ES"/>
                </w:rPr>
                <w:t>https://es.liveworksheets.com/worksheets/es</w:t>
              </w:r>
            </w:hyperlink>
          </w:p>
          <w:p w14:paraId="52F699B0" w14:textId="77777777" w:rsidR="00232358" w:rsidRPr="006B0329" w:rsidRDefault="00232358" w:rsidP="00232358">
            <w:pPr>
              <w:rPr>
                <w:rFonts w:cs="Arial Hebrew Scholar"/>
                <w:sz w:val="20"/>
                <w:szCs w:val="20"/>
                <w:lang w:val="es-ES"/>
              </w:rPr>
            </w:pPr>
            <w:r>
              <w:rPr>
                <w:rFonts w:cs="Arial Hebrew Scholar"/>
                <w:sz w:val="20"/>
                <w:szCs w:val="20"/>
                <w:lang w:val="es-ES"/>
              </w:rPr>
              <w:t>-</w:t>
            </w:r>
            <w:hyperlink r:id="rId23" w:history="1">
              <w:r w:rsidRPr="00A752D2">
                <w:rPr>
                  <w:rStyle w:val="Hipervnculo"/>
                  <w:rFonts w:cs="Arial Hebrew Scholar"/>
                  <w:sz w:val="20"/>
                  <w:szCs w:val="20"/>
                  <w:lang w:val="es-ES"/>
                </w:rPr>
                <w:t>ttps://piratasydelfines.blogspot.com.es/p/recursos-tic-infantil.html</w:t>
              </w:r>
            </w:hyperlink>
          </w:p>
        </w:tc>
        <w:tc>
          <w:tcPr>
            <w:tcW w:w="6001" w:type="dxa"/>
            <w:vAlign w:val="center"/>
          </w:tcPr>
          <w:p w14:paraId="5972D063" w14:textId="77777777" w:rsidR="00232358" w:rsidRPr="00BE58E6" w:rsidRDefault="00232358" w:rsidP="00232358">
            <w:pPr>
              <w:rPr>
                <w:rFonts w:cs="Arial"/>
                <w:sz w:val="22"/>
                <w:szCs w:val="22"/>
              </w:rPr>
            </w:pPr>
            <w:r w:rsidRPr="00BE58E6">
              <w:rPr>
                <w:rFonts w:cs="Arial"/>
                <w:b/>
                <w:sz w:val="22"/>
                <w:szCs w:val="22"/>
              </w:rPr>
              <w:t xml:space="preserve">Comprensión lectora. </w:t>
            </w:r>
            <w:r w:rsidRPr="00BE58E6">
              <w:rPr>
                <w:rFonts w:cs="Arial"/>
                <w:sz w:val="22"/>
                <w:szCs w:val="22"/>
              </w:rPr>
              <w:t>Textos de la unidad.</w:t>
            </w:r>
          </w:p>
          <w:p w14:paraId="24B14739" w14:textId="77777777" w:rsidR="00232358" w:rsidRPr="00BE58E6" w:rsidRDefault="00232358" w:rsidP="00232358">
            <w:pPr>
              <w:rPr>
                <w:rFonts w:cs="Arial"/>
                <w:b/>
                <w:sz w:val="22"/>
                <w:szCs w:val="22"/>
              </w:rPr>
            </w:pPr>
            <w:r>
              <w:rPr>
                <w:rFonts w:cs="Arial"/>
                <w:b/>
                <w:sz w:val="22"/>
                <w:szCs w:val="22"/>
              </w:rPr>
              <w:t xml:space="preserve">Expresión oral y escrita </w:t>
            </w:r>
            <w:r w:rsidRPr="00502279">
              <w:rPr>
                <w:rFonts w:cs="Arial"/>
                <w:sz w:val="22"/>
                <w:szCs w:val="22"/>
              </w:rPr>
              <w:t xml:space="preserve">de los números de siete cifras y problemas. </w:t>
            </w:r>
          </w:p>
          <w:p w14:paraId="400626B4" w14:textId="77777777" w:rsidR="00232358" w:rsidRPr="00BE58E6" w:rsidRDefault="00232358" w:rsidP="00232358">
            <w:pPr>
              <w:rPr>
                <w:rFonts w:cs="Arial"/>
                <w:sz w:val="22"/>
                <w:szCs w:val="22"/>
              </w:rPr>
            </w:pPr>
            <w:r w:rsidRPr="00BE58E6">
              <w:rPr>
                <w:rFonts w:cs="Arial"/>
                <w:b/>
                <w:sz w:val="22"/>
                <w:szCs w:val="22"/>
              </w:rPr>
              <w:t xml:space="preserve">Comunicación audiovisual. </w:t>
            </w:r>
            <w:r w:rsidRPr="00BE58E6">
              <w:rPr>
                <w:rFonts w:cs="Arial"/>
                <w:sz w:val="22"/>
                <w:szCs w:val="22"/>
              </w:rPr>
              <w:t>Imágenes.</w:t>
            </w:r>
          </w:p>
          <w:p w14:paraId="4707AECB" w14:textId="77777777" w:rsidR="00232358" w:rsidRPr="00890497" w:rsidRDefault="00232358" w:rsidP="00232358">
            <w:pPr>
              <w:rPr>
                <w:rFonts w:ascii="Calibri" w:hAnsi="Calibri" w:cs="Calibri"/>
                <w:b/>
                <w:szCs w:val="20"/>
              </w:rPr>
            </w:pPr>
          </w:p>
        </w:tc>
      </w:tr>
    </w:tbl>
    <w:p w14:paraId="26A89169"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6074"/>
      </w:tblGrid>
      <w:tr w:rsidR="00232358" w14:paraId="2AE6DF7B" w14:textId="77777777" w:rsidTr="00307CC5">
        <w:trPr>
          <w:tblHeader/>
        </w:trPr>
        <w:tc>
          <w:tcPr>
            <w:tcW w:w="4459" w:type="dxa"/>
            <w:tcBorders>
              <w:top w:val="single" w:sz="24" w:space="0" w:color="8064A2"/>
              <w:bottom w:val="single" w:sz="18" w:space="0" w:color="8064A2"/>
            </w:tcBorders>
            <w:shd w:val="clear" w:color="auto" w:fill="C4B5D4"/>
            <w:vAlign w:val="center"/>
          </w:tcPr>
          <w:p w14:paraId="2BDF2E74"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2C05F2A8"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459" w:type="dxa"/>
            <w:tcBorders>
              <w:top w:val="single" w:sz="24" w:space="0" w:color="8064A2"/>
              <w:bottom w:val="single" w:sz="18" w:space="0" w:color="8064A2"/>
            </w:tcBorders>
            <w:shd w:val="clear" w:color="auto" w:fill="C4B5D4"/>
            <w:vAlign w:val="center"/>
          </w:tcPr>
          <w:p w14:paraId="7B3ADAB0" w14:textId="1040164E"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2C0580">
              <w:rPr>
                <w:rFonts w:ascii="Calibri" w:eastAsia="Calibri" w:hAnsi="Calibri" w:cs="Calibri"/>
                <w:b/>
              </w:rPr>
              <w:t xml:space="preserve"> 6</w:t>
            </w:r>
          </w:p>
        </w:tc>
        <w:tc>
          <w:tcPr>
            <w:tcW w:w="6074" w:type="dxa"/>
            <w:tcBorders>
              <w:top w:val="single" w:sz="24" w:space="0" w:color="8064A2"/>
              <w:bottom w:val="single" w:sz="18" w:space="0" w:color="8064A2"/>
            </w:tcBorders>
            <w:shd w:val="clear" w:color="auto" w:fill="C4B5D4"/>
            <w:vAlign w:val="center"/>
          </w:tcPr>
          <w:p w14:paraId="1BE492F7"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14:paraId="18507C51" w14:textId="77777777" w:rsidTr="00307CC5">
        <w:trPr>
          <w:tblHeader/>
        </w:trPr>
        <w:tc>
          <w:tcPr>
            <w:tcW w:w="14992" w:type="dxa"/>
            <w:gridSpan w:val="3"/>
            <w:tcBorders>
              <w:top w:val="single" w:sz="18" w:space="0" w:color="8064A2"/>
              <w:bottom w:val="single" w:sz="8" w:space="0" w:color="8064A2"/>
            </w:tcBorders>
            <w:shd w:val="clear" w:color="auto" w:fill="E0D8E9"/>
            <w:vAlign w:val="center"/>
          </w:tcPr>
          <w:p w14:paraId="76182BAD" w14:textId="77777777" w:rsidR="00232358" w:rsidRPr="00890497" w:rsidRDefault="00232358" w:rsidP="00232358">
            <w:pPr>
              <w:jc w:val="center"/>
              <w:rPr>
                <w:rFonts w:ascii="Calibri" w:hAnsi="Calibri" w:cs="Calibri"/>
                <w:b/>
              </w:rPr>
            </w:pPr>
            <w:r w:rsidRPr="00890497">
              <w:rPr>
                <w:rFonts w:ascii="Calibri" w:hAnsi="Calibri" w:cs="Calibri"/>
                <w:b/>
              </w:rPr>
              <w:t>RECURSOS PARA LA EVALUACIÓN</w:t>
            </w:r>
          </w:p>
        </w:tc>
      </w:tr>
      <w:tr w:rsidR="00232358" w14:paraId="35EB8507" w14:textId="77777777" w:rsidTr="00307CC5">
        <w:trPr>
          <w:tblHeader/>
        </w:trPr>
        <w:tc>
          <w:tcPr>
            <w:tcW w:w="4459" w:type="dxa"/>
            <w:tcBorders>
              <w:top w:val="single" w:sz="18" w:space="0" w:color="8064A2"/>
              <w:bottom w:val="single" w:sz="8" w:space="0" w:color="8064A2"/>
            </w:tcBorders>
            <w:shd w:val="clear" w:color="auto" w:fill="E0D8E9"/>
            <w:vAlign w:val="center"/>
          </w:tcPr>
          <w:p w14:paraId="62BDFBA0" w14:textId="77777777" w:rsidR="00232358" w:rsidRPr="00890497" w:rsidRDefault="00232358" w:rsidP="00232358">
            <w:pPr>
              <w:jc w:val="center"/>
              <w:rPr>
                <w:rFonts w:ascii="Calibri" w:hAnsi="Calibri" w:cs="Calibri"/>
                <w:b/>
              </w:rPr>
            </w:pPr>
            <w:r w:rsidRPr="00890497">
              <w:rPr>
                <w:rFonts w:ascii="Calibri" w:hAnsi="Calibri" w:cs="Calibri"/>
                <w:b/>
              </w:rPr>
              <w:t>Procedimiento de evaluación</w:t>
            </w:r>
          </w:p>
        </w:tc>
        <w:tc>
          <w:tcPr>
            <w:tcW w:w="4459" w:type="dxa"/>
            <w:tcBorders>
              <w:top w:val="single" w:sz="18" w:space="0" w:color="8064A2"/>
            </w:tcBorders>
            <w:shd w:val="clear" w:color="auto" w:fill="E0D8E9"/>
            <w:vAlign w:val="center"/>
          </w:tcPr>
          <w:p w14:paraId="2D6B1EEA" w14:textId="77777777" w:rsidR="00232358" w:rsidRPr="00890497" w:rsidRDefault="00232358" w:rsidP="00232358">
            <w:pPr>
              <w:jc w:val="center"/>
              <w:rPr>
                <w:rFonts w:ascii="Calibri" w:hAnsi="Calibri" w:cs="Calibri"/>
                <w:b/>
              </w:rPr>
            </w:pPr>
            <w:r w:rsidRPr="00890497">
              <w:rPr>
                <w:rFonts w:ascii="Calibri" w:hAnsi="Calibri" w:cs="Calibri"/>
                <w:b/>
              </w:rPr>
              <w:t>Instrumentos de evaluación</w:t>
            </w:r>
          </w:p>
        </w:tc>
        <w:tc>
          <w:tcPr>
            <w:tcW w:w="6074" w:type="dxa"/>
            <w:tcBorders>
              <w:top w:val="single" w:sz="18" w:space="0" w:color="8064A2"/>
            </w:tcBorders>
            <w:shd w:val="clear" w:color="auto" w:fill="E0D8E9"/>
            <w:vAlign w:val="center"/>
          </w:tcPr>
          <w:p w14:paraId="018DBF2B" w14:textId="77777777" w:rsidR="00232358" w:rsidRPr="00890497" w:rsidRDefault="00232358" w:rsidP="00232358">
            <w:pPr>
              <w:jc w:val="center"/>
              <w:rPr>
                <w:rFonts w:ascii="Calibri" w:hAnsi="Calibri" w:cs="Calibri"/>
                <w:b/>
              </w:rPr>
            </w:pPr>
            <w:r w:rsidRPr="00890497">
              <w:rPr>
                <w:rFonts w:ascii="Calibri" w:hAnsi="Calibri" w:cs="Calibri"/>
                <w:b/>
              </w:rPr>
              <w:t>Sistema de calificación</w:t>
            </w:r>
          </w:p>
        </w:tc>
      </w:tr>
      <w:tr w:rsidR="00232358" w14:paraId="29534541" w14:textId="77777777" w:rsidTr="00307CC5">
        <w:trPr>
          <w:trHeight w:val="283"/>
        </w:trPr>
        <w:tc>
          <w:tcPr>
            <w:tcW w:w="4459" w:type="dxa"/>
            <w:tcBorders>
              <w:top w:val="single" w:sz="8" w:space="0" w:color="8064A2"/>
              <w:bottom w:val="single" w:sz="8" w:space="0" w:color="8064A2"/>
            </w:tcBorders>
            <w:vAlign w:val="center"/>
          </w:tcPr>
          <w:p w14:paraId="275B1E0F" w14:textId="77777777" w:rsidR="00232358" w:rsidRPr="00890497" w:rsidRDefault="00232358" w:rsidP="00232358">
            <w:pPr>
              <w:rPr>
                <w:rFonts w:ascii="Calibri" w:hAnsi="Calibri" w:cs="Calibri"/>
                <w:szCs w:val="20"/>
              </w:rPr>
            </w:pPr>
            <w:r w:rsidRPr="00890497">
              <w:rPr>
                <w:rFonts w:ascii="Calibri" w:hAnsi="Calibri" w:cs="Calibri"/>
                <w:szCs w:val="20"/>
              </w:rPr>
              <w:t>Observación directa del trabajo diario.</w:t>
            </w:r>
          </w:p>
        </w:tc>
        <w:tc>
          <w:tcPr>
            <w:tcW w:w="4459" w:type="dxa"/>
            <w:vAlign w:val="center"/>
          </w:tcPr>
          <w:p w14:paraId="6D9CF372" w14:textId="77777777" w:rsidR="00232358" w:rsidRPr="00890497" w:rsidRDefault="00232358" w:rsidP="00232358">
            <w:pPr>
              <w:rPr>
                <w:rFonts w:ascii="Calibri" w:hAnsi="Calibri" w:cs="Calibri"/>
                <w:szCs w:val="20"/>
              </w:rPr>
            </w:pPr>
            <w:r w:rsidRPr="00890497">
              <w:rPr>
                <w:rFonts w:ascii="Calibri" w:hAnsi="Calibri" w:cs="Calibri"/>
                <w:szCs w:val="20"/>
              </w:rPr>
              <w:t>Observación directa del alumno.</w:t>
            </w:r>
          </w:p>
        </w:tc>
        <w:tc>
          <w:tcPr>
            <w:tcW w:w="6074" w:type="dxa"/>
            <w:vAlign w:val="center"/>
          </w:tcPr>
          <w:p w14:paraId="39345FFD" w14:textId="77777777" w:rsidR="00232358" w:rsidRPr="00890497" w:rsidRDefault="00232358" w:rsidP="00232358">
            <w:pPr>
              <w:rPr>
                <w:rFonts w:ascii="Calibri" w:hAnsi="Calibri" w:cs="Calibri"/>
                <w:b/>
                <w:szCs w:val="20"/>
              </w:rPr>
            </w:pPr>
            <w:r w:rsidRPr="00890497">
              <w:rPr>
                <w:rFonts w:ascii="Calibri" w:hAnsi="Calibri" w:cs="Calibri"/>
                <w:b/>
                <w:szCs w:val="20"/>
              </w:rPr>
              <w:t>Calificación cualitativa:</w:t>
            </w:r>
          </w:p>
        </w:tc>
      </w:tr>
      <w:tr w:rsidR="00232358" w14:paraId="123A5DF1" w14:textId="77777777" w:rsidTr="00307CC5">
        <w:trPr>
          <w:trHeight w:val="283"/>
        </w:trPr>
        <w:tc>
          <w:tcPr>
            <w:tcW w:w="4459" w:type="dxa"/>
            <w:tcBorders>
              <w:top w:val="single" w:sz="8" w:space="0" w:color="8064A2"/>
              <w:bottom w:val="single" w:sz="8" w:space="0" w:color="8064A2"/>
            </w:tcBorders>
            <w:vAlign w:val="center"/>
          </w:tcPr>
          <w:p w14:paraId="7A948801" w14:textId="77777777" w:rsidR="00232358" w:rsidRPr="00890497" w:rsidRDefault="00232358" w:rsidP="00232358">
            <w:pPr>
              <w:rPr>
                <w:rFonts w:ascii="Calibri" w:hAnsi="Calibri" w:cs="Calibri"/>
                <w:szCs w:val="20"/>
              </w:rPr>
            </w:pPr>
            <w:r w:rsidRPr="00890497">
              <w:rPr>
                <w:rFonts w:ascii="Calibri" w:hAnsi="Calibri" w:cs="Calibri"/>
                <w:szCs w:val="20"/>
              </w:rPr>
              <w:t>Análisis y valoración de tareas especialmente creadas para la evaluación.</w:t>
            </w:r>
          </w:p>
        </w:tc>
        <w:tc>
          <w:tcPr>
            <w:tcW w:w="4459" w:type="dxa"/>
            <w:vAlign w:val="center"/>
          </w:tcPr>
          <w:p w14:paraId="2F3293D0" w14:textId="77777777" w:rsidR="00232358" w:rsidRPr="00890497" w:rsidRDefault="00232358" w:rsidP="00232358">
            <w:pPr>
              <w:rPr>
                <w:rFonts w:ascii="Calibri" w:hAnsi="Calibri" w:cs="Calibri"/>
                <w:szCs w:val="20"/>
              </w:rPr>
            </w:pPr>
            <w:r w:rsidRPr="00890497">
              <w:rPr>
                <w:rFonts w:ascii="Calibri" w:hAnsi="Calibri" w:cs="Calibri"/>
                <w:szCs w:val="20"/>
              </w:rPr>
              <w:t>Rúbrica de la unidad.</w:t>
            </w:r>
          </w:p>
        </w:tc>
        <w:tc>
          <w:tcPr>
            <w:tcW w:w="6074" w:type="dxa"/>
            <w:vAlign w:val="center"/>
          </w:tcPr>
          <w:p w14:paraId="425D595F" w14:textId="77777777" w:rsidR="00232358" w:rsidRPr="00890497" w:rsidRDefault="00232358" w:rsidP="00232358">
            <w:pPr>
              <w:rPr>
                <w:rFonts w:ascii="Calibri" w:hAnsi="Calibri" w:cs="Calibri"/>
                <w:szCs w:val="20"/>
              </w:rPr>
            </w:pPr>
            <w:r w:rsidRPr="00890497">
              <w:rPr>
                <w:rFonts w:ascii="Calibri" w:hAnsi="Calibri" w:cs="Calibri"/>
                <w:szCs w:val="20"/>
              </w:rPr>
              <w:t>Rúbricas de la unidad.</w:t>
            </w:r>
          </w:p>
        </w:tc>
      </w:tr>
      <w:tr w:rsidR="00232358" w14:paraId="6900921F" w14:textId="77777777" w:rsidTr="00307CC5">
        <w:trPr>
          <w:trHeight w:val="283"/>
        </w:trPr>
        <w:tc>
          <w:tcPr>
            <w:tcW w:w="4459" w:type="dxa"/>
            <w:tcBorders>
              <w:top w:val="single" w:sz="8" w:space="0" w:color="8064A2"/>
              <w:bottom w:val="single" w:sz="8" w:space="0" w:color="8064A2"/>
            </w:tcBorders>
            <w:vAlign w:val="center"/>
          </w:tcPr>
          <w:p w14:paraId="6432A484" w14:textId="77777777" w:rsidR="00232358" w:rsidRPr="00890497" w:rsidRDefault="00232358" w:rsidP="00232358">
            <w:pPr>
              <w:rPr>
                <w:rFonts w:ascii="Calibri" w:hAnsi="Calibri" w:cs="Calibri"/>
                <w:szCs w:val="20"/>
              </w:rPr>
            </w:pPr>
            <w:r w:rsidRPr="00890497">
              <w:rPr>
                <w:rFonts w:ascii="Calibri" w:hAnsi="Calibri" w:cs="Calibri"/>
                <w:szCs w:val="20"/>
              </w:rPr>
              <w:t>Valoración cuantitativa del avance individual.</w:t>
            </w:r>
          </w:p>
        </w:tc>
        <w:tc>
          <w:tcPr>
            <w:tcW w:w="4459" w:type="dxa"/>
            <w:vAlign w:val="center"/>
          </w:tcPr>
          <w:p w14:paraId="05DE3E1D" w14:textId="77777777" w:rsidR="00232358" w:rsidRPr="00890497" w:rsidRDefault="00232358" w:rsidP="00232358">
            <w:pPr>
              <w:rPr>
                <w:rFonts w:ascii="Calibri" w:hAnsi="Calibri" w:cs="Calibri"/>
                <w:szCs w:val="20"/>
              </w:rPr>
            </w:pPr>
            <w:r w:rsidRPr="00890497">
              <w:rPr>
                <w:rFonts w:ascii="Calibri" w:hAnsi="Calibri" w:cs="Calibri"/>
                <w:szCs w:val="20"/>
              </w:rPr>
              <w:t>Pruebas correspondientes a la unidad.</w:t>
            </w:r>
          </w:p>
        </w:tc>
        <w:tc>
          <w:tcPr>
            <w:tcW w:w="6074" w:type="dxa"/>
            <w:vAlign w:val="center"/>
          </w:tcPr>
          <w:p w14:paraId="3A019010" w14:textId="77777777" w:rsidR="00232358" w:rsidRPr="00890497" w:rsidRDefault="00232358" w:rsidP="00232358">
            <w:pPr>
              <w:rPr>
                <w:rFonts w:ascii="Calibri" w:hAnsi="Calibri" w:cs="Calibri"/>
                <w:szCs w:val="20"/>
              </w:rPr>
            </w:pPr>
            <w:r w:rsidRPr="00890497">
              <w:rPr>
                <w:rFonts w:ascii="Calibri" w:hAnsi="Calibri" w:cs="Calibri"/>
                <w:szCs w:val="20"/>
              </w:rPr>
              <w:t>Evaluación externa.</w:t>
            </w:r>
          </w:p>
        </w:tc>
      </w:tr>
      <w:tr w:rsidR="00232358" w14:paraId="5EB18A37" w14:textId="77777777" w:rsidTr="00307CC5">
        <w:trPr>
          <w:trHeight w:val="283"/>
        </w:trPr>
        <w:tc>
          <w:tcPr>
            <w:tcW w:w="4459" w:type="dxa"/>
            <w:tcBorders>
              <w:top w:val="single" w:sz="8" w:space="0" w:color="8064A2"/>
              <w:bottom w:val="single" w:sz="8" w:space="0" w:color="8064A2"/>
            </w:tcBorders>
            <w:vAlign w:val="center"/>
          </w:tcPr>
          <w:p w14:paraId="55F2A712" w14:textId="77777777" w:rsidR="00232358" w:rsidRPr="00890497" w:rsidRDefault="00232358" w:rsidP="00232358">
            <w:pPr>
              <w:rPr>
                <w:rFonts w:ascii="Calibri" w:hAnsi="Calibri" w:cs="Calibri"/>
                <w:szCs w:val="20"/>
              </w:rPr>
            </w:pPr>
            <w:r w:rsidRPr="00890497">
              <w:rPr>
                <w:rFonts w:ascii="Calibri" w:hAnsi="Calibri" w:cs="Calibri"/>
                <w:szCs w:val="20"/>
              </w:rPr>
              <w:t>Valoración cualitativa del avance individual.</w:t>
            </w:r>
          </w:p>
        </w:tc>
        <w:tc>
          <w:tcPr>
            <w:tcW w:w="4459" w:type="dxa"/>
            <w:vAlign w:val="center"/>
          </w:tcPr>
          <w:p w14:paraId="59004863" w14:textId="77777777" w:rsidR="00232358" w:rsidRPr="00890497" w:rsidRDefault="00232358" w:rsidP="00232358">
            <w:pPr>
              <w:rPr>
                <w:rFonts w:ascii="Calibri" w:hAnsi="Calibri" w:cs="Calibri"/>
                <w:szCs w:val="20"/>
              </w:rPr>
            </w:pPr>
            <w:r w:rsidRPr="00890497">
              <w:rPr>
                <w:rFonts w:ascii="Calibri" w:hAnsi="Calibri" w:cs="Calibri"/>
                <w:szCs w:val="20"/>
              </w:rPr>
              <w:t>Prueba de evaluación por competencias correspondientes a la unidad.</w:t>
            </w:r>
          </w:p>
        </w:tc>
        <w:tc>
          <w:tcPr>
            <w:tcW w:w="6074" w:type="dxa"/>
            <w:vAlign w:val="center"/>
          </w:tcPr>
          <w:p w14:paraId="7AE5D88D" w14:textId="77777777" w:rsidR="00232358" w:rsidRPr="00890497" w:rsidRDefault="00232358" w:rsidP="00232358">
            <w:pPr>
              <w:rPr>
                <w:rFonts w:ascii="Calibri" w:hAnsi="Calibri" w:cs="Calibri"/>
                <w:szCs w:val="20"/>
              </w:rPr>
            </w:pPr>
            <w:r w:rsidRPr="00890497">
              <w:rPr>
                <w:rFonts w:ascii="Calibri" w:hAnsi="Calibri" w:cs="Calibri"/>
                <w:szCs w:val="20"/>
              </w:rPr>
              <w:t>Pruebas de evaluación por competencias.</w:t>
            </w:r>
          </w:p>
        </w:tc>
      </w:tr>
      <w:tr w:rsidR="00232358" w14:paraId="3EA2A3DB" w14:textId="77777777" w:rsidTr="00307CC5">
        <w:trPr>
          <w:trHeight w:val="283"/>
        </w:trPr>
        <w:tc>
          <w:tcPr>
            <w:tcW w:w="4459" w:type="dxa"/>
            <w:tcBorders>
              <w:top w:val="single" w:sz="8" w:space="0" w:color="8064A2"/>
              <w:bottom w:val="single" w:sz="8" w:space="0" w:color="8064A2"/>
            </w:tcBorders>
            <w:vAlign w:val="center"/>
          </w:tcPr>
          <w:p w14:paraId="5C103685" w14:textId="77777777" w:rsidR="00232358" w:rsidRPr="00890497" w:rsidRDefault="00232358" w:rsidP="00232358">
            <w:pPr>
              <w:rPr>
                <w:rFonts w:ascii="Calibri" w:hAnsi="Calibri" w:cs="Calibri"/>
                <w:szCs w:val="20"/>
              </w:rPr>
            </w:pPr>
            <w:r w:rsidRPr="00890497">
              <w:rPr>
                <w:rFonts w:ascii="Calibri" w:hAnsi="Calibri" w:cs="Calibri"/>
                <w:szCs w:val="20"/>
              </w:rPr>
              <w:t>Valoración cuantitativa del avance colectivo.</w:t>
            </w:r>
          </w:p>
        </w:tc>
        <w:tc>
          <w:tcPr>
            <w:tcW w:w="4459" w:type="dxa"/>
            <w:vAlign w:val="center"/>
          </w:tcPr>
          <w:p w14:paraId="750884A6" w14:textId="77777777" w:rsidR="00232358" w:rsidRPr="00890497" w:rsidRDefault="00232358" w:rsidP="00232358">
            <w:pPr>
              <w:rPr>
                <w:rFonts w:ascii="Calibri" w:hAnsi="Calibri" w:cs="Calibri"/>
                <w:szCs w:val="20"/>
              </w:rPr>
            </w:pPr>
            <w:r w:rsidRPr="00890497">
              <w:rPr>
                <w:rFonts w:ascii="Calibri" w:hAnsi="Calibri" w:cs="Calibri"/>
                <w:szCs w:val="20"/>
              </w:rPr>
              <w:t>Pruebas de evaluación externa.</w:t>
            </w:r>
          </w:p>
        </w:tc>
        <w:tc>
          <w:tcPr>
            <w:tcW w:w="6074" w:type="dxa"/>
            <w:vAlign w:val="center"/>
          </w:tcPr>
          <w:p w14:paraId="62D5C991" w14:textId="77777777" w:rsidR="00232358" w:rsidRPr="00890497" w:rsidRDefault="00232358" w:rsidP="00232358">
            <w:pPr>
              <w:rPr>
                <w:rFonts w:ascii="Calibri" w:hAnsi="Calibri" w:cs="Calibri"/>
                <w:b/>
                <w:szCs w:val="20"/>
              </w:rPr>
            </w:pPr>
            <w:r w:rsidRPr="00890497">
              <w:rPr>
                <w:rFonts w:ascii="Calibri" w:hAnsi="Calibri" w:cs="Calibri"/>
                <w:b/>
                <w:szCs w:val="20"/>
              </w:rPr>
              <w:t>Cualificación cuantitativa:</w:t>
            </w:r>
          </w:p>
        </w:tc>
      </w:tr>
      <w:tr w:rsidR="00232358" w14:paraId="2C2191F1" w14:textId="77777777" w:rsidTr="00307CC5">
        <w:trPr>
          <w:trHeight w:val="283"/>
        </w:trPr>
        <w:tc>
          <w:tcPr>
            <w:tcW w:w="4459" w:type="dxa"/>
            <w:tcBorders>
              <w:top w:val="single" w:sz="8" w:space="0" w:color="8064A2"/>
              <w:bottom w:val="single" w:sz="8" w:space="0" w:color="8064A2"/>
            </w:tcBorders>
            <w:vAlign w:val="center"/>
          </w:tcPr>
          <w:p w14:paraId="0074DCC8" w14:textId="77777777" w:rsidR="00232358" w:rsidRPr="00890497" w:rsidRDefault="00232358" w:rsidP="00232358">
            <w:pPr>
              <w:rPr>
                <w:rFonts w:ascii="Calibri" w:hAnsi="Calibri" w:cs="Calibri"/>
                <w:szCs w:val="20"/>
              </w:rPr>
            </w:pPr>
            <w:r w:rsidRPr="00890497">
              <w:rPr>
                <w:rFonts w:ascii="Calibri" w:hAnsi="Calibri" w:cs="Calibri"/>
                <w:szCs w:val="20"/>
              </w:rPr>
              <w:t>Valoración cualitativa del avance colectivo.</w:t>
            </w:r>
          </w:p>
        </w:tc>
        <w:tc>
          <w:tcPr>
            <w:tcW w:w="4459" w:type="dxa"/>
            <w:vAlign w:val="center"/>
          </w:tcPr>
          <w:p w14:paraId="1E469E6E" w14:textId="77777777" w:rsidR="00232358" w:rsidRPr="00890497" w:rsidRDefault="00232358" w:rsidP="00232358">
            <w:pPr>
              <w:rPr>
                <w:rFonts w:ascii="Calibri" w:hAnsi="Calibri" w:cs="Calibri"/>
                <w:szCs w:val="20"/>
              </w:rPr>
            </w:pPr>
            <w:r w:rsidRPr="00890497">
              <w:rPr>
                <w:rFonts w:ascii="Calibri" w:hAnsi="Calibri" w:cs="Calibri"/>
                <w:szCs w:val="20"/>
              </w:rPr>
              <w:t>Otros documentos.</w:t>
            </w:r>
          </w:p>
        </w:tc>
        <w:tc>
          <w:tcPr>
            <w:tcW w:w="6074" w:type="dxa"/>
            <w:vMerge w:val="restart"/>
            <w:vAlign w:val="center"/>
          </w:tcPr>
          <w:p w14:paraId="1638972A" w14:textId="77777777" w:rsidR="00232358" w:rsidRPr="00890497" w:rsidRDefault="00232358" w:rsidP="00232358">
            <w:pPr>
              <w:ind w:firstLine="579"/>
              <w:rPr>
                <w:rFonts w:ascii="Calibri" w:hAnsi="Calibri" w:cs="Calibri"/>
                <w:szCs w:val="20"/>
              </w:rPr>
            </w:pPr>
            <w:r>
              <w:rPr>
                <w:rFonts w:ascii="Calibri" w:hAnsi="Calibri" w:cs="Calibri"/>
                <w:szCs w:val="20"/>
              </w:rPr>
              <w:t xml:space="preserve">Registro de problemas. </w:t>
            </w:r>
          </w:p>
          <w:p w14:paraId="140BE3E4" w14:textId="77777777" w:rsidR="00232358" w:rsidRPr="00890497" w:rsidRDefault="00232358" w:rsidP="00232358">
            <w:pPr>
              <w:ind w:firstLine="579"/>
              <w:rPr>
                <w:rFonts w:ascii="Calibri" w:hAnsi="Calibri" w:cs="Calibri"/>
                <w:szCs w:val="20"/>
              </w:rPr>
            </w:pPr>
            <w:r>
              <w:rPr>
                <w:rFonts w:ascii="Calibri" w:hAnsi="Calibri" w:cs="Calibri"/>
                <w:szCs w:val="20"/>
              </w:rPr>
              <w:t xml:space="preserve">Controles de la unidad. </w:t>
            </w:r>
          </w:p>
          <w:p w14:paraId="27325172" w14:textId="77777777" w:rsidR="00232358" w:rsidRPr="00890497" w:rsidRDefault="00232358" w:rsidP="00232358">
            <w:pPr>
              <w:ind w:firstLine="579"/>
              <w:rPr>
                <w:rFonts w:ascii="Calibri" w:hAnsi="Calibri" w:cs="Calibri"/>
                <w:szCs w:val="20"/>
              </w:rPr>
            </w:pPr>
            <w:r>
              <w:rPr>
                <w:rFonts w:ascii="Calibri" w:hAnsi="Calibri" w:cs="Calibri"/>
                <w:szCs w:val="20"/>
              </w:rPr>
              <w:t>Cuadernos de aula.</w:t>
            </w:r>
          </w:p>
          <w:p w14:paraId="506B59AB" w14:textId="741722EF" w:rsidR="00232358" w:rsidRPr="00890497" w:rsidRDefault="00232358" w:rsidP="00232358">
            <w:pPr>
              <w:ind w:firstLine="579"/>
              <w:rPr>
                <w:rFonts w:ascii="Calibri" w:hAnsi="Calibri" w:cs="Calibri"/>
                <w:szCs w:val="20"/>
              </w:rPr>
            </w:pPr>
            <w:r>
              <w:rPr>
                <w:rFonts w:ascii="Calibri" w:hAnsi="Calibri" w:cs="Calibri"/>
                <w:szCs w:val="20"/>
              </w:rPr>
              <w:t xml:space="preserve">Registro </w:t>
            </w:r>
            <w:r w:rsidR="00A7595D">
              <w:rPr>
                <w:rFonts w:ascii="Calibri" w:hAnsi="Calibri" w:cs="Calibri"/>
                <w:szCs w:val="20"/>
              </w:rPr>
              <w:t>de deberes</w:t>
            </w:r>
            <w:r>
              <w:rPr>
                <w:rFonts w:ascii="Calibri" w:hAnsi="Calibri" w:cs="Calibri"/>
                <w:szCs w:val="20"/>
              </w:rPr>
              <w:t xml:space="preserve"> de la unidad. </w:t>
            </w:r>
          </w:p>
          <w:p w14:paraId="415BCFBF" w14:textId="77777777" w:rsidR="00232358" w:rsidRPr="00890497" w:rsidRDefault="00232358" w:rsidP="00232358">
            <w:pPr>
              <w:ind w:firstLine="579"/>
              <w:rPr>
                <w:rFonts w:ascii="Arial Hebrew Scholar" w:hAnsi="Arial Hebrew Scholar" w:cs="Arial Hebrew Scholar"/>
                <w:szCs w:val="20"/>
              </w:rPr>
            </w:pPr>
            <w:r>
              <w:rPr>
                <w:rFonts w:ascii="Arial Hebrew Scholar" w:hAnsi="Arial Hebrew Scholar" w:cs="Arial Hebrew Scholar"/>
                <w:szCs w:val="20"/>
              </w:rPr>
              <w:t xml:space="preserve">Fichas re repaso, refuerzo y ampliación. </w:t>
            </w:r>
          </w:p>
          <w:p w14:paraId="7A3DB3A4" w14:textId="77777777" w:rsidR="00232358" w:rsidRPr="006B0329" w:rsidRDefault="00232358" w:rsidP="00232358">
            <w:pPr>
              <w:ind w:firstLine="579"/>
              <w:rPr>
                <w:rFonts w:ascii="Arial Hebrew Scholar" w:hAnsi="Arial Hebrew Scholar" w:cs="Arial Hebrew Scholar"/>
                <w:szCs w:val="20"/>
              </w:rPr>
            </w:pPr>
            <w:r>
              <w:rPr>
                <w:rFonts w:ascii="Arial Hebrew Scholar" w:hAnsi="Arial Hebrew Scholar" w:cs="Arial Hebrew Scholar"/>
                <w:szCs w:val="20"/>
              </w:rPr>
              <w:t>Producciones con TIC.</w:t>
            </w:r>
          </w:p>
        </w:tc>
      </w:tr>
      <w:tr w:rsidR="00232358" w14:paraId="1F332EA5" w14:textId="77777777" w:rsidTr="00307CC5">
        <w:trPr>
          <w:trHeight w:val="283"/>
        </w:trPr>
        <w:tc>
          <w:tcPr>
            <w:tcW w:w="4459" w:type="dxa"/>
            <w:tcBorders>
              <w:top w:val="single" w:sz="8" w:space="0" w:color="8064A2"/>
              <w:bottom w:val="single" w:sz="8" w:space="0" w:color="8064A2"/>
            </w:tcBorders>
            <w:vAlign w:val="center"/>
          </w:tcPr>
          <w:p w14:paraId="1EE88BAA" w14:textId="77777777" w:rsidR="00232358" w:rsidRPr="00890497" w:rsidRDefault="00232358" w:rsidP="00232358">
            <w:pPr>
              <w:rPr>
                <w:rFonts w:ascii="Calibri" w:hAnsi="Calibri" w:cs="Calibri"/>
                <w:szCs w:val="20"/>
              </w:rPr>
            </w:pPr>
            <w:r w:rsidRPr="00890497">
              <w:rPr>
                <w:rFonts w:ascii="Calibri" w:hAnsi="Calibri" w:cs="Calibri"/>
                <w:szCs w:val="20"/>
              </w:rPr>
              <w:t>Otros:</w:t>
            </w:r>
          </w:p>
        </w:tc>
        <w:tc>
          <w:tcPr>
            <w:tcW w:w="4459" w:type="dxa"/>
            <w:vAlign w:val="center"/>
          </w:tcPr>
          <w:p w14:paraId="5A42CCAD" w14:textId="77777777" w:rsidR="00232358" w:rsidRPr="00890497" w:rsidRDefault="00232358" w:rsidP="00232358">
            <w:pPr>
              <w:rPr>
                <w:rFonts w:ascii="Calibri" w:hAnsi="Calibri" w:cs="Calibri"/>
                <w:szCs w:val="20"/>
              </w:rPr>
            </w:pPr>
            <w:r w:rsidRPr="00890497">
              <w:rPr>
                <w:rFonts w:ascii="Calibri" w:hAnsi="Calibri" w:cs="Calibri"/>
                <w:szCs w:val="20"/>
              </w:rPr>
              <w:t>Debates e intervenciones.</w:t>
            </w:r>
          </w:p>
        </w:tc>
        <w:tc>
          <w:tcPr>
            <w:tcW w:w="6074" w:type="dxa"/>
            <w:vMerge/>
            <w:vAlign w:val="center"/>
          </w:tcPr>
          <w:p w14:paraId="4FB2F378"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218B9CFD" w14:textId="77777777" w:rsidTr="00307CC5">
        <w:trPr>
          <w:trHeight w:val="283"/>
        </w:trPr>
        <w:tc>
          <w:tcPr>
            <w:tcW w:w="4459" w:type="dxa"/>
            <w:tcBorders>
              <w:top w:val="single" w:sz="8" w:space="0" w:color="8064A2"/>
              <w:bottom w:val="single" w:sz="8" w:space="0" w:color="8064A2"/>
            </w:tcBorders>
            <w:vAlign w:val="center"/>
          </w:tcPr>
          <w:p w14:paraId="09912093"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1F9B5676" w14:textId="77777777" w:rsidR="00232358" w:rsidRPr="00890497" w:rsidRDefault="00232358" w:rsidP="00232358">
            <w:pPr>
              <w:rPr>
                <w:rFonts w:ascii="Calibri" w:hAnsi="Calibri" w:cs="Calibri"/>
                <w:szCs w:val="20"/>
              </w:rPr>
            </w:pPr>
            <w:r w:rsidRPr="00890497">
              <w:rPr>
                <w:rFonts w:ascii="Calibri" w:hAnsi="Calibri" w:cs="Calibri"/>
                <w:szCs w:val="20"/>
              </w:rPr>
              <w:t>Proyectos personales.</w:t>
            </w:r>
          </w:p>
        </w:tc>
        <w:tc>
          <w:tcPr>
            <w:tcW w:w="6074" w:type="dxa"/>
            <w:vMerge/>
            <w:vAlign w:val="center"/>
          </w:tcPr>
          <w:p w14:paraId="2550A30B"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20F26F1C" w14:textId="77777777" w:rsidTr="00307CC5">
        <w:trPr>
          <w:trHeight w:val="283"/>
        </w:trPr>
        <w:tc>
          <w:tcPr>
            <w:tcW w:w="4459" w:type="dxa"/>
            <w:tcBorders>
              <w:top w:val="single" w:sz="8" w:space="0" w:color="8064A2"/>
              <w:bottom w:val="single" w:sz="8" w:space="0" w:color="8064A2"/>
            </w:tcBorders>
            <w:vAlign w:val="center"/>
          </w:tcPr>
          <w:p w14:paraId="04124E09"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4D48649E" w14:textId="77777777" w:rsidR="00232358" w:rsidRPr="00890497" w:rsidRDefault="00232358" w:rsidP="00232358">
            <w:pPr>
              <w:contextualSpacing/>
              <w:rPr>
                <w:rFonts w:ascii="Calibri" w:hAnsi="Calibri" w:cs="Calibri"/>
                <w:szCs w:val="20"/>
              </w:rPr>
            </w:pPr>
            <w:r w:rsidRPr="00890497">
              <w:rPr>
                <w:rFonts w:ascii="Calibri" w:hAnsi="Calibri" w:cs="Calibri"/>
                <w:szCs w:val="20"/>
              </w:rPr>
              <w:t>Proyectos grupales.</w:t>
            </w:r>
          </w:p>
        </w:tc>
        <w:tc>
          <w:tcPr>
            <w:tcW w:w="6074" w:type="dxa"/>
            <w:vMerge/>
            <w:vAlign w:val="center"/>
          </w:tcPr>
          <w:p w14:paraId="6D48E7D3"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14FA412B" w14:textId="77777777" w:rsidTr="00307CC5">
        <w:trPr>
          <w:trHeight w:val="283"/>
        </w:trPr>
        <w:tc>
          <w:tcPr>
            <w:tcW w:w="4459" w:type="dxa"/>
            <w:tcBorders>
              <w:top w:val="single" w:sz="8" w:space="0" w:color="8064A2"/>
              <w:bottom w:val="single" w:sz="8" w:space="0" w:color="8064A2"/>
            </w:tcBorders>
            <w:vAlign w:val="center"/>
          </w:tcPr>
          <w:p w14:paraId="0F9D368E"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1D428D9A" w14:textId="77777777" w:rsidR="00232358" w:rsidRPr="00890497" w:rsidRDefault="00232358" w:rsidP="00232358">
            <w:pPr>
              <w:rPr>
                <w:rFonts w:ascii="Calibri" w:hAnsi="Calibri" w:cs="Calibri"/>
                <w:szCs w:val="20"/>
              </w:rPr>
            </w:pPr>
            <w:r w:rsidRPr="00890497">
              <w:rPr>
                <w:rFonts w:ascii="Calibri" w:hAnsi="Calibri" w:cs="Calibri"/>
                <w:szCs w:val="20"/>
              </w:rPr>
              <w:t>Representaciones dramatizaciones.</w:t>
            </w:r>
          </w:p>
        </w:tc>
        <w:tc>
          <w:tcPr>
            <w:tcW w:w="6074" w:type="dxa"/>
            <w:vMerge/>
            <w:vAlign w:val="center"/>
          </w:tcPr>
          <w:p w14:paraId="1D3F0046" w14:textId="77777777" w:rsidR="00232358" w:rsidRPr="00890497" w:rsidRDefault="0023235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232358" w14:paraId="599A232D" w14:textId="77777777" w:rsidTr="00307CC5">
        <w:trPr>
          <w:trHeight w:val="283"/>
        </w:trPr>
        <w:tc>
          <w:tcPr>
            <w:tcW w:w="4459" w:type="dxa"/>
            <w:tcBorders>
              <w:top w:val="single" w:sz="8" w:space="0" w:color="8064A2"/>
              <w:bottom w:val="single" w:sz="8" w:space="0" w:color="8064A2"/>
            </w:tcBorders>
            <w:vAlign w:val="center"/>
          </w:tcPr>
          <w:p w14:paraId="5FA2C9E3"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0327FD4F" w14:textId="77777777" w:rsidR="00232358" w:rsidRPr="00890497" w:rsidRDefault="00232358" w:rsidP="00232358">
            <w:pPr>
              <w:rPr>
                <w:rFonts w:ascii="Calibri" w:hAnsi="Calibri" w:cs="Calibri"/>
                <w:szCs w:val="20"/>
              </w:rPr>
            </w:pPr>
            <w:r w:rsidRPr="00890497">
              <w:rPr>
                <w:rFonts w:ascii="Calibri" w:hAnsi="Calibri" w:cs="Calibri"/>
                <w:szCs w:val="20"/>
              </w:rPr>
              <w:t>Elaboraciones multimedia.</w:t>
            </w:r>
          </w:p>
        </w:tc>
        <w:tc>
          <w:tcPr>
            <w:tcW w:w="6074" w:type="dxa"/>
            <w:vMerge/>
            <w:vAlign w:val="center"/>
          </w:tcPr>
          <w:p w14:paraId="302D6C22" w14:textId="77777777" w:rsidR="00232358" w:rsidRPr="00890497" w:rsidRDefault="0023235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232358" w14:paraId="6C923EB5" w14:textId="77777777" w:rsidTr="00307CC5">
        <w:trPr>
          <w:trHeight w:val="283"/>
        </w:trPr>
        <w:tc>
          <w:tcPr>
            <w:tcW w:w="4459" w:type="dxa"/>
            <w:tcBorders>
              <w:top w:val="single" w:sz="8" w:space="0" w:color="8064A2"/>
              <w:bottom w:val="single" w:sz="8" w:space="0" w:color="8064A2"/>
            </w:tcBorders>
            <w:vAlign w:val="center"/>
          </w:tcPr>
          <w:p w14:paraId="0944697D"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208FA8B8" w14:textId="77777777" w:rsidR="00232358" w:rsidRPr="00890497" w:rsidRDefault="00232358" w:rsidP="00232358">
            <w:pPr>
              <w:rPr>
                <w:rFonts w:ascii="Calibri" w:hAnsi="Calibri" w:cs="Calibri"/>
                <w:szCs w:val="20"/>
              </w:rPr>
            </w:pPr>
            <w:r w:rsidRPr="00890497">
              <w:rPr>
                <w:rFonts w:ascii="Calibri" w:hAnsi="Calibri" w:cs="Calibri"/>
                <w:szCs w:val="20"/>
              </w:rPr>
              <w:t>Producciones con tics.</w:t>
            </w:r>
          </w:p>
        </w:tc>
        <w:tc>
          <w:tcPr>
            <w:tcW w:w="6074" w:type="dxa"/>
            <w:vMerge/>
            <w:vAlign w:val="center"/>
          </w:tcPr>
          <w:p w14:paraId="4248592F" w14:textId="77777777" w:rsidR="00232358" w:rsidRPr="00890497" w:rsidRDefault="00232358" w:rsidP="00232358">
            <w:pPr>
              <w:pStyle w:val="Lista"/>
              <w:numPr>
                <w:ilvl w:val="0"/>
                <w:numId w:val="11"/>
              </w:numPr>
              <w:spacing w:before="0" w:after="106" w:line="260" w:lineRule="exact"/>
              <w:ind w:left="284" w:hanging="284"/>
              <w:jc w:val="left"/>
              <w:rPr>
                <w:rFonts w:ascii="Arial Hebrew Scholar" w:hAnsi="Arial Hebrew Scholar" w:cs="Arial Hebrew Scholar"/>
              </w:rPr>
            </w:pPr>
          </w:p>
        </w:tc>
      </w:tr>
      <w:tr w:rsidR="00232358" w14:paraId="2585E47F" w14:textId="77777777" w:rsidTr="00307CC5">
        <w:trPr>
          <w:trHeight w:val="283"/>
        </w:trPr>
        <w:tc>
          <w:tcPr>
            <w:tcW w:w="4459" w:type="dxa"/>
            <w:tcBorders>
              <w:top w:val="single" w:sz="8" w:space="0" w:color="8064A2"/>
              <w:bottom w:val="single" w:sz="8" w:space="0" w:color="8064A2"/>
            </w:tcBorders>
            <w:vAlign w:val="center"/>
          </w:tcPr>
          <w:p w14:paraId="417C8F67"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629640C0" w14:textId="77777777" w:rsidR="00232358" w:rsidRPr="00890497" w:rsidRDefault="00232358" w:rsidP="00232358">
            <w:pPr>
              <w:rPr>
                <w:rFonts w:ascii="Calibri" w:hAnsi="Calibri" w:cs="Calibri"/>
                <w:szCs w:val="20"/>
              </w:rPr>
            </w:pPr>
            <w:r w:rsidRPr="00890497">
              <w:rPr>
                <w:rFonts w:ascii="Calibri" w:hAnsi="Calibri" w:cs="Calibri"/>
                <w:szCs w:val="20"/>
              </w:rPr>
              <w:t>Otros:</w:t>
            </w:r>
            <w:r>
              <w:rPr>
                <w:rFonts w:ascii="Calibri" w:hAnsi="Calibri" w:cs="Calibri"/>
                <w:szCs w:val="20"/>
              </w:rPr>
              <w:t xml:space="preserve">  Criterios de calificación. </w:t>
            </w:r>
          </w:p>
        </w:tc>
        <w:tc>
          <w:tcPr>
            <w:tcW w:w="6074" w:type="dxa"/>
            <w:vAlign w:val="center"/>
          </w:tcPr>
          <w:p w14:paraId="393EF9E4" w14:textId="77777777" w:rsidR="00232358" w:rsidRDefault="00232358" w:rsidP="00232358">
            <w:pPr>
              <w:spacing w:line="360" w:lineRule="auto"/>
              <w:jc w:val="both"/>
              <w:rPr>
                <w:rFonts w:cstheme="minorHAnsi"/>
              </w:rPr>
            </w:pPr>
          </w:p>
          <w:p w14:paraId="40056822" w14:textId="77777777" w:rsidR="00232358" w:rsidRDefault="00232358" w:rsidP="00232358">
            <w:pPr>
              <w:spacing w:line="360" w:lineRule="auto"/>
              <w:jc w:val="both"/>
              <w:rPr>
                <w:rFonts w:cstheme="minorHAnsi"/>
              </w:rPr>
            </w:pPr>
            <w:r>
              <w:rPr>
                <w:rFonts w:cstheme="minorHAnsi"/>
              </w:rPr>
              <w:lastRenderedPageBreak/>
              <w:t>60% Pruebas escritas y orales</w:t>
            </w:r>
          </w:p>
          <w:p w14:paraId="2A78C50F" w14:textId="77777777" w:rsidR="00232358" w:rsidRDefault="00232358" w:rsidP="00232358">
            <w:pPr>
              <w:spacing w:line="360" w:lineRule="auto"/>
              <w:jc w:val="both"/>
              <w:rPr>
                <w:rFonts w:cstheme="minorHAnsi"/>
              </w:rPr>
            </w:pPr>
            <w:r>
              <w:rPr>
                <w:rFonts w:cstheme="minorHAnsi"/>
              </w:rPr>
              <w:t>20% Participación, esfuerzo y atención</w:t>
            </w:r>
          </w:p>
          <w:p w14:paraId="762C88B8" w14:textId="77777777" w:rsidR="00232358" w:rsidRPr="004E47F8" w:rsidRDefault="00232358" w:rsidP="00232358">
            <w:pPr>
              <w:spacing w:line="360" w:lineRule="auto"/>
              <w:jc w:val="both"/>
              <w:rPr>
                <w:rFonts w:cstheme="minorHAnsi"/>
              </w:rPr>
            </w:pPr>
            <w:r>
              <w:rPr>
                <w:rFonts w:cstheme="minorHAnsi"/>
              </w:rPr>
              <w:t>20% Trabajo diario, cuadernos y fichas</w:t>
            </w:r>
          </w:p>
        </w:tc>
      </w:tr>
    </w:tbl>
    <w:p w14:paraId="1C9B941C" w14:textId="77777777" w:rsidR="00232358" w:rsidRDefault="00232358" w:rsidP="00232358"/>
    <w:p w14:paraId="178DC3F3" w14:textId="77777777" w:rsidR="00232358" w:rsidRDefault="00232358" w:rsidP="00232358"/>
    <w:p w14:paraId="34A30996" w14:textId="77777777" w:rsidR="00232358" w:rsidRDefault="00232358" w:rsidP="00232358"/>
    <w:p w14:paraId="6DB37DD4" w14:textId="77777777" w:rsidR="00232358" w:rsidRDefault="00232358" w:rsidP="00232358"/>
    <w:p w14:paraId="19EF3304" w14:textId="77777777" w:rsidR="00232358" w:rsidRDefault="00232358" w:rsidP="00232358"/>
    <w:p w14:paraId="0884E3D1"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6794"/>
      </w:tblGrid>
      <w:tr w:rsidR="00232358" w:rsidRPr="009C0468" w14:paraId="28B0C266" w14:textId="77777777" w:rsidTr="00307CC5">
        <w:trPr>
          <w:tblHeader/>
        </w:trPr>
        <w:tc>
          <w:tcPr>
            <w:tcW w:w="3237" w:type="dxa"/>
            <w:tcBorders>
              <w:top w:val="single" w:sz="24" w:space="0" w:color="8064A2"/>
              <w:bottom w:val="single" w:sz="18" w:space="0" w:color="8064A2"/>
            </w:tcBorders>
            <w:shd w:val="clear" w:color="auto" w:fill="C4B5D4"/>
            <w:vAlign w:val="center"/>
          </w:tcPr>
          <w:p w14:paraId="6D2487B7"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2D775990"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819" w:type="dxa"/>
            <w:tcBorders>
              <w:top w:val="single" w:sz="24" w:space="0" w:color="8064A2"/>
              <w:bottom w:val="single" w:sz="18" w:space="0" w:color="8064A2"/>
            </w:tcBorders>
            <w:shd w:val="clear" w:color="auto" w:fill="C4B5D4"/>
            <w:vAlign w:val="center"/>
          </w:tcPr>
          <w:p w14:paraId="56B3BA4F" w14:textId="4D61BE15"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2C0580">
              <w:rPr>
                <w:rFonts w:ascii="Calibri" w:eastAsia="Calibri" w:hAnsi="Calibri" w:cs="Calibri"/>
                <w:b/>
              </w:rPr>
              <w:t xml:space="preserve"> 6</w:t>
            </w:r>
          </w:p>
        </w:tc>
        <w:tc>
          <w:tcPr>
            <w:tcW w:w="6794" w:type="dxa"/>
            <w:tcBorders>
              <w:top w:val="single" w:sz="24" w:space="0" w:color="8064A2"/>
              <w:bottom w:val="single" w:sz="18" w:space="0" w:color="8064A2"/>
            </w:tcBorders>
            <w:shd w:val="clear" w:color="auto" w:fill="C4B5D4"/>
            <w:vAlign w:val="center"/>
          </w:tcPr>
          <w:p w14:paraId="47FF501A"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rsidRPr="006C6C59" w14:paraId="4ED80CFF" w14:textId="77777777" w:rsidTr="00307CC5">
        <w:trPr>
          <w:tblHeader/>
        </w:trPr>
        <w:tc>
          <w:tcPr>
            <w:tcW w:w="14850" w:type="dxa"/>
            <w:gridSpan w:val="3"/>
            <w:tcBorders>
              <w:top w:val="single" w:sz="18" w:space="0" w:color="8064A2"/>
              <w:bottom w:val="single" w:sz="8" w:space="0" w:color="8064A2"/>
            </w:tcBorders>
            <w:shd w:val="clear" w:color="auto" w:fill="E0D8E9"/>
            <w:vAlign w:val="center"/>
          </w:tcPr>
          <w:p w14:paraId="201E8B70" w14:textId="77777777" w:rsidR="00232358" w:rsidRPr="00890497" w:rsidRDefault="00232358" w:rsidP="00232358">
            <w:pPr>
              <w:jc w:val="center"/>
              <w:rPr>
                <w:rFonts w:ascii="Calibri" w:hAnsi="Calibri" w:cs="Calibri"/>
                <w:b/>
                <w:sz w:val="28"/>
              </w:rPr>
            </w:pPr>
            <w:r w:rsidRPr="00890497">
              <w:rPr>
                <w:rFonts w:ascii="Calibri" w:eastAsia="Calibri" w:hAnsi="Calibri" w:cs="Calibri"/>
                <w:b/>
              </w:rPr>
              <w:t>ATENCIÓN A LA DIVERSIDAD</w:t>
            </w:r>
          </w:p>
        </w:tc>
      </w:tr>
      <w:tr w:rsidR="00232358" w:rsidRPr="00670B50" w14:paraId="6DA334D3" w14:textId="77777777" w:rsidTr="00307CC5">
        <w:trPr>
          <w:trHeight w:val="412"/>
          <w:tblHeader/>
        </w:trPr>
        <w:tc>
          <w:tcPr>
            <w:tcW w:w="14850" w:type="dxa"/>
            <w:gridSpan w:val="3"/>
            <w:tcBorders>
              <w:top w:val="single" w:sz="8" w:space="0" w:color="8064A2"/>
              <w:bottom w:val="single" w:sz="8" w:space="0" w:color="8064A2"/>
            </w:tcBorders>
            <w:vAlign w:val="center"/>
          </w:tcPr>
          <w:p w14:paraId="51776D26" w14:textId="77777777" w:rsidR="00232358" w:rsidRPr="004E47F8" w:rsidRDefault="00232358" w:rsidP="00232358">
            <w:pPr>
              <w:pStyle w:val="Prrafodelista"/>
              <w:numPr>
                <w:ilvl w:val="0"/>
                <w:numId w:val="7"/>
              </w:numPr>
              <w:spacing w:after="0" w:line="240" w:lineRule="auto"/>
            </w:pPr>
            <w:r>
              <w:t xml:space="preserve">Actividades de refuerzo y ampliación tanto para los niños con dificultades como al resto. </w:t>
            </w:r>
          </w:p>
        </w:tc>
      </w:tr>
      <w:tr w:rsidR="00232358" w:rsidRPr="00670B50" w14:paraId="787E7BF4" w14:textId="77777777" w:rsidTr="00307CC5">
        <w:trPr>
          <w:trHeight w:val="310"/>
          <w:tblHeader/>
        </w:trPr>
        <w:tc>
          <w:tcPr>
            <w:tcW w:w="14850" w:type="dxa"/>
            <w:gridSpan w:val="3"/>
            <w:tcBorders>
              <w:top w:val="single" w:sz="8" w:space="0" w:color="8064A2"/>
              <w:bottom w:val="single" w:sz="8" w:space="0" w:color="8064A2"/>
            </w:tcBorders>
            <w:vAlign w:val="center"/>
          </w:tcPr>
          <w:p w14:paraId="292E83AE" w14:textId="77777777" w:rsidR="00232358" w:rsidRPr="004E47F8" w:rsidRDefault="00232358" w:rsidP="00232358">
            <w:pPr>
              <w:pStyle w:val="Prrafodelista"/>
              <w:numPr>
                <w:ilvl w:val="0"/>
                <w:numId w:val="7"/>
              </w:numPr>
              <w:spacing w:after="0" w:line="240" w:lineRule="auto"/>
            </w:pPr>
            <w:r>
              <w:t>Organización flexible del aula.</w:t>
            </w:r>
          </w:p>
        </w:tc>
      </w:tr>
      <w:tr w:rsidR="00232358" w:rsidRPr="009C0468" w14:paraId="19A6280B" w14:textId="77777777" w:rsidTr="00307CC5">
        <w:trPr>
          <w:trHeight w:val="350"/>
          <w:tblHeader/>
        </w:trPr>
        <w:tc>
          <w:tcPr>
            <w:tcW w:w="14850" w:type="dxa"/>
            <w:gridSpan w:val="3"/>
            <w:tcBorders>
              <w:top w:val="single" w:sz="8" w:space="0" w:color="8064A2"/>
              <w:bottom w:val="single" w:sz="8" w:space="0" w:color="8064A2"/>
            </w:tcBorders>
            <w:vAlign w:val="center"/>
          </w:tcPr>
          <w:p w14:paraId="2766465D" w14:textId="77777777" w:rsidR="00232358" w:rsidRPr="004E47F8" w:rsidRDefault="00232358" w:rsidP="00232358">
            <w:pPr>
              <w:pStyle w:val="Prrafodelista"/>
              <w:numPr>
                <w:ilvl w:val="0"/>
                <w:numId w:val="7"/>
              </w:numPr>
              <w:spacing w:after="0" w:line="240" w:lineRule="auto"/>
            </w:pPr>
            <w:r>
              <w:t>Presencia de alumnos ayudantes para atender a los diversos ritmos de aprendizaje.</w:t>
            </w:r>
          </w:p>
        </w:tc>
      </w:tr>
      <w:tr w:rsidR="00232358" w:rsidRPr="009C0468" w14:paraId="3791503E" w14:textId="77777777" w:rsidTr="00307CC5">
        <w:trPr>
          <w:trHeight w:val="390"/>
          <w:tblHeader/>
        </w:trPr>
        <w:tc>
          <w:tcPr>
            <w:tcW w:w="14850" w:type="dxa"/>
            <w:gridSpan w:val="3"/>
            <w:tcBorders>
              <w:top w:val="single" w:sz="8" w:space="0" w:color="8064A2"/>
              <w:bottom w:val="single" w:sz="8" w:space="0" w:color="8064A2"/>
            </w:tcBorders>
            <w:vAlign w:val="center"/>
          </w:tcPr>
          <w:p w14:paraId="165AE1B3" w14:textId="77777777" w:rsidR="00232358" w:rsidRPr="004E47F8" w:rsidRDefault="00232358" w:rsidP="00232358">
            <w:pPr>
              <w:pStyle w:val="Prrafodelista"/>
              <w:numPr>
                <w:ilvl w:val="0"/>
                <w:numId w:val="7"/>
              </w:numPr>
              <w:spacing w:after="0" w:line="240" w:lineRule="auto"/>
            </w:pPr>
            <w:r>
              <w:t xml:space="preserve">Preparar material y atención a los niños que no hablan idioma español. </w:t>
            </w:r>
          </w:p>
        </w:tc>
      </w:tr>
      <w:tr w:rsidR="00232358" w:rsidRPr="009C0468" w14:paraId="52BA1B92" w14:textId="77777777" w:rsidTr="00307CC5">
        <w:trPr>
          <w:trHeight w:val="416"/>
          <w:tblHeader/>
        </w:trPr>
        <w:tc>
          <w:tcPr>
            <w:tcW w:w="14850" w:type="dxa"/>
            <w:gridSpan w:val="3"/>
            <w:tcBorders>
              <w:top w:val="single" w:sz="8" w:space="0" w:color="8064A2"/>
              <w:bottom w:val="single" w:sz="8" w:space="0" w:color="8064A2"/>
            </w:tcBorders>
            <w:vAlign w:val="center"/>
          </w:tcPr>
          <w:p w14:paraId="5CC0278C" w14:textId="77777777" w:rsidR="00232358" w:rsidRDefault="00232358" w:rsidP="00232358">
            <w:pPr>
              <w:pStyle w:val="Prrafodelista"/>
              <w:numPr>
                <w:ilvl w:val="0"/>
                <w:numId w:val="7"/>
              </w:numPr>
              <w:spacing w:after="0" w:line="240" w:lineRule="auto"/>
            </w:pPr>
            <w:r>
              <w:t>Garantizar la adecuación de la respuesta educativa a los intereses y necesidades de los niños.</w:t>
            </w:r>
          </w:p>
        </w:tc>
      </w:tr>
      <w:tr w:rsidR="00232358" w:rsidRPr="009C0468" w14:paraId="1F8456BF" w14:textId="77777777" w:rsidTr="00307CC5">
        <w:trPr>
          <w:trHeight w:val="246"/>
          <w:tblHeader/>
        </w:trPr>
        <w:tc>
          <w:tcPr>
            <w:tcW w:w="14850" w:type="dxa"/>
            <w:gridSpan w:val="3"/>
            <w:tcBorders>
              <w:top w:val="single" w:sz="8" w:space="0" w:color="8064A2"/>
              <w:bottom w:val="single" w:sz="24" w:space="0" w:color="8064A2"/>
            </w:tcBorders>
            <w:vAlign w:val="center"/>
          </w:tcPr>
          <w:p w14:paraId="48C09797" w14:textId="68FE4640" w:rsidR="00232358" w:rsidRDefault="00232358" w:rsidP="00232358">
            <w:pPr>
              <w:pStyle w:val="Prrafodelista"/>
              <w:numPr>
                <w:ilvl w:val="0"/>
                <w:numId w:val="7"/>
              </w:numPr>
              <w:spacing w:after="0" w:line="240" w:lineRule="auto"/>
            </w:pPr>
            <w:r>
              <w:t>F</w:t>
            </w:r>
            <w:r w:rsidR="00A7595D">
              <w:t>avorecer el aprendizaje entre iguales.</w:t>
            </w:r>
          </w:p>
        </w:tc>
      </w:tr>
    </w:tbl>
    <w:p w14:paraId="33009D87" w14:textId="77777777" w:rsidR="00232358" w:rsidRDefault="00232358" w:rsidP="00232358">
      <w:pPr>
        <w:pStyle w:val="Prrafodelista"/>
        <w:spacing w:after="0" w:line="240" w:lineRule="auto"/>
      </w:pPr>
    </w:p>
    <w:p w14:paraId="39A80A1A" w14:textId="77777777" w:rsidR="00232358" w:rsidRDefault="00232358" w:rsidP="00232358">
      <w:pPr>
        <w:pStyle w:val="Prrafodelista"/>
        <w:spacing w:after="0" w:line="240" w:lineRule="auto"/>
      </w:pPr>
    </w:p>
    <w:p w14:paraId="7E985AE9" w14:textId="77777777" w:rsidR="00232358" w:rsidRDefault="00232358" w:rsidP="00232358">
      <w:pPr>
        <w:pStyle w:val="Prrafodelista"/>
        <w:spacing w:after="0" w:line="240" w:lineRule="auto"/>
      </w:pPr>
    </w:p>
    <w:p w14:paraId="35E4AA2F" w14:textId="77777777" w:rsidR="00232358" w:rsidRDefault="00232358" w:rsidP="00232358">
      <w:pPr>
        <w:pStyle w:val="Prrafodelista"/>
        <w:spacing w:after="0" w:line="240" w:lineRule="auto"/>
      </w:pPr>
    </w:p>
    <w:p w14:paraId="2061AB90" w14:textId="77777777" w:rsidR="00232358" w:rsidRDefault="00232358" w:rsidP="00232358">
      <w:pPr>
        <w:rPr>
          <w:lang w:val="es-ES"/>
        </w:rPr>
      </w:pPr>
    </w:p>
    <w:p w14:paraId="5DFF68A9" w14:textId="77777777" w:rsidR="00232358" w:rsidRDefault="00232358" w:rsidP="00232358">
      <w:pPr>
        <w:rPr>
          <w:lang w:val="es-ES"/>
        </w:rPr>
      </w:pPr>
    </w:p>
    <w:p w14:paraId="2A5F01D3" w14:textId="77777777" w:rsidR="00232358" w:rsidRDefault="00232358" w:rsidP="00232358">
      <w:pPr>
        <w:rPr>
          <w:lang w:val="es-ES"/>
        </w:rPr>
      </w:pPr>
    </w:p>
    <w:p w14:paraId="19D5BABF" w14:textId="77777777" w:rsidR="00232358" w:rsidRDefault="00232358" w:rsidP="00232358">
      <w:pPr>
        <w:rPr>
          <w:lang w:val="es-ES"/>
        </w:rPr>
      </w:pPr>
    </w:p>
    <w:p w14:paraId="3769E29E"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063"/>
        <w:gridCol w:w="1722"/>
        <w:gridCol w:w="342"/>
        <w:gridCol w:w="2064"/>
        <w:gridCol w:w="1796"/>
        <w:gridCol w:w="63"/>
        <w:gridCol w:w="1734"/>
        <w:gridCol w:w="1797"/>
        <w:gridCol w:w="3411"/>
      </w:tblGrid>
      <w:tr w:rsidR="00232358" w14:paraId="38CCBD79" w14:textId="77777777" w:rsidTr="00232358">
        <w:trPr>
          <w:trHeight w:val="632"/>
          <w:tblHeader/>
        </w:trPr>
        <w:tc>
          <w:tcPr>
            <w:tcW w:w="3785" w:type="dxa"/>
            <w:gridSpan w:val="2"/>
            <w:tcBorders>
              <w:top w:val="single" w:sz="24" w:space="0" w:color="8064A2"/>
              <w:bottom w:val="single" w:sz="18" w:space="0" w:color="8064A2"/>
            </w:tcBorders>
            <w:shd w:val="clear" w:color="auto" w:fill="C4B5D4"/>
            <w:vAlign w:val="center"/>
          </w:tcPr>
          <w:p w14:paraId="2B92FEAD" w14:textId="4249E5A0" w:rsidR="00232358" w:rsidRPr="008D097E" w:rsidRDefault="00232358" w:rsidP="00232358">
            <w:pPr>
              <w:rPr>
                <w:rFonts w:ascii="Cambria" w:hAnsi="Cambria" w:cs="Arial Hebrew Scholar"/>
                <w:b/>
                <w:szCs w:val="28"/>
              </w:rPr>
            </w:pPr>
            <w:r w:rsidRPr="00890497">
              <w:rPr>
                <w:rFonts w:ascii="Calibri" w:eastAsia="Calibri" w:hAnsi="Calibri" w:cs="Calibri"/>
                <w:b/>
                <w:szCs w:val="28"/>
              </w:rPr>
              <w:lastRenderedPageBreak/>
              <w:t>CURSO</w:t>
            </w:r>
            <w:r w:rsidRPr="00890497">
              <w:rPr>
                <w:rFonts w:ascii="Arial Hebrew Scholar" w:hAnsi="Arial Hebrew Scholar" w:cs="Arial Hebrew Scholar" w:hint="cs"/>
                <w:b/>
                <w:szCs w:val="28"/>
              </w:rPr>
              <w:t>:</w:t>
            </w:r>
            <w:r>
              <w:rPr>
                <w:rFonts w:ascii="Arial Hebrew Scholar" w:hAnsi="Arial Hebrew Scholar" w:cs="Arial Hebrew Scholar"/>
                <w:b/>
                <w:szCs w:val="28"/>
              </w:rPr>
              <w:t xml:space="preserve"> 4º</w:t>
            </w:r>
            <w:r w:rsidR="00D56672">
              <w:rPr>
                <w:rFonts w:ascii="Arial Hebrew Scholar" w:hAnsi="Arial Hebrew Scholar" w:cs="Arial Hebrew Scholar"/>
                <w:b/>
                <w:szCs w:val="28"/>
              </w:rPr>
              <w:t xml:space="preserve"> E.P.</w:t>
            </w:r>
          </w:p>
          <w:p w14:paraId="4140F5E9" w14:textId="77777777" w:rsidR="00232358" w:rsidRPr="00890497" w:rsidRDefault="00232358" w:rsidP="00232358">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 xml:space="preserve">  MATEMÁTICAS</w:t>
            </w:r>
          </w:p>
        </w:tc>
        <w:tc>
          <w:tcPr>
            <w:tcW w:w="4265" w:type="dxa"/>
            <w:gridSpan w:val="4"/>
            <w:tcBorders>
              <w:top w:val="single" w:sz="24" w:space="0" w:color="8064A2"/>
              <w:bottom w:val="single" w:sz="18" w:space="0" w:color="8064A2"/>
            </w:tcBorders>
            <w:shd w:val="clear" w:color="auto" w:fill="C4B5D4"/>
            <w:vAlign w:val="center"/>
          </w:tcPr>
          <w:p w14:paraId="7426B4EC" w14:textId="53062596" w:rsidR="00232358" w:rsidRPr="009E2D91" w:rsidRDefault="00232358" w:rsidP="00232358">
            <w:pPr>
              <w:rPr>
                <w:rFonts w:ascii="Cambria" w:hAnsi="Cambria" w:cs="Arial Hebrew Scholar"/>
                <w:b/>
                <w:szCs w:val="28"/>
              </w:rPr>
            </w:pPr>
            <w:r w:rsidRPr="00890497">
              <w:rPr>
                <w:rFonts w:ascii="Calibri" w:eastAsia="Calibri" w:hAnsi="Calibri" w:cs="Calibri"/>
                <w:b/>
                <w:szCs w:val="28"/>
              </w:rPr>
              <w:t>UNIDAD</w:t>
            </w:r>
            <w:r w:rsidR="00D56672">
              <w:rPr>
                <w:rFonts w:ascii="Calibri" w:eastAsia="Calibri" w:hAnsi="Calibri" w:cs="Calibri"/>
                <w:b/>
                <w:szCs w:val="28"/>
              </w:rPr>
              <w:t xml:space="preserve"> 7</w:t>
            </w:r>
            <w:r w:rsidRPr="00890497">
              <w:rPr>
                <w:rFonts w:ascii="Arial Hebrew Scholar" w:hAnsi="Arial Hebrew Scholar" w:cs="Arial Hebrew Scholar" w:hint="cs"/>
                <w:b/>
                <w:szCs w:val="28"/>
              </w:rPr>
              <w:t>:</w:t>
            </w:r>
            <w:r>
              <w:rPr>
                <w:rFonts w:ascii="Arial Hebrew Scholar" w:hAnsi="Arial Hebrew Scholar" w:cs="Arial Hebrew Scholar"/>
                <w:b/>
                <w:szCs w:val="28"/>
              </w:rPr>
              <w:t xml:space="preserve"> NÚMERO</w:t>
            </w:r>
            <w:r w:rsidR="004B1557">
              <w:rPr>
                <w:rFonts w:ascii="Arial Hebrew Scholar" w:hAnsi="Arial Hebrew Scholar" w:cs="Arial Hebrew Scholar"/>
                <w:b/>
                <w:szCs w:val="28"/>
              </w:rPr>
              <w:t>S</w:t>
            </w:r>
            <w:r>
              <w:rPr>
                <w:rFonts w:ascii="Arial Hebrew Scholar" w:hAnsi="Arial Hebrew Scholar" w:cs="Arial Hebrew Scholar"/>
                <w:b/>
                <w:szCs w:val="28"/>
              </w:rPr>
              <w:t xml:space="preserve"> DECIMALES</w:t>
            </w:r>
          </w:p>
        </w:tc>
        <w:tc>
          <w:tcPr>
            <w:tcW w:w="6942" w:type="dxa"/>
            <w:gridSpan w:val="3"/>
            <w:tcBorders>
              <w:top w:val="single" w:sz="24" w:space="0" w:color="8064A2"/>
              <w:bottom w:val="single" w:sz="18" w:space="0" w:color="8064A2"/>
            </w:tcBorders>
            <w:shd w:val="clear" w:color="auto" w:fill="C4B5D4"/>
            <w:vAlign w:val="center"/>
          </w:tcPr>
          <w:p w14:paraId="0BF7B44E" w14:textId="55C490A8" w:rsidR="00232358" w:rsidRPr="00675C81" w:rsidRDefault="00232358" w:rsidP="00232358">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xml:space="preserve">: </w:t>
            </w:r>
            <w:r w:rsidR="00D56672" w:rsidRPr="002C0580">
              <w:rPr>
                <w:rFonts w:ascii="Arial Hebrew Scholar" w:hAnsi="Arial Hebrew Scholar" w:cs="Arial Hebrew Scholar"/>
                <w:b/>
                <w:szCs w:val="28"/>
              </w:rPr>
              <w:t>24 enero – 4 febrero</w:t>
            </w:r>
          </w:p>
        </w:tc>
      </w:tr>
      <w:tr w:rsidR="00232358" w14:paraId="6DED9F7A" w14:textId="77777777" w:rsidTr="00232358">
        <w:trPr>
          <w:trHeight w:val="500"/>
          <w:tblHeader/>
        </w:trPr>
        <w:tc>
          <w:tcPr>
            <w:tcW w:w="2063" w:type="dxa"/>
            <w:vMerge w:val="restart"/>
            <w:tcBorders>
              <w:top w:val="single" w:sz="18" w:space="0" w:color="8064A2"/>
            </w:tcBorders>
            <w:shd w:val="clear" w:color="auto" w:fill="E0D8E9"/>
            <w:vAlign w:val="center"/>
          </w:tcPr>
          <w:p w14:paraId="218D9A15" w14:textId="77777777" w:rsidR="00232358" w:rsidRPr="00890497" w:rsidRDefault="00232358" w:rsidP="00232358">
            <w:pPr>
              <w:jc w:val="center"/>
              <w:rPr>
                <w:rFonts w:ascii="Arial Hebrew Scholar" w:hAnsi="Arial Hebrew Scholar" w:cs="Arial Hebrew Scholar"/>
                <w:b/>
                <w:szCs w:val="28"/>
              </w:rPr>
            </w:pPr>
            <w:r w:rsidRPr="00890497">
              <w:rPr>
                <w:rFonts w:ascii="Calibri" w:eastAsia="Calibri" w:hAnsi="Calibri" w:cs="Calibri"/>
                <w:b/>
                <w:szCs w:val="28"/>
              </w:rPr>
              <w:t>CONTENIDOS</w:t>
            </w:r>
          </w:p>
        </w:tc>
        <w:tc>
          <w:tcPr>
            <w:tcW w:w="2064" w:type="dxa"/>
            <w:gridSpan w:val="2"/>
            <w:vMerge w:val="restart"/>
            <w:tcBorders>
              <w:top w:val="single" w:sz="18" w:space="0" w:color="8064A2"/>
            </w:tcBorders>
            <w:shd w:val="clear" w:color="auto" w:fill="E0D8E9"/>
            <w:vAlign w:val="center"/>
          </w:tcPr>
          <w:p w14:paraId="505CEA46" w14:textId="77777777" w:rsidR="00232358" w:rsidRPr="00890497" w:rsidRDefault="00232358" w:rsidP="00232358">
            <w:pPr>
              <w:jc w:val="center"/>
              <w:rPr>
                <w:rFonts w:ascii="Arial Hebrew Scholar" w:hAnsi="Arial Hebrew Scholar" w:cs="Arial Hebrew Scholar"/>
                <w:b/>
                <w:szCs w:val="28"/>
              </w:rPr>
            </w:pPr>
            <w:r w:rsidRPr="00890497">
              <w:rPr>
                <w:rFonts w:ascii="Calibri" w:eastAsia="Calibri" w:hAnsi="Calibri" w:cs="Calibri"/>
                <w:b/>
                <w:szCs w:val="28"/>
              </w:rPr>
              <w:t>CRITERIOSDEEVALUACIÓN</w:t>
            </w:r>
          </w:p>
        </w:tc>
        <w:tc>
          <w:tcPr>
            <w:tcW w:w="2064" w:type="dxa"/>
            <w:vMerge w:val="restart"/>
            <w:tcBorders>
              <w:top w:val="single" w:sz="18" w:space="0" w:color="8064A2"/>
              <w:right w:val="single" w:sz="12" w:space="0" w:color="8064A2"/>
            </w:tcBorders>
            <w:shd w:val="clear" w:color="auto" w:fill="E0D8E9"/>
            <w:vAlign w:val="center"/>
          </w:tcPr>
          <w:p w14:paraId="179466AF" w14:textId="77777777" w:rsidR="00232358" w:rsidRPr="00890497" w:rsidRDefault="00232358" w:rsidP="00232358">
            <w:pPr>
              <w:jc w:val="center"/>
              <w:rPr>
                <w:rFonts w:ascii="Arial Hebrew Scholar" w:hAnsi="Arial Hebrew Scholar" w:cs="Arial Hebrew Scholar"/>
                <w:b/>
                <w:szCs w:val="28"/>
              </w:rPr>
            </w:pPr>
            <w:r w:rsidRPr="00890497">
              <w:rPr>
                <w:rFonts w:ascii="Calibri" w:eastAsia="Calibri" w:hAnsi="Calibri" w:cs="Calibri"/>
                <w:b/>
                <w:szCs w:val="28"/>
              </w:rPr>
              <w:t>ESTÁNDARESDEAPRENDIZAJE</w:t>
            </w:r>
          </w:p>
        </w:tc>
        <w:tc>
          <w:tcPr>
            <w:tcW w:w="8801" w:type="dxa"/>
            <w:gridSpan w:val="5"/>
            <w:tcBorders>
              <w:top w:val="single" w:sz="18" w:space="0" w:color="8064A2"/>
              <w:left w:val="single" w:sz="12" w:space="0" w:color="8064A2"/>
              <w:bottom w:val="single" w:sz="8" w:space="0" w:color="8064A2"/>
            </w:tcBorders>
            <w:shd w:val="clear" w:color="auto" w:fill="E0D8E9"/>
            <w:vAlign w:val="center"/>
          </w:tcPr>
          <w:p w14:paraId="33340697" w14:textId="77777777" w:rsidR="00232358" w:rsidRPr="00890497" w:rsidRDefault="00232358" w:rsidP="00232358">
            <w:pPr>
              <w:jc w:val="center"/>
              <w:rPr>
                <w:rFonts w:ascii="Arial Hebrew Scholar" w:hAnsi="Arial Hebrew Scholar" w:cs="Arial Hebrew Scholar"/>
                <w:b/>
                <w:szCs w:val="28"/>
              </w:rPr>
            </w:pPr>
            <w:r w:rsidRPr="009F1D6B">
              <w:rPr>
                <w:rFonts w:ascii="Calibri" w:eastAsia="Calibri" w:hAnsi="Calibri" w:cs="Calibri"/>
                <w:b/>
                <w:szCs w:val="28"/>
              </w:rPr>
              <w:t>NIVELES DE ADQUISICIÓN</w:t>
            </w:r>
          </w:p>
        </w:tc>
      </w:tr>
      <w:tr w:rsidR="00232358" w14:paraId="21BA6256" w14:textId="77777777" w:rsidTr="00232358">
        <w:trPr>
          <w:trHeight w:val="500"/>
          <w:tblHeader/>
        </w:trPr>
        <w:tc>
          <w:tcPr>
            <w:tcW w:w="2063" w:type="dxa"/>
            <w:vMerge/>
            <w:shd w:val="clear" w:color="auto" w:fill="E0D8E9"/>
            <w:vAlign w:val="center"/>
          </w:tcPr>
          <w:p w14:paraId="500BF63E" w14:textId="77777777" w:rsidR="00232358" w:rsidRPr="00890497" w:rsidRDefault="00232358" w:rsidP="00232358">
            <w:pPr>
              <w:jc w:val="center"/>
              <w:rPr>
                <w:rFonts w:ascii="Calibri" w:eastAsia="Calibri" w:hAnsi="Calibri" w:cs="Calibri"/>
                <w:b/>
                <w:szCs w:val="28"/>
              </w:rPr>
            </w:pPr>
          </w:p>
        </w:tc>
        <w:tc>
          <w:tcPr>
            <w:tcW w:w="2064" w:type="dxa"/>
            <w:gridSpan w:val="2"/>
            <w:vMerge/>
            <w:shd w:val="clear" w:color="auto" w:fill="E0D8E9"/>
            <w:vAlign w:val="center"/>
          </w:tcPr>
          <w:p w14:paraId="75F28A27" w14:textId="77777777" w:rsidR="00232358" w:rsidRPr="00890497" w:rsidRDefault="00232358" w:rsidP="00232358">
            <w:pPr>
              <w:jc w:val="center"/>
              <w:rPr>
                <w:rFonts w:ascii="Calibri" w:eastAsia="Calibri" w:hAnsi="Calibri" w:cs="Calibri"/>
                <w:b/>
                <w:szCs w:val="28"/>
              </w:rPr>
            </w:pPr>
          </w:p>
        </w:tc>
        <w:tc>
          <w:tcPr>
            <w:tcW w:w="2064" w:type="dxa"/>
            <w:vMerge/>
            <w:tcBorders>
              <w:bottom w:val="single" w:sz="8" w:space="0" w:color="8064A2"/>
              <w:right w:val="single" w:sz="12" w:space="0" w:color="8064A2"/>
            </w:tcBorders>
            <w:shd w:val="clear" w:color="auto" w:fill="E0D8E9"/>
            <w:vAlign w:val="center"/>
          </w:tcPr>
          <w:p w14:paraId="74AAEE01" w14:textId="77777777" w:rsidR="00232358" w:rsidRPr="00890497" w:rsidRDefault="00232358" w:rsidP="00232358">
            <w:pPr>
              <w:jc w:val="center"/>
              <w:rPr>
                <w:rFonts w:ascii="Calibri" w:eastAsia="Calibri" w:hAnsi="Calibri" w:cs="Calibri"/>
                <w:b/>
                <w:szCs w:val="28"/>
              </w:rPr>
            </w:pPr>
          </w:p>
        </w:tc>
        <w:tc>
          <w:tcPr>
            <w:tcW w:w="1796" w:type="dxa"/>
            <w:tcBorders>
              <w:top w:val="single" w:sz="8" w:space="0" w:color="8064A2"/>
              <w:left w:val="single" w:sz="12" w:space="0" w:color="8064A2"/>
              <w:bottom w:val="single" w:sz="8" w:space="0" w:color="8064A2"/>
            </w:tcBorders>
            <w:shd w:val="clear" w:color="auto" w:fill="E0D8E9"/>
            <w:vAlign w:val="center"/>
          </w:tcPr>
          <w:p w14:paraId="5C7995AC" w14:textId="77777777" w:rsidR="00232358" w:rsidRDefault="00232358" w:rsidP="00232358">
            <w:pPr>
              <w:jc w:val="center"/>
              <w:rPr>
                <w:rFonts w:ascii="Calibri" w:eastAsia="Calibri" w:hAnsi="Calibri" w:cs="Calibri"/>
                <w:b/>
                <w:szCs w:val="28"/>
              </w:rPr>
            </w:pPr>
            <w:r>
              <w:rPr>
                <w:rFonts w:ascii="Calibri" w:eastAsia="Calibri" w:hAnsi="Calibri" w:cs="Calibri"/>
                <w:b/>
                <w:szCs w:val="28"/>
              </w:rPr>
              <w:t>EN VÍAS DE ADQUISICIÓN</w:t>
            </w:r>
          </w:p>
        </w:tc>
        <w:tc>
          <w:tcPr>
            <w:tcW w:w="1797" w:type="dxa"/>
            <w:gridSpan w:val="2"/>
            <w:tcBorders>
              <w:top w:val="single" w:sz="8" w:space="0" w:color="8064A2"/>
              <w:bottom w:val="single" w:sz="8" w:space="0" w:color="8064A2"/>
            </w:tcBorders>
            <w:shd w:val="clear" w:color="auto" w:fill="E0D8E9"/>
            <w:vAlign w:val="center"/>
          </w:tcPr>
          <w:p w14:paraId="3F6FC452" w14:textId="77777777" w:rsidR="00232358" w:rsidRDefault="00232358" w:rsidP="00232358">
            <w:pPr>
              <w:jc w:val="center"/>
              <w:rPr>
                <w:rFonts w:ascii="Calibri" w:eastAsia="Calibri" w:hAnsi="Calibri" w:cs="Calibri"/>
                <w:b/>
                <w:szCs w:val="28"/>
              </w:rPr>
            </w:pPr>
            <w:r>
              <w:rPr>
                <w:rFonts w:ascii="Calibri" w:eastAsia="Calibri" w:hAnsi="Calibri" w:cs="Calibri"/>
                <w:b/>
                <w:szCs w:val="28"/>
              </w:rPr>
              <w:t>ADQUIRIDO</w:t>
            </w:r>
          </w:p>
        </w:tc>
        <w:tc>
          <w:tcPr>
            <w:tcW w:w="1797" w:type="dxa"/>
            <w:tcBorders>
              <w:top w:val="single" w:sz="8" w:space="0" w:color="8064A2"/>
              <w:bottom w:val="single" w:sz="8" w:space="0" w:color="8064A2"/>
            </w:tcBorders>
            <w:shd w:val="clear" w:color="auto" w:fill="E0D8E9"/>
            <w:vAlign w:val="center"/>
          </w:tcPr>
          <w:p w14:paraId="3DCB59A7" w14:textId="77777777" w:rsidR="00232358" w:rsidRDefault="00232358" w:rsidP="00232358">
            <w:pPr>
              <w:jc w:val="center"/>
              <w:rPr>
                <w:rFonts w:ascii="Calibri" w:eastAsia="Calibri" w:hAnsi="Calibri" w:cs="Calibri"/>
                <w:b/>
                <w:szCs w:val="28"/>
              </w:rPr>
            </w:pPr>
            <w:r>
              <w:rPr>
                <w:rFonts w:ascii="Calibri" w:eastAsia="Calibri" w:hAnsi="Calibri" w:cs="Calibri"/>
                <w:b/>
                <w:szCs w:val="28"/>
              </w:rPr>
              <w:t>AVANZADO</w:t>
            </w:r>
          </w:p>
        </w:tc>
        <w:tc>
          <w:tcPr>
            <w:tcW w:w="3411" w:type="dxa"/>
            <w:tcBorders>
              <w:top w:val="single" w:sz="8" w:space="0" w:color="8064A2"/>
              <w:bottom w:val="single" w:sz="8" w:space="0" w:color="8064A2"/>
            </w:tcBorders>
            <w:shd w:val="clear" w:color="auto" w:fill="E0D8E9"/>
            <w:vAlign w:val="center"/>
          </w:tcPr>
          <w:p w14:paraId="3D3B29AB" w14:textId="77777777" w:rsidR="00232358" w:rsidRDefault="00232358" w:rsidP="00232358">
            <w:pPr>
              <w:jc w:val="center"/>
              <w:rPr>
                <w:rFonts w:ascii="Calibri" w:eastAsia="Calibri" w:hAnsi="Calibri" w:cs="Calibri"/>
                <w:b/>
                <w:szCs w:val="28"/>
              </w:rPr>
            </w:pPr>
            <w:r>
              <w:rPr>
                <w:rFonts w:ascii="Calibri" w:eastAsia="Calibri" w:hAnsi="Calibri" w:cs="Calibri"/>
                <w:b/>
                <w:szCs w:val="28"/>
              </w:rPr>
              <w:t>EXCELENTE</w:t>
            </w:r>
          </w:p>
        </w:tc>
      </w:tr>
      <w:tr w:rsidR="00232358" w14:paraId="0427999D" w14:textId="77777777" w:rsidTr="00232358">
        <w:trPr>
          <w:trHeight w:val="688"/>
        </w:trPr>
        <w:tc>
          <w:tcPr>
            <w:tcW w:w="2063" w:type="dxa"/>
          </w:tcPr>
          <w:p w14:paraId="065B2F39" w14:textId="77777777" w:rsidR="00232358" w:rsidRPr="00D43B84" w:rsidRDefault="001B5538" w:rsidP="00232358">
            <w:pPr>
              <w:spacing w:after="106" w:line="260" w:lineRule="exact"/>
              <w:rPr>
                <w:rFonts w:ascii="Calibri" w:eastAsia="Times New Roman" w:hAnsi="Calibri" w:cs="Calibri"/>
                <w:lang w:eastAsia="es-ES"/>
              </w:rPr>
            </w:pPr>
            <w:r w:rsidRPr="00710337">
              <w:rPr>
                <w:rFonts w:ascii="Arial" w:hAnsi="Arial" w:cs="Arial"/>
                <w:sz w:val="20"/>
                <w:szCs w:val="20"/>
              </w:rPr>
              <w:t>Las unidades decimales. Valor de las unidades decimales.</w:t>
            </w:r>
          </w:p>
        </w:tc>
        <w:tc>
          <w:tcPr>
            <w:tcW w:w="2064" w:type="dxa"/>
            <w:gridSpan w:val="2"/>
          </w:tcPr>
          <w:p w14:paraId="732F5719" w14:textId="77777777" w:rsidR="00232358" w:rsidRPr="00D43B84" w:rsidRDefault="001B5538" w:rsidP="00232358">
            <w:pPr>
              <w:rPr>
                <w:rFonts w:ascii="Calibri" w:hAnsi="Calibri" w:cs="Calibri"/>
              </w:rPr>
            </w:pPr>
            <w:r w:rsidRPr="00710337">
              <w:rPr>
                <w:rFonts w:ascii="Arial" w:hAnsi="Arial" w:cs="Arial"/>
                <w:sz w:val="20"/>
                <w:szCs w:val="20"/>
              </w:rPr>
              <w:t>Distinguir los números enteros de los decimales</w:t>
            </w:r>
          </w:p>
        </w:tc>
        <w:tc>
          <w:tcPr>
            <w:tcW w:w="2064" w:type="dxa"/>
            <w:tcBorders>
              <w:top w:val="single" w:sz="8" w:space="0" w:color="8064A2"/>
              <w:bottom w:val="single" w:sz="8" w:space="0" w:color="8064A2"/>
              <w:right w:val="single" w:sz="12" w:space="0" w:color="8064A2"/>
            </w:tcBorders>
          </w:tcPr>
          <w:p w14:paraId="7A2D5F87" w14:textId="77777777" w:rsidR="00232358" w:rsidRPr="00D43B84" w:rsidRDefault="001B5538" w:rsidP="00232358">
            <w:pPr>
              <w:rPr>
                <w:rFonts w:ascii="Calibri" w:hAnsi="Calibri" w:cs="Calibri"/>
              </w:rPr>
            </w:pPr>
            <w:r w:rsidRPr="00710337">
              <w:rPr>
                <w:rFonts w:ascii="Arial" w:hAnsi="Arial" w:cs="Arial"/>
                <w:sz w:val="20"/>
                <w:szCs w:val="20"/>
              </w:rPr>
              <w:t>Distingue los números enteros de los decimales.</w:t>
            </w:r>
          </w:p>
        </w:tc>
        <w:tc>
          <w:tcPr>
            <w:tcW w:w="1796" w:type="dxa"/>
            <w:tcBorders>
              <w:top w:val="single" w:sz="8" w:space="0" w:color="8064A2"/>
              <w:left w:val="single" w:sz="12" w:space="0" w:color="8064A2"/>
            </w:tcBorders>
          </w:tcPr>
          <w:p w14:paraId="39B6AB37" w14:textId="77777777" w:rsidR="00232358" w:rsidRPr="00D43B84" w:rsidRDefault="001B5538" w:rsidP="00232358">
            <w:pPr>
              <w:rPr>
                <w:rFonts w:ascii="Calibri" w:hAnsi="Calibri" w:cs="Calibri"/>
              </w:rPr>
            </w:pPr>
            <w:r w:rsidRPr="00710337">
              <w:rPr>
                <w:rFonts w:ascii="Arial" w:hAnsi="Arial" w:cs="Arial"/>
                <w:sz w:val="20"/>
                <w:szCs w:val="20"/>
              </w:rPr>
              <w:t>Lee los datos gráficos de manera literal sin establecer ningún tipo de relación</w:t>
            </w:r>
          </w:p>
        </w:tc>
        <w:tc>
          <w:tcPr>
            <w:tcW w:w="1797" w:type="dxa"/>
            <w:gridSpan w:val="2"/>
            <w:tcBorders>
              <w:top w:val="single" w:sz="8" w:space="0" w:color="8064A2"/>
            </w:tcBorders>
          </w:tcPr>
          <w:p w14:paraId="2FD3297C" w14:textId="77777777" w:rsidR="00232358" w:rsidRPr="00D43B84" w:rsidRDefault="001B5538" w:rsidP="00232358">
            <w:pPr>
              <w:rPr>
                <w:rFonts w:ascii="Calibri" w:hAnsi="Calibri" w:cs="Calibri"/>
              </w:rPr>
            </w:pPr>
            <w:r w:rsidRPr="00710337">
              <w:rPr>
                <w:rFonts w:ascii="Arial" w:hAnsi="Arial" w:cs="Arial"/>
                <w:sz w:val="20"/>
                <w:szCs w:val="20"/>
              </w:rPr>
              <w:t>Lee e identifica los datos gráficos, los relaciona y utiliza para resolver las cuestiones que se le plantean.</w:t>
            </w:r>
          </w:p>
        </w:tc>
        <w:tc>
          <w:tcPr>
            <w:tcW w:w="1797" w:type="dxa"/>
            <w:tcBorders>
              <w:top w:val="single" w:sz="8" w:space="0" w:color="8064A2"/>
            </w:tcBorders>
          </w:tcPr>
          <w:p w14:paraId="52EB3EFB" w14:textId="77777777" w:rsidR="00232358" w:rsidRPr="00D43B84" w:rsidRDefault="001B5538" w:rsidP="00232358">
            <w:pPr>
              <w:rPr>
                <w:rFonts w:ascii="Calibri" w:hAnsi="Calibri" w:cs="Calibri"/>
              </w:rPr>
            </w:pPr>
            <w:r w:rsidRPr="00710337">
              <w:rPr>
                <w:rFonts w:ascii="Arial" w:hAnsi="Arial" w:cs="Arial"/>
                <w:sz w:val="20"/>
                <w:szCs w:val="20"/>
              </w:rPr>
              <w:t>Identifica e interpreta los datos gráficos, los relaciona y utiliza para resolver las cuestiones que se le plantean y extrae conclusiones.</w:t>
            </w:r>
          </w:p>
        </w:tc>
        <w:tc>
          <w:tcPr>
            <w:tcW w:w="3411" w:type="dxa"/>
            <w:tcBorders>
              <w:top w:val="single" w:sz="8" w:space="0" w:color="8064A2"/>
            </w:tcBorders>
          </w:tcPr>
          <w:p w14:paraId="25DC0138" w14:textId="77777777" w:rsidR="00232358" w:rsidRPr="00D43B84" w:rsidRDefault="001B5538" w:rsidP="00232358">
            <w:pPr>
              <w:rPr>
                <w:rFonts w:ascii="Calibri" w:hAnsi="Calibri" w:cs="Calibri"/>
              </w:rPr>
            </w:pPr>
            <w:r w:rsidRPr="00710337">
              <w:rPr>
                <w:rFonts w:ascii="Arial" w:hAnsi="Arial" w:cs="Arial"/>
                <w:sz w:val="20"/>
                <w:szCs w:val="20"/>
              </w:rPr>
              <w:t>Identifica y analiza los datos gráficos, establece relaciones entre ellos y los utiliza para resolver las cuestiones que se le plantean extrayendo conclusiones y aplica la información en distintas situaciones.</w:t>
            </w:r>
          </w:p>
        </w:tc>
      </w:tr>
      <w:tr w:rsidR="00232358" w14:paraId="213C029A" w14:textId="77777777" w:rsidTr="00232358">
        <w:trPr>
          <w:trHeight w:val="688"/>
        </w:trPr>
        <w:tc>
          <w:tcPr>
            <w:tcW w:w="2063" w:type="dxa"/>
          </w:tcPr>
          <w:p w14:paraId="7E3CCE75" w14:textId="77777777" w:rsidR="00232358" w:rsidRPr="00D43B84" w:rsidRDefault="00A66541" w:rsidP="00232358">
            <w:pPr>
              <w:spacing w:after="106" w:line="260" w:lineRule="exact"/>
              <w:rPr>
                <w:rFonts w:ascii="Calibri" w:eastAsia="Times New Roman" w:hAnsi="Calibri" w:cs="Calibri"/>
                <w:lang w:val="es-ES" w:eastAsia="es-ES"/>
              </w:rPr>
            </w:pPr>
            <w:r w:rsidRPr="00D05624">
              <w:rPr>
                <w:rFonts w:ascii="Arial" w:hAnsi="Arial" w:cs="Arial"/>
                <w:sz w:val="19"/>
                <w:szCs w:val="19"/>
                <w:lang w:eastAsia="es-ES"/>
              </w:rPr>
              <w:t>Escritura de unidades decimales en forma de fracción y de número decimal</w:t>
            </w:r>
          </w:p>
        </w:tc>
        <w:tc>
          <w:tcPr>
            <w:tcW w:w="2064" w:type="dxa"/>
            <w:gridSpan w:val="2"/>
          </w:tcPr>
          <w:p w14:paraId="7DC96812" w14:textId="77777777" w:rsidR="00232358" w:rsidRPr="00D43B84" w:rsidRDefault="00A66541" w:rsidP="00232358">
            <w:pPr>
              <w:rPr>
                <w:rFonts w:ascii="Calibri" w:hAnsi="Calibri" w:cs="Calibri"/>
              </w:rPr>
            </w:pPr>
            <w:r w:rsidRPr="00D05624">
              <w:rPr>
                <w:rFonts w:ascii="Arial" w:hAnsi="Arial" w:cs="Arial"/>
                <w:color w:val="000000"/>
                <w:sz w:val="19"/>
                <w:szCs w:val="19"/>
              </w:rPr>
              <w:t>Interpretar diferentes tipos de números según su valor, en situaciones de la vida cotidiana.</w:t>
            </w:r>
          </w:p>
        </w:tc>
        <w:tc>
          <w:tcPr>
            <w:tcW w:w="2064" w:type="dxa"/>
            <w:tcBorders>
              <w:top w:val="single" w:sz="8" w:space="0" w:color="8064A2"/>
              <w:bottom w:val="single" w:sz="8" w:space="0" w:color="8064A2"/>
              <w:right w:val="single" w:sz="12" w:space="0" w:color="8064A2"/>
            </w:tcBorders>
          </w:tcPr>
          <w:p w14:paraId="32AA6743" w14:textId="77777777" w:rsidR="00232358" w:rsidRPr="00D43B84" w:rsidRDefault="00A66541" w:rsidP="00232358">
            <w:pPr>
              <w:rPr>
                <w:rFonts w:ascii="Calibri" w:hAnsi="Calibri" w:cs="Calibri"/>
              </w:rPr>
            </w:pPr>
            <w:r w:rsidRPr="00D05624">
              <w:rPr>
                <w:rFonts w:ascii="Arial" w:eastAsia="Times New Roman" w:hAnsi="Arial" w:cs="Arial"/>
                <w:sz w:val="19"/>
                <w:szCs w:val="19"/>
              </w:rPr>
              <w:t>Interpreta en textos numéricos y de la vida cotidiana números (naturales, fracciones y decimales hasta las milésimas), utilizando razonamientos apropiados e interpretando el valor de posición de cada una de sus cifras</w:t>
            </w:r>
          </w:p>
        </w:tc>
        <w:tc>
          <w:tcPr>
            <w:tcW w:w="1796" w:type="dxa"/>
            <w:tcBorders>
              <w:top w:val="single" w:sz="8" w:space="0" w:color="8064A2"/>
              <w:left w:val="single" w:sz="12" w:space="0" w:color="8064A2"/>
            </w:tcBorders>
          </w:tcPr>
          <w:p w14:paraId="4E483E65" w14:textId="77777777" w:rsidR="00232358" w:rsidRPr="00D43B84" w:rsidRDefault="005367D9" w:rsidP="00763B6F">
            <w:pPr>
              <w:pStyle w:val="Prrafodelista1"/>
              <w:spacing w:after="106" w:line="260" w:lineRule="exact"/>
              <w:ind w:left="284"/>
              <w:contextualSpacing w:val="0"/>
              <w:rPr>
                <w:rFonts w:cs="Calibri"/>
              </w:rPr>
            </w:pPr>
            <w:r w:rsidRPr="004E5F74">
              <w:rPr>
                <w:rFonts w:ascii="Arial" w:hAnsi="Arial" w:cs="Arial"/>
                <w:sz w:val="19"/>
                <w:szCs w:val="19"/>
              </w:rPr>
              <w:t>Reconoce los números en diferentes entornos</w:t>
            </w:r>
          </w:p>
        </w:tc>
        <w:tc>
          <w:tcPr>
            <w:tcW w:w="1797" w:type="dxa"/>
            <w:gridSpan w:val="2"/>
            <w:tcBorders>
              <w:top w:val="single" w:sz="8" w:space="0" w:color="8064A2"/>
            </w:tcBorders>
          </w:tcPr>
          <w:p w14:paraId="448E865A" w14:textId="77777777" w:rsidR="00232358" w:rsidRPr="00D43B84" w:rsidRDefault="005367D9" w:rsidP="00232358">
            <w:pPr>
              <w:rPr>
                <w:rFonts w:ascii="Calibri" w:hAnsi="Calibri" w:cs="Calibri"/>
              </w:rPr>
            </w:pPr>
            <w:r w:rsidRPr="004E5F74">
              <w:rPr>
                <w:rFonts w:ascii="Arial" w:hAnsi="Arial" w:cs="Arial"/>
                <w:sz w:val="19"/>
                <w:szCs w:val="19"/>
              </w:rPr>
              <w:t>Reconoce e interpreta números naturales en enunciados de problemas, textos, rótulos, tablas, etc.</w:t>
            </w:r>
          </w:p>
        </w:tc>
        <w:tc>
          <w:tcPr>
            <w:tcW w:w="1797" w:type="dxa"/>
            <w:tcBorders>
              <w:top w:val="single" w:sz="8" w:space="0" w:color="8064A2"/>
            </w:tcBorders>
          </w:tcPr>
          <w:p w14:paraId="2AC5067C" w14:textId="77777777" w:rsidR="00232358" w:rsidRPr="00D43B84" w:rsidRDefault="005367D9" w:rsidP="00232358">
            <w:pPr>
              <w:rPr>
                <w:rFonts w:ascii="Calibri" w:hAnsi="Calibri" w:cs="Calibri"/>
              </w:rPr>
            </w:pPr>
            <w:r w:rsidRPr="004E5F74">
              <w:rPr>
                <w:rFonts w:ascii="Arial" w:hAnsi="Arial" w:cs="Arial"/>
                <w:color w:val="000000"/>
                <w:sz w:val="19"/>
                <w:szCs w:val="19"/>
              </w:rPr>
              <w:t>Interpreta números naturales en textos numéricos y de la vida cotidiana, utilizando razonamientos apropiados</w:t>
            </w:r>
            <w:r w:rsidRPr="004E5F74">
              <w:rPr>
                <w:rFonts w:ascii="Arial" w:hAnsi="Arial" w:cs="Arial"/>
                <w:sz w:val="19"/>
                <w:szCs w:val="19"/>
              </w:rPr>
              <w:t>.</w:t>
            </w:r>
          </w:p>
        </w:tc>
        <w:tc>
          <w:tcPr>
            <w:tcW w:w="3411" w:type="dxa"/>
            <w:tcBorders>
              <w:top w:val="single" w:sz="8" w:space="0" w:color="8064A2"/>
            </w:tcBorders>
          </w:tcPr>
          <w:p w14:paraId="63968A14" w14:textId="77777777" w:rsidR="00232358" w:rsidRPr="00D43B84" w:rsidRDefault="005367D9" w:rsidP="00232358">
            <w:pPr>
              <w:rPr>
                <w:rFonts w:ascii="Calibri" w:hAnsi="Calibri" w:cs="Calibri"/>
              </w:rPr>
            </w:pPr>
            <w:r w:rsidRPr="004E5F74">
              <w:rPr>
                <w:rFonts w:ascii="Arial" w:hAnsi="Arial" w:cs="Arial"/>
                <w:color w:val="000000"/>
                <w:sz w:val="19"/>
                <w:szCs w:val="19"/>
              </w:rPr>
              <w:t>Interpreta números naturales en textos numéricos y de la vida cotidiana, utilizando razonamientos apropiados e interpretando el valor de posición de cada una de sus cifras</w:t>
            </w:r>
            <w:r w:rsidRPr="004E5F74">
              <w:rPr>
                <w:rFonts w:ascii="Arial" w:hAnsi="Arial" w:cs="Arial"/>
                <w:sz w:val="19"/>
                <w:szCs w:val="19"/>
              </w:rPr>
              <w:t>.</w:t>
            </w:r>
          </w:p>
        </w:tc>
      </w:tr>
      <w:tr w:rsidR="00232358" w14:paraId="62DEEFD6" w14:textId="77777777" w:rsidTr="00232358">
        <w:trPr>
          <w:trHeight w:val="688"/>
        </w:trPr>
        <w:tc>
          <w:tcPr>
            <w:tcW w:w="2063" w:type="dxa"/>
          </w:tcPr>
          <w:p w14:paraId="163C7F8D" w14:textId="77777777" w:rsidR="00232358" w:rsidRPr="00D43B84" w:rsidRDefault="00A66541" w:rsidP="00232358">
            <w:pPr>
              <w:spacing w:after="106" w:line="260" w:lineRule="exact"/>
              <w:rPr>
                <w:rFonts w:ascii="Calibri" w:eastAsia="Times New Roman" w:hAnsi="Calibri" w:cs="Calibri"/>
                <w:lang w:eastAsia="es-ES"/>
              </w:rPr>
            </w:pPr>
            <w:r w:rsidRPr="00D05624">
              <w:rPr>
                <w:rFonts w:ascii="Arial" w:hAnsi="Arial" w:cs="Arial"/>
                <w:sz w:val="19"/>
                <w:szCs w:val="19"/>
                <w:lang w:eastAsia="es-ES"/>
              </w:rPr>
              <w:t>Diferenciación de la parte entera y decimal de un número decimal</w:t>
            </w:r>
          </w:p>
        </w:tc>
        <w:tc>
          <w:tcPr>
            <w:tcW w:w="2064" w:type="dxa"/>
            <w:gridSpan w:val="2"/>
          </w:tcPr>
          <w:p w14:paraId="29F60124" w14:textId="77777777" w:rsidR="00232358" w:rsidRPr="00D43B84" w:rsidRDefault="00A66541" w:rsidP="00232358">
            <w:pPr>
              <w:rPr>
                <w:rFonts w:ascii="Calibri" w:hAnsi="Calibri" w:cs="Calibri"/>
              </w:rPr>
            </w:pPr>
            <w:r w:rsidRPr="00D05624">
              <w:rPr>
                <w:rFonts w:ascii="Arial" w:hAnsi="Arial" w:cs="Arial"/>
                <w:sz w:val="19"/>
                <w:szCs w:val="19"/>
              </w:rPr>
              <w:t>Realizar operaciones y cálculos numéricos mediante diferentes procedimientos, incluido el cálculo mental, haciendo referencia implícita a las propiedades de las operaciones, en situaciones de resolución de problemas</w:t>
            </w:r>
            <w:r>
              <w:rPr>
                <w:rFonts w:ascii="Arial" w:hAnsi="Arial" w:cs="Arial"/>
                <w:sz w:val="19"/>
                <w:szCs w:val="19"/>
              </w:rPr>
              <w:t>.</w:t>
            </w:r>
          </w:p>
        </w:tc>
        <w:tc>
          <w:tcPr>
            <w:tcW w:w="2064" w:type="dxa"/>
            <w:tcBorders>
              <w:top w:val="single" w:sz="8" w:space="0" w:color="8064A2"/>
              <w:bottom w:val="single" w:sz="8" w:space="0" w:color="8064A2"/>
              <w:right w:val="single" w:sz="12" w:space="0" w:color="8064A2"/>
            </w:tcBorders>
          </w:tcPr>
          <w:p w14:paraId="5D968F67" w14:textId="77777777" w:rsidR="00232358" w:rsidRPr="00D43B84" w:rsidRDefault="00A66541" w:rsidP="00232358">
            <w:pPr>
              <w:rPr>
                <w:rFonts w:ascii="Calibri" w:hAnsi="Calibri" w:cs="Calibri"/>
              </w:rPr>
            </w:pPr>
            <w:r w:rsidRPr="00D05624">
              <w:rPr>
                <w:rFonts w:ascii="Arial" w:hAnsi="Arial" w:cs="Arial"/>
                <w:sz w:val="19"/>
                <w:szCs w:val="19"/>
              </w:rPr>
              <w:t>Redondea números decimales a la décima, centésima o milésima más cercana.</w:t>
            </w:r>
          </w:p>
        </w:tc>
        <w:tc>
          <w:tcPr>
            <w:tcW w:w="1796" w:type="dxa"/>
            <w:tcBorders>
              <w:top w:val="single" w:sz="8" w:space="0" w:color="8064A2"/>
              <w:left w:val="single" w:sz="12" w:space="0" w:color="8064A2"/>
            </w:tcBorders>
          </w:tcPr>
          <w:p w14:paraId="74084DA3" w14:textId="0A0E54B1" w:rsidR="00232358" w:rsidRPr="00D43B84" w:rsidRDefault="005367D9" w:rsidP="00232358">
            <w:pPr>
              <w:rPr>
                <w:rFonts w:ascii="Calibri" w:hAnsi="Calibri" w:cs="Calibri"/>
              </w:rPr>
            </w:pPr>
            <w:r w:rsidRPr="004E5F74">
              <w:rPr>
                <w:rFonts w:ascii="Arial" w:hAnsi="Arial" w:cs="Arial"/>
                <w:color w:val="000000"/>
                <w:sz w:val="19"/>
                <w:szCs w:val="19"/>
              </w:rPr>
              <w:t>Realiza aproximaciones</w:t>
            </w:r>
            <w:r w:rsidRPr="004E5F74">
              <w:rPr>
                <w:rFonts w:ascii="Arial" w:hAnsi="Arial" w:cs="Arial"/>
                <w:sz w:val="19"/>
                <w:szCs w:val="19"/>
              </w:rPr>
              <w:t xml:space="preserve"> al orden que se le </w:t>
            </w:r>
            <w:r w:rsidR="00B722B7" w:rsidRPr="004E5F74">
              <w:rPr>
                <w:rFonts w:ascii="Arial" w:hAnsi="Arial" w:cs="Arial"/>
                <w:sz w:val="19"/>
                <w:szCs w:val="19"/>
              </w:rPr>
              <w:t>indica</w:t>
            </w:r>
            <w:r w:rsidR="00B722B7" w:rsidRPr="004E5F74">
              <w:rPr>
                <w:rFonts w:ascii="Arial" w:hAnsi="Arial" w:cs="Arial"/>
                <w:color w:val="000000"/>
                <w:sz w:val="19"/>
                <w:szCs w:val="19"/>
              </w:rPr>
              <w:t xml:space="preserve"> con</w:t>
            </w:r>
            <w:r w:rsidRPr="004E5F74">
              <w:rPr>
                <w:rFonts w:ascii="Arial" w:hAnsi="Arial" w:cs="Arial"/>
                <w:color w:val="000000"/>
                <w:sz w:val="19"/>
                <w:szCs w:val="19"/>
              </w:rPr>
              <w:t xml:space="preserve"> dificultad</w:t>
            </w:r>
          </w:p>
        </w:tc>
        <w:tc>
          <w:tcPr>
            <w:tcW w:w="1797" w:type="dxa"/>
            <w:gridSpan w:val="2"/>
            <w:tcBorders>
              <w:top w:val="single" w:sz="8" w:space="0" w:color="8064A2"/>
            </w:tcBorders>
          </w:tcPr>
          <w:p w14:paraId="7D9763A4" w14:textId="77777777" w:rsidR="00232358" w:rsidRPr="00D43B84" w:rsidRDefault="005367D9" w:rsidP="00232358">
            <w:pPr>
              <w:rPr>
                <w:rFonts w:ascii="Calibri" w:hAnsi="Calibri" w:cs="Calibri"/>
              </w:rPr>
            </w:pPr>
            <w:r w:rsidRPr="004E5F74">
              <w:rPr>
                <w:rFonts w:ascii="Arial" w:hAnsi="Arial" w:cs="Arial"/>
                <w:color w:val="000000"/>
                <w:sz w:val="19"/>
                <w:szCs w:val="19"/>
              </w:rPr>
              <w:t>Realiza aproximaciones a</w:t>
            </w:r>
            <w:r w:rsidRPr="004E5F74">
              <w:rPr>
                <w:rFonts w:ascii="Arial" w:hAnsi="Arial" w:cs="Arial"/>
                <w:sz w:val="19"/>
                <w:szCs w:val="19"/>
              </w:rPr>
              <w:t xml:space="preserve"> las unidades primero, luego a las décimas, centésimas, milésimas</w:t>
            </w:r>
            <w:r w:rsidRPr="004E5F74">
              <w:rPr>
                <w:rFonts w:ascii="Arial" w:hAnsi="Arial" w:cs="Arial"/>
                <w:color w:val="000000"/>
                <w:sz w:val="19"/>
                <w:szCs w:val="19"/>
              </w:rPr>
              <w:t xml:space="preserve"> de forma mecánica.</w:t>
            </w:r>
          </w:p>
        </w:tc>
        <w:tc>
          <w:tcPr>
            <w:tcW w:w="1797" w:type="dxa"/>
            <w:tcBorders>
              <w:top w:val="single" w:sz="8" w:space="0" w:color="8064A2"/>
            </w:tcBorders>
          </w:tcPr>
          <w:p w14:paraId="33D68D7B" w14:textId="29928BB1" w:rsidR="00232358" w:rsidRPr="00D43B84" w:rsidRDefault="005367D9" w:rsidP="00232358">
            <w:pPr>
              <w:rPr>
                <w:rFonts w:ascii="Calibri" w:hAnsi="Calibri" w:cs="Calibri"/>
              </w:rPr>
            </w:pPr>
            <w:r w:rsidRPr="004E5F74">
              <w:rPr>
                <w:rFonts w:ascii="Arial" w:hAnsi="Arial" w:cs="Arial"/>
                <w:color w:val="000000"/>
                <w:sz w:val="19"/>
                <w:szCs w:val="19"/>
              </w:rPr>
              <w:t xml:space="preserve">Realiza aproximaciones a las </w:t>
            </w:r>
            <w:r w:rsidRPr="004E5F74">
              <w:rPr>
                <w:rFonts w:ascii="Arial" w:hAnsi="Arial" w:cs="Arial"/>
                <w:sz w:val="19"/>
                <w:szCs w:val="19"/>
              </w:rPr>
              <w:t xml:space="preserve">unidades, a las décimas, centésimas, </w:t>
            </w:r>
            <w:r w:rsidR="00B722B7" w:rsidRPr="004E5F74">
              <w:rPr>
                <w:rFonts w:ascii="Arial" w:hAnsi="Arial" w:cs="Arial"/>
                <w:sz w:val="19"/>
                <w:szCs w:val="19"/>
              </w:rPr>
              <w:t>milésimas de</w:t>
            </w:r>
            <w:r w:rsidRPr="004E5F74">
              <w:rPr>
                <w:rFonts w:ascii="Arial" w:hAnsi="Arial" w:cs="Arial"/>
                <w:sz w:val="19"/>
                <w:szCs w:val="19"/>
              </w:rPr>
              <w:t xml:space="preserve"> forma autónoma y aplicándolo a situaciones distintas.</w:t>
            </w:r>
          </w:p>
        </w:tc>
        <w:tc>
          <w:tcPr>
            <w:tcW w:w="3411" w:type="dxa"/>
            <w:tcBorders>
              <w:top w:val="single" w:sz="8" w:space="0" w:color="8064A2"/>
            </w:tcBorders>
          </w:tcPr>
          <w:p w14:paraId="48FE67BF" w14:textId="3B946DCA" w:rsidR="00232358" w:rsidRPr="00D43B84" w:rsidRDefault="005367D9" w:rsidP="00232358">
            <w:pPr>
              <w:rPr>
                <w:rFonts w:ascii="Calibri" w:hAnsi="Calibri" w:cs="Calibri"/>
              </w:rPr>
            </w:pPr>
            <w:r w:rsidRPr="004E5F74">
              <w:rPr>
                <w:rFonts w:ascii="Arial" w:hAnsi="Arial" w:cs="Arial"/>
                <w:color w:val="000000"/>
                <w:sz w:val="19"/>
                <w:szCs w:val="19"/>
              </w:rPr>
              <w:t xml:space="preserve">Realiza aproximaciones a las </w:t>
            </w:r>
            <w:r w:rsidRPr="004E5F74">
              <w:rPr>
                <w:rFonts w:ascii="Arial" w:hAnsi="Arial" w:cs="Arial"/>
                <w:sz w:val="19"/>
                <w:szCs w:val="19"/>
              </w:rPr>
              <w:t xml:space="preserve">unidades, a las décimas, centésimas, </w:t>
            </w:r>
            <w:r w:rsidR="00B722B7" w:rsidRPr="004E5F74">
              <w:rPr>
                <w:rFonts w:ascii="Arial" w:hAnsi="Arial" w:cs="Arial"/>
                <w:sz w:val="19"/>
                <w:szCs w:val="19"/>
              </w:rPr>
              <w:t>milésimas de</w:t>
            </w:r>
            <w:r w:rsidRPr="004E5F74">
              <w:rPr>
                <w:rFonts w:ascii="Arial" w:hAnsi="Arial" w:cs="Arial"/>
                <w:sz w:val="19"/>
                <w:szCs w:val="19"/>
              </w:rPr>
              <w:t xml:space="preserve"> forma autónoma, </w:t>
            </w:r>
            <w:r w:rsidRPr="004E5F74">
              <w:rPr>
                <w:rFonts w:ascii="Arial" w:hAnsi="Arial" w:cs="Arial"/>
                <w:color w:val="000000"/>
                <w:sz w:val="19"/>
                <w:szCs w:val="19"/>
              </w:rPr>
              <w:t>razonando y analizando los resultados</w:t>
            </w:r>
            <w:r>
              <w:rPr>
                <w:rFonts w:ascii="Arial" w:hAnsi="Arial" w:cs="Arial"/>
                <w:color w:val="000000"/>
                <w:sz w:val="19"/>
                <w:szCs w:val="19"/>
              </w:rPr>
              <w:t>,</w:t>
            </w:r>
            <w:r w:rsidRPr="004E5F74">
              <w:rPr>
                <w:rFonts w:ascii="Arial" w:hAnsi="Arial" w:cs="Arial"/>
                <w:sz w:val="19"/>
                <w:szCs w:val="19"/>
              </w:rPr>
              <w:t xml:space="preserve"> aplicándolos a ámbitos distintos.</w:t>
            </w:r>
          </w:p>
        </w:tc>
      </w:tr>
      <w:tr w:rsidR="00232358" w14:paraId="668902AF" w14:textId="77777777" w:rsidTr="00232358">
        <w:trPr>
          <w:trHeight w:val="688"/>
        </w:trPr>
        <w:tc>
          <w:tcPr>
            <w:tcW w:w="2063" w:type="dxa"/>
          </w:tcPr>
          <w:p w14:paraId="1DA3E2B3" w14:textId="77777777" w:rsidR="00A66541" w:rsidRPr="00D05624" w:rsidRDefault="00A66541" w:rsidP="005367D9">
            <w:pPr>
              <w:pStyle w:val="Prrafodelista1"/>
              <w:spacing w:after="106" w:line="260" w:lineRule="exact"/>
              <w:ind w:left="0"/>
              <w:contextualSpacing w:val="0"/>
              <w:rPr>
                <w:rFonts w:ascii="Arial" w:hAnsi="Arial" w:cs="Arial"/>
                <w:sz w:val="19"/>
                <w:szCs w:val="19"/>
              </w:rPr>
            </w:pPr>
            <w:r w:rsidRPr="00D05624">
              <w:rPr>
                <w:rFonts w:ascii="Arial" w:hAnsi="Arial" w:cs="Arial"/>
                <w:sz w:val="19"/>
                <w:szCs w:val="19"/>
              </w:rPr>
              <w:t xml:space="preserve">Cuantificación y comparación de elementos </w:t>
            </w:r>
            <w:r w:rsidRPr="00D05624">
              <w:rPr>
                <w:rFonts w:ascii="Arial" w:hAnsi="Arial" w:cs="Arial"/>
                <w:sz w:val="19"/>
                <w:szCs w:val="19"/>
              </w:rPr>
              <w:lastRenderedPageBreak/>
              <w:t>representados en ilustraciones.</w:t>
            </w:r>
          </w:p>
          <w:p w14:paraId="333CAD77" w14:textId="77777777" w:rsidR="00232358" w:rsidRPr="00D43B84" w:rsidRDefault="00232358" w:rsidP="00232358">
            <w:pPr>
              <w:spacing w:after="106" w:line="260" w:lineRule="exact"/>
              <w:rPr>
                <w:rFonts w:ascii="Calibri" w:eastAsia="Times New Roman" w:hAnsi="Calibri" w:cs="Calibri"/>
                <w:lang w:eastAsia="es-ES"/>
              </w:rPr>
            </w:pPr>
          </w:p>
        </w:tc>
        <w:tc>
          <w:tcPr>
            <w:tcW w:w="2064" w:type="dxa"/>
            <w:gridSpan w:val="2"/>
          </w:tcPr>
          <w:p w14:paraId="39D7902A" w14:textId="77777777" w:rsidR="00232358" w:rsidRPr="00D43B84" w:rsidRDefault="00A66541" w:rsidP="00232358">
            <w:pPr>
              <w:rPr>
                <w:rFonts w:ascii="Calibri" w:hAnsi="Calibri" w:cs="Calibri"/>
              </w:rPr>
            </w:pPr>
            <w:r w:rsidRPr="00D05624">
              <w:rPr>
                <w:rFonts w:ascii="Arial" w:eastAsia="Calibri" w:hAnsi="Arial" w:cs="Arial"/>
                <w:sz w:val="19"/>
                <w:szCs w:val="19"/>
              </w:rPr>
              <w:lastRenderedPageBreak/>
              <w:t xml:space="preserve">Utilizar procesos de razonamiento y estrategias de resolución de </w:t>
            </w:r>
            <w:r w:rsidRPr="00D05624">
              <w:rPr>
                <w:rFonts w:ascii="Arial" w:eastAsia="Calibri" w:hAnsi="Arial" w:cs="Arial"/>
                <w:sz w:val="19"/>
                <w:szCs w:val="19"/>
              </w:rPr>
              <w:lastRenderedPageBreak/>
              <w:t>problemas, realizando los cálculos necesarios y comprobando las soluciones obtenidas.</w:t>
            </w:r>
          </w:p>
        </w:tc>
        <w:tc>
          <w:tcPr>
            <w:tcW w:w="2064" w:type="dxa"/>
            <w:tcBorders>
              <w:top w:val="single" w:sz="8" w:space="0" w:color="8064A2"/>
              <w:bottom w:val="single" w:sz="8" w:space="0" w:color="8064A2"/>
              <w:right w:val="single" w:sz="12" w:space="0" w:color="8064A2"/>
            </w:tcBorders>
          </w:tcPr>
          <w:p w14:paraId="1DC25E3F" w14:textId="77777777" w:rsidR="00232358" w:rsidRPr="00D43B84" w:rsidRDefault="00A66541" w:rsidP="00232358">
            <w:pPr>
              <w:rPr>
                <w:rFonts w:ascii="Calibri" w:hAnsi="Calibri" w:cs="Calibri"/>
              </w:rPr>
            </w:pPr>
            <w:r w:rsidRPr="00D05624">
              <w:rPr>
                <w:rFonts w:ascii="Arial" w:eastAsia="Calibri" w:hAnsi="Arial" w:cs="Arial"/>
                <w:sz w:val="19"/>
                <w:szCs w:val="19"/>
                <w:lang w:eastAsia="es-ES"/>
              </w:rPr>
              <w:lastRenderedPageBreak/>
              <w:t xml:space="preserve">Analiza y comprende el enunciado de los problemas (datos, relaciones entre los </w:t>
            </w:r>
            <w:r w:rsidRPr="00D05624">
              <w:rPr>
                <w:rFonts w:ascii="Arial" w:eastAsia="Calibri" w:hAnsi="Arial" w:cs="Arial"/>
                <w:sz w:val="19"/>
                <w:szCs w:val="19"/>
                <w:lang w:eastAsia="es-ES"/>
              </w:rPr>
              <w:lastRenderedPageBreak/>
              <w:t>datos, contexto del problema).</w:t>
            </w:r>
          </w:p>
        </w:tc>
        <w:tc>
          <w:tcPr>
            <w:tcW w:w="1796" w:type="dxa"/>
            <w:tcBorders>
              <w:top w:val="single" w:sz="8" w:space="0" w:color="8064A2"/>
              <w:left w:val="single" w:sz="12" w:space="0" w:color="8064A2"/>
            </w:tcBorders>
          </w:tcPr>
          <w:p w14:paraId="44A65933" w14:textId="77777777" w:rsidR="00232358" w:rsidRPr="00D43B84" w:rsidRDefault="005367D9" w:rsidP="00232358">
            <w:pPr>
              <w:rPr>
                <w:rFonts w:ascii="Calibri" w:hAnsi="Calibri" w:cs="Calibri"/>
              </w:rPr>
            </w:pPr>
            <w:r w:rsidRPr="004E5F74">
              <w:rPr>
                <w:rFonts w:ascii="Arial" w:hAnsi="Arial" w:cs="Arial"/>
                <w:bCs/>
                <w:sz w:val="19"/>
                <w:szCs w:val="19"/>
              </w:rPr>
              <w:lastRenderedPageBreak/>
              <w:t xml:space="preserve">Entiende </w:t>
            </w:r>
            <w:r w:rsidRPr="004E5F74">
              <w:rPr>
                <w:rFonts w:ascii="Arial" w:hAnsi="Arial" w:cs="Arial"/>
                <w:sz w:val="19"/>
                <w:szCs w:val="19"/>
              </w:rPr>
              <w:t xml:space="preserve">parcialmente la información contenida en el </w:t>
            </w:r>
            <w:r w:rsidRPr="004E5F74">
              <w:rPr>
                <w:rFonts w:ascii="Arial" w:hAnsi="Arial" w:cs="Arial"/>
                <w:sz w:val="19"/>
                <w:szCs w:val="19"/>
              </w:rPr>
              <w:lastRenderedPageBreak/>
              <w:t>enunciado de un problema; necesita apoyos para elegir la estrategia y para llevar a cabo las operaciones necesarias para su resolución</w:t>
            </w:r>
          </w:p>
        </w:tc>
        <w:tc>
          <w:tcPr>
            <w:tcW w:w="1797" w:type="dxa"/>
            <w:gridSpan w:val="2"/>
            <w:tcBorders>
              <w:top w:val="single" w:sz="8" w:space="0" w:color="8064A2"/>
            </w:tcBorders>
          </w:tcPr>
          <w:p w14:paraId="3CB8C9DA" w14:textId="77777777" w:rsidR="00232358" w:rsidRPr="00D43B84" w:rsidRDefault="005367D9" w:rsidP="00232358">
            <w:pPr>
              <w:rPr>
                <w:rFonts w:ascii="Calibri" w:hAnsi="Calibri" w:cs="Calibri"/>
              </w:rPr>
            </w:pPr>
            <w:r w:rsidRPr="004E5F74">
              <w:rPr>
                <w:rFonts w:ascii="Arial" w:hAnsi="Arial" w:cs="Arial"/>
                <w:sz w:val="19"/>
                <w:szCs w:val="19"/>
              </w:rPr>
              <w:lastRenderedPageBreak/>
              <w:t xml:space="preserve">Lee comprensivamente el enunciado de un problema y lo </w:t>
            </w:r>
            <w:r w:rsidRPr="004E5F74">
              <w:rPr>
                <w:rFonts w:ascii="Arial" w:hAnsi="Arial" w:cs="Arial"/>
                <w:sz w:val="19"/>
                <w:szCs w:val="19"/>
              </w:rPr>
              <w:lastRenderedPageBreak/>
              <w:t>representa mentalmente, analiza los datos que contiene, deduce las relaciones entre ellos y elige la estrategia para solucionarlo; organiza los datos, realiza las operaciones necesarias y resuelve el problema.</w:t>
            </w:r>
          </w:p>
        </w:tc>
        <w:tc>
          <w:tcPr>
            <w:tcW w:w="1797" w:type="dxa"/>
            <w:tcBorders>
              <w:top w:val="single" w:sz="8" w:space="0" w:color="8064A2"/>
            </w:tcBorders>
          </w:tcPr>
          <w:p w14:paraId="18247F3F" w14:textId="77777777" w:rsidR="00232358" w:rsidRPr="00D43B84" w:rsidRDefault="005367D9" w:rsidP="00232358">
            <w:pPr>
              <w:rPr>
                <w:rFonts w:ascii="Calibri" w:hAnsi="Calibri" w:cs="Calibri"/>
              </w:rPr>
            </w:pPr>
            <w:r w:rsidRPr="004E5F74">
              <w:rPr>
                <w:rFonts w:ascii="Arial" w:hAnsi="Arial" w:cs="Arial"/>
                <w:sz w:val="19"/>
                <w:szCs w:val="19"/>
              </w:rPr>
              <w:lastRenderedPageBreak/>
              <w:t xml:space="preserve">Entiende el enunciado de un problema; representa </w:t>
            </w:r>
            <w:r w:rsidRPr="004E5F74">
              <w:rPr>
                <w:rFonts w:ascii="Arial" w:hAnsi="Arial" w:cs="Arial"/>
                <w:sz w:val="19"/>
                <w:szCs w:val="19"/>
              </w:rPr>
              <w:lastRenderedPageBreak/>
              <w:t>mentalmente la información, analiza los datos e identifica la estrategia más adecuada para su resolución. Ordena los datos, realiza las operaciones y resuelve el problema; relee el enunciado y comprueba el resultado.</w:t>
            </w:r>
          </w:p>
        </w:tc>
        <w:tc>
          <w:tcPr>
            <w:tcW w:w="3411" w:type="dxa"/>
            <w:tcBorders>
              <w:top w:val="single" w:sz="8" w:space="0" w:color="8064A2"/>
            </w:tcBorders>
          </w:tcPr>
          <w:p w14:paraId="4B325F90" w14:textId="77777777" w:rsidR="00232358" w:rsidRPr="00D43B84" w:rsidRDefault="005367D9" w:rsidP="00232358">
            <w:pPr>
              <w:rPr>
                <w:rFonts w:ascii="Calibri" w:hAnsi="Calibri" w:cs="Calibri"/>
              </w:rPr>
            </w:pPr>
            <w:r w:rsidRPr="004E5F74">
              <w:rPr>
                <w:rFonts w:ascii="Arial" w:hAnsi="Arial" w:cs="Arial"/>
                <w:sz w:val="19"/>
                <w:szCs w:val="19"/>
              </w:rPr>
              <w:lastRenderedPageBreak/>
              <w:t xml:space="preserve">Comprende la información contenida en el enunciado de un problema; analiza y ordena los datos e identifica y aplica la estrategia más adecuada </w:t>
            </w:r>
            <w:r w:rsidRPr="004E5F74">
              <w:rPr>
                <w:rFonts w:ascii="Arial" w:hAnsi="Arial" w:cs="Arial"/>
                <w:sz w:val="19"/>
                <w:szCs w:val="19"/>
              </w:rPr>
              <w:lastRenderedPageBreak/>
              <w:t>para su resolución; relee el enunciado, comprueba el resultado y emplea el mismo proceso en otros contextos.</w:t>
            </w:r>
          </w:p>
        </w:tc>
      </w:tr>
      <w:tr w:rsidR="00232358" w14:paraId="5AAA6195" w14:textId="77777777" w:rsidTr="00232358">
        <w:trPr>
          <w:trHeight w:val="688"/>
        </w:trPr>
        <w:tc>
          <w:tcPr>
            <w:tcW w:w="2063" w:type="dxa"/>
          </w:tcPr>
          <w:p w14:paraId="3138D894" w14:textId="77777777" w:rsidR="00232358" w:rsidRPr="00D43B84" w:rsidRDefault="00A66541" w:rsidP="00232358">
            <w:pPr>
              <w:spacing w:after="106" w:line="260" w:lineRule="exact"/>
              <w:rPr>
                <w:rFonts w:ascii="Calibri" w:eastAsia="Times New Roman" w:hAnsi="Calibri" w:cs="Calibri"/>
                <w:lang w:eastAsia="es-ES"/>
              </w:rPr>
            </w:pPr>
            <w:r w:rsidRPr="00D05624">
              <w:rPr>
                <w:rFonts w:ascii="Arial" w:hAnsi="Arial" w:cs="Arial"/>
                <w:sz w:val="19"/>
                <w:szCs w:val="19"/>
              </w:rPr>
              <w:lastRenderedPageBreak/>
              <w:t>Elección de datos para la resolución de problemas e iniciación en la representación de datos</w:t>
            </w:r>
          </w:p>
        </w:tc>
        <w:tc>
          <w:tcPr>
            <w:tcW w:w="2064" w:type="dxa"/>
            <w:gridSpan w:val="2"/>
          </w:tcPr>
          <w:p w14:paraId="6CD979E8" w14:textId="77777777" w:rsidR="00232358" w:rsidRPr="00D43B84" w:rsidRDefault="00A66541" w:rsidP="00232358">
            <w:pPr>
              <w:rPr>
                <w:rFonts w:ascii="Calibri" w:hAnsi="Calibri" w:cs="Calibri"/>
              </w:rPr>
            </w:pPr>
            <w:r w:rsidRPr="00D05624">
              <w:rPr>
                <w:rFonts w:ascii="Arial" w:hAnsi="Arial" w:cs="Arial"/>
                <w:sz w:val="19"/>
                <w:szCs w:val="19"/>
              </w:rPr>
              <w:t>Describir y analizar situaciones de cambio, para encontrar patrones, regularidades y leyes matemáticas, en contextos numéricos, geométricos y funcionales, valorando su utilidad para hacer predicciones.</w:t>
            </w:r>
          </w:p>
        </w:tc>
        <w:tc>
          <w:tcPr>
            <w:tcW w:w="2064" w:type="dxa"/>
            <w:tcBorders>
              <w:top w:val="single" w:sz="8" w:space="0" w:color="8064A2"/>
              <w:bottom w:val="single" w:sz="8" w:space="0" w:color="8064A2"/>
              <w:right w:val="single" w:sz="12" w:space="0" w:color="8064A2"/>
            </w:tcBorders>
          </w:tcPr>
          <w:p w14:paraId="6E26B8CF" w14:textId="77777777" w:rsidR="00232358" w:rsidRPr="00D43B84" w:rsidRDefault="00A66541" w:rsidP="00232358">
            <w:pPr>
              <w:rPr>
                <w:rFonts w:ascii="Calibri" w:hAnsi="Calibri" w:cs="Calibri"/>
              </w:rPr>
            </w:pPr>
            <w:r w:rsidRPr="00D05624">
              <w:rPr>
                <w:rFonts w:ascii="Arial" w:hAnsi="Arial" w:cs="Arial"/>
                <w:sz w:val="19"/>
                <w:szCs w:val="19"/>
              </w:rPr>
              <w:t>Identifica patrones, regularidades y leyes matemáticas en situaciones de cambio, en contextos numéricos, geométricos y funcionales</w:t>
            </w:r>
            <w:r w:rsidRPr="00FC07B8">
              <w:rPr>
                <w:rFonts w:ascii="Arial" w:hAnsi="Arial" w:cs="Arial"/>
                <w:sz w:val="19"/>
                <w:szCs w:val="19"/>
              </w:rPr>
              <w:t>.</w:t>
            </w:r>
          </w:p>
        </w:tc>
        <w:tc>
          <w:tcPr>
            <w:tcW w:w="1796" w:type="dxa"/>
            <w:tcBorders>
              <w:top w:val="single" w:sz="8" w:space="0" w:color="8064A2"/>
              <w:left w:val="single" w:sz="12" w:space="0" w:color="8064A2"/>
              <w:bottom w:val="single" w:sz="8" w:space="0" w:color="8064A2"/>
            </w:tcBorders>
          </w:tcPr>
          <w:p w14:paraId="5E8CBD08" w14:textId="77777777" w:rsidR="00232358" w:rsidRPr="00D43B84" w:rsidRDefault="005367D9" w:rsidP="00232358">
            <w:pPr>
              <w:rPr>
                <w:rFonts w:ascii="Calibri" w:hAnsi="Calibri" w:cs="Calibri"/>
              </w:rPr>
            </w:pPr>
            <w:r w:rsidRPr="004E5F74">
              <w:rPr>
                <w:rFonts w:ascii="Arial" w:hAnsi="Arial" w:cs="Arial"/>
                <w:sz w:val="19"/>
                <w:szCs w:val="19"/>
              </w:rPr>
              <w:t>Aplica las leyes matemáticas en algunas situaciones</w:t>
            </w:r>
          </w:p>
        </w:tc>
        <w:tc>
          <w:tcPr>
            <w:tcW w:w="1797" w:type="dxa"/>
            <w:gridSpan w:val="2"/>
            <w:tcBorders>
              <w:top w:val="single" w:sz="8" w:space="0" w:color="8064A2"/>
              <w:bottom w:val="single" w:sz="8" w:space="0" w:color="8064A2"/>
            </w:tcBorders>
          </w:tcPr>
          <w:p w14:paraId="583CC208" w14:textId="77777777" w:rsidR="00232358" w:rsidRPr="00D43B84" w:rsidRDefault="005367D9" w:rsidP="00232358">
            <w:pPr>
              <w:rPr>
                <w:rFonts w:ascii="Calibri" w:hAnsi="Calibri" w:cs="Calibri"/>
              </w:rPr>
            </w:pPr>
            <w:r w:rsidRPr="004E5F74">
              <w:rPr>
                <w:rFonts w:ascii="Arial" w:hAnsi="Arial" w:cs="Arial"/>
                <w:sz w:val="19"/>
                <w:szCs w:val="19"/>
              </w:rPr>
              <w:t>Identifica patrones, regularidades y leyes matemáticas y comprueba que es posible aplicarlos en diferentes situaciones</w:t>
            </w:r>
          </w:p>
        </w:tc>
        <w:tc>
          <w:tcPr>
            <w:tcW w:w="1797" w:type="dxa"/>
            <w:tcBorders>
              <w:top w:val="single" w:sz="8" w:space="0" w:color="8064A2"/>
              <w:bottom w:val="single" w:sz="8" w:space="0" w:color="8064A2"/>
            </w:tcBorders>
          </w:tcPr>
          <w:p w14:paraId="2DEC9CDA" w14:textId="77777777" w:rsidR="00232358" w:rsidRPr="00D43B84" w:rsidRDefault="005367D9" w:rsidP="00232358">
            <w:pPr>
              <w:rPr>
                <w:rFonts w:ascii="Calibri" w:hAnsi="Calibri" w:cs="Calibri"/>
              </w:rPr>
            </w:pPr>
            <w:r w:rsidRPr="004E5F74">
              <w:rPr>
                <w:rFonts w:ascii="Arial" w:hAnsi="Arial" w:cs="Arial"/>
                <w:sz w:val="19"/>
                <w:szCs w:val="19"/>
              </w:rPr>
              <w:t>Describe situaciones y las analiza para encontrar patrones, regularidades y leyes matemáticas que le permitan establecer las reglas necesarias para resolver los problemas.</w:t>
            </w:r>
          </w:p>
        </w:tc>
        <w:tc>
          <w:tcPr>
            <w:tcW w:w="3411" w:type="dxa"/>
            <w:tcBorders>
              <w:top w:val="single" w:sz="8" w:space="0" w:color="8064A2"/>
              <w:bottom w:val="single" w:sz="8" w:space="0" w:color="8064A2"/>
            </w:tcBorders>
          </w:tcPr>
          <w:p w14:paraId="694A18E8" w14:textId="3750FA49" w:rsidR="00232358" w:rsidRPr="00D43B84" w:rsidRDefault="005367D9" w:rsidP="00232358">
            <w:pPr>
              <w:rPr>
                <w:rFonts w:ascii="Calibri" w:hAnsi="Calibri" w:cs="Calibri"/>
              </w:rPr>
            </w:pPr>
            <w:r w:rsidRPr="004E5F74">
              <w:rPr>
                <w:rFonts w:ascii="Arial" w:hAnsi="Arial" w:cs="Arial"/>
                <w:sz w:val="19"/>
                <w:szCs w:val="19"/>
              </w:rPr>
              <w:t xml:space="preserve">Describe situaciones y las analiza para encontrar patrones, regularidades y leyes matemáticas que le permitan establecer las reglas necesarias para resolver los problemas, valorando la </w:t>
            </w:r>
            <w:r w:rsidR="00D7240E" w:rsidRPr="004E5F74">
              <w:rPr>
                <w:rFonts w:ascii="Arial" w:hAnsi="Arial" w:cs="Arial"/>
                <w:sz w:val="19"/>
                <w:szCs w:val="19"/>
              </w:rPr>
              <w:t>utilidad</w:t>
            </w:r>
            <w:r w:rsidR="00D7240E">
              <w:rPr>
                <w:rFonts w:ascii="Arial" w:hAnsi="Arial" w:cs="Arial"/>
                <w:sz w:val="19"/>
                <w:szCs w:val="19"/>
              </w:rPr>
              <w:t xml:space="preserve"> de</w:t>
            </w:r>
            <w:r w:rsidRPr="004E5F74">
              <w:rPr>
                <w:rFonts w:ascii="Arial" w:hAnsi="Arial" w:cs="Arial"/>
                <w:sz w:val="19"/>
                <w:szCs w:val="19"/>
              </w:rPr>
              <w:t xml:space="preserve"> este proceso para hacer predicciones y aplicarlo en otras situaciones cotidianas.</w:t>
            </w:r>
          </w:p>
        </w:tc>
      </w:tr>
      <w:tr w:rsidR="00232358" w14:paraId="6D216D10" w14:textId="77777777" w:rsidTr="00232358">
        <w:trPr>
          <w:trHeight w:val="688"/>
        </w:trPr>
        <w:tc>
          <w:tcPr>
            <w:tcW w:w="2063" w:type="dxa"/>
          </w:tcPr>
          <w:p w14:paraId="556E8125" w14:textId="77777777" w:rsidR="00232358" w:rsidRPr="00D43B84" w:rsidRDefault="00A66541" w:rsidP="00232358">
            <w:pPr>
              <w:spacing w:after="106" w:line="260" w:lineRule="exact"/>
              <w:rPr>
                <w:rFonts w:ascii="Calibri" w:eastAsia="Times New Roman" w:hAnsi="Calibri" w:cs="Calibri"/>
                <w:lang w:eastAsia="es-ES"/>
              </w:rPr>
            </w:pPr>
            <w:r w:rsidRPr="00D05624">
              <w:rPr>
                <w:rFonts w:ascii="Arial" w:hAnsi="Arial" w:cs="Arial"/>
                <w:sz w:val="19"/>
                <w:szCs w:val="19"/>
              </w:rPr>
              <w:t>Expresión de razonamientos matemáticos</w:t>
            </w:r>
          </w:p>
        </w:tc>
        <w:tc>
          <w:tcPr>
            <w:tcW w:w="2064" w:type="dxa"/>
            <w:gridSpan w:val="2"/>
          </w:tcPr>
          <w:p w14:paraId="0B5D577D" w14:textId="77777777" w:rsidR="00232358" w:rsidRPr="00D43B84" w:rsidRDefault="00A66541" w:rsidP="00232358">
            <w:pPr>
              <w:rPr>
                <w:rFonts w:ascii="Calibri" w:hAnsi="Calibri" w:cs="Calibri"/>
              </w:rPr>
            </w:pPr>
            <w:r w:rsidRPr="00D05624">
              <w:rPr>
                <w:rFonts w:ascii="Arial" w:eastAsia="Calibri" w:hAnsi="Arial" w:cs="Arial"/>
                <w:sz w:val="19"/>
                <w:szCs w:val="19"/>
              </w:rPr>
              <w:t>Profundizar en problemas resueltos, planteando pequeñas variaciones en los datos, otras preguntas, etc.).</w:t>
            </w:r>
          </w:p>
        </w:tc>
        <w:tc>
          <w:tcPr>
            <w:tcW w:w="2064" w:type="dxa"/>
            <w:tcBorders>
              <w:top w:val="single" w:sz="8" w:space="0" w:color="8064A2"/>
              <w:bottom w:val="single" w:sz="8" w:space="0" w:color="8064A2"/>
              <w:right w:val="single" w:sz="12" w:space="0" w:color="8064A2"/>
            </w:tcBorders>
          </w:tcPr>
          <w:p w14:paraId="16F2113B" w14:textId="77777777" w:rsidR="00232358" w:rsidRPr="00D43B84" w:rsidRDefault="00A66541" w:rsidP="00232358">
            <w:pPr>
              <w:rPr>
                <w:rFonts w:ascii="Calibri" w:hAnsi="Calibri" w:cs="Calibri"/>
              </w:rPr>
            </w:pPr>
            <w:r w:rsidRPr="00D05624">
              <w:rPr>
                <w:rFonts w:ascii="Arial" w:hAnsi="Arial" w:cs="Arial"/>
                <w:sz w:val="19"/>
                <w:szCs w:val="19"/>
              </w:rPr>
              <w:t>Profundiza en problemas una vez resueltos, analizando la coherencia de la solución y buscando otras formas de resolverlos.</w:t>
            </w:r>
          </w:p>
        </w:tc>
        <w:tc>
          <w:tcPr>
            <w:tcW w:w="1796" w:type="dxa"/>
            <w:tcBorders>
              <w:top w:val="single" w:sz="8" w:space="0" w:color="8064A2"/>
              <w:left w:val="single" w:sz="12" w:space="0" w:color="8064A2"/>
              <w:bottom w:val="single" w:sz="8" w:space="0" w:color="8064A2"/>
            </w:tcBorders>
          </w:tcPr>
          <w:p w14:paraId="5F8BCE76" w14:textId="77777777" w:rsidR="00232358" w:rsidRPr="00D43B84" w:rsidRDefault="005367D9" w:rsidP="00232358">
            <w:pPr>
              <w:rPr>
                <w:rFonts w:ascii="Calibri" w:hAnsi="Calibri" w:cs="Calibri"/>
              </w:rPr>
            </w:pPr>
            <w:r w:rsidRPr="004E5F74">
              <w:rPr>
                <w:rFonts w:ascii="Arial" w:hAnsi="Arial"/>
                <w:sz w:val="19"/>
                <w:szCs w:val="19"/>
              </w:rPr>
              <w:t xml:space="preserve">Resuelve parcialmente problemas sencillos y se apoya en el docente o en sus compañeros para establecer analogías con situaciones ya conocidas; tiene </w:t>
            </w:r>
            <w:r w:rsidRPr="004E5F74">
              <w:rPr>
                <w:rFonts w:ascii="Arial" w:hAnsi="Arial"/>
                <w:sz w:val="19"/>
                <w:szCs w:val="19"/>
              </w:rPr>
              <w:lastRenderedPageBreak/>
              <w:t>dificultades para observar regularidades en problemas particulares</w:t>
            </w:r>
            <w:r w:rsidRPr="004E5F74">
              <w:rPr>
                <w:rFonts w:ascii="Arial" w:hAnsi="Arial" w:cs="Arial"/>
                <w:sz w:val="19"/>
                <w:szCs w:val="19"/>
              </w:rPr>
              <w:t>.</w:t>
            </w:r>
          </w:p>
        </w:tc>
        <w:tc>
          <w:tcPr>
            <w:tcW w:w="1797" w:type="dxa"/>
            <w:gridSpan w:val="2"/>
            <w:tcBorders>
              <w:top w:val="single" w:sz="8" w:space="0" w:color="8064A2"/>
              <w:bottom w:val="single" w:sz="8" w:space="0" w:color="8064A2"/>
            </w:tcBorders>
          </w:tcPr>
          <w:p w14:paraId="117C7064" w14:textId="005A1A45" w:rsidR="00232358" w:rsidRPr="00D43B84" w:rsidRDefault="005367D9" w:rsidP="00232358">
            <w:pPr>
              <w:rPr>
                <w:rFonts w:ascii="Calibri" w:hAnsi="Calibri" w:cs="Calibri"/>
              </w:rPr>
            </w:pPr>
            <w:r w:rsidRPr="004E5F74">
              <w:rPr>
                <w:rFonts w:ascii="Arial" w:hAnsi="Arial"/>
                <w:sz w:val="19"/>
                <w:szCs w:val="19"/>
              </w:rPr>
              <w:lastRenderedPageBreak/>
              <w:t xml:space="preserve">Observa el problema y establece analogías con situaciones semejantes </w:t>
            </w:r>
            <w:r w:rsidR="00D7240E" w:rsidRPr="004E5F74">
              <w:rPr>
                <w:rFonts w:ascii="Arial" w:hAnsi="Arial"/>
                <w:sz w:val="19"/>
                <w:szCs w:val="19"/>
              </w:rPr>
              <w:t>resueltas; aplica</w:t>
            </w:r>
            <w:r w:rsidRPr="004E5F74">
              <w:rPr>
                <w:rFonts w:ascii="Arial" w:hAnsi="Arial"/>
                <w:sz w:val="19"/>
                <w:szCs w:val="19"/>
              </w:rPr>
              <w:t xml:space="preserve"> estrategias personales basadas en la </w:t>
            </w:r>
            <w:r w:rsidRPr="004E5F74">
              <w:rPr>
                <w:rFonts w:ascii="Arial" w:hAnsi="Arial"/>
                <w:sz w:val="19"/>
                <w:szCs w:val="19"/>
              </w:rPr>
              <w:lastRenderedPageBreak/>
              <w:t>experiencia para su resolución.</w:t>
            </w:r>
          </w:p>
        </w:tc>
        <w:tc>
          <w:tcPr>
            <w:tcW w:w="1797" w:type="dxa"/>
            <w:tcBorders>
              <w:top w:val="single" w:sz="8" w:space="0" w:color="8064A2"/>
              <w:bottom w:val="single" w:sz="8" w:space="0" w:color="8064A2"/>
            </w:tcBorders>
          </w:tcPr>
          <w:p w14:paraId="6DF078E7" w14:textId="77777777" w:rsidR="00232358" w:rsidRPr="00D43B84" w:rsidRDefault="005367D9" w:rsidP="00232358">
            <w:pPr>
              <w:rPr>
                <w:rFonts w:ascii="Calibri" w:hAnsi="Calibri" w:cs="Calibri"/>
              </w:rPr>
            </w:pPr>
            <w:r w:rsidRPr="004E5F74">
              <w:rPr>
                <w:rFonts w:ascii="Arial" w:hAnsi="Arial" w:cs="Arial"/>
                <w:sz w:val="19"/>
                <w:szCs w:val="19"/>
              </w:rPr>
              <w:lastRenderedPageBreak/>
              <w:t xml:space="preserve">Interpreta el problema, planifica tareas y organiza los datos relevantes; establece analogías, simplifica, plantea hipótesis y explora soluciones. Revisa los </w:t>
            </w:r>
            <w:r w:rsidRPr="004E5F74">
              <w:rPr>
                <w:rFonts w:ascii="Arial" w:hAnsi="Arial" w:cs="Arial"/>
                <w:sz w:val="19"/>
                <w:szCs w:val="19"/>
              </w:rPr>
              <w:lastRenderedPageBreak/>
              <w:t>resultados y encuentra pautas generales aplicables a la resolución de otras situaciones similares.</w:t>
            </w:r>
          </w:p>
        </w:tc>
        <w:tc>
          <w:tcPr>
            <w:tcW w:w="3411" w:type="dxa"/>
            <w:tcBorders>
              <w:top w:val="single" w:sz="8" w:space="0" w:color="8064A2"/>
              <w:bottom w:val="single" w:sz="8" w:space="0" w:color="8064A2"/>
            </w:tcBorders>
          </w:tcPr>
          <w:p w14:paraId="3D5B282F" w14:textId="77777777" w:rsidR="00232358" w:rsidRPr="00D43B84" w:rsidRDefault="005367D9" w:rsidP="00232358">
            <w:pPr>
              <w:rPr>
                <w:rFonts w:ascii="Calibri" w:hAnsi="Calibri" w:cs="Calibri"/>
              </w:rPr>
            </w:pPr>
            <w:r w:rsidRPr="004E5F74">
              <w:rPr>
                <w:rFonts w:ascii="Arial" w:hAnsi="Arial" w:cs="Arial"/>
                <w:sz w:val="19"/>
                <w:szCs w:val="19"/>
              </w:rPr>
              <w:lastRenderedPageBreak/>
              <w:t>Analiza un problema; discrimina datos, plantea cuestiones, investiga, hace conjeturas y anticipa soluciones; explora buscando simetrías, elabora un plan de resolución; establece analogías con situaciones diversas y aplica el proceso de razonamiento y resolución a otros problemas similares.</w:t>
            </w:r>
          </w:p>
        </w:tc>
      </w:tr>
      <w:tr w:rsidR="00A73132" w:rsidRPr="00D43B84" w14:paraId="7DA78428" w14:textId="77777777" w:rsidTr="00BA0047">
        <w:trPr>
          <w:trHeight w:val="688"/>
        </w:trPr>
        <w:tc>
          <w:tcPr>
            <w:tcW w:w="2063" w:type="dxa"/>
            <w:tcBorders>
              <w:top w:val="single" w:sz="8" w:space="0" w:color="8064A2"/>
              <w:bottom w:val="single" w:sz="24" w:space="0" w:color="8064A2"/>
            </w:tcBorders>
          </w:tcPr>
          <w:p w14:paraId="3661DE6C" w14:textId="77777777" w:rsidR="00A73132" w:rsidRPr="00D43B84" w:rsidRDefault="00A73132" w:rsidP="00BA0047">
            <w:pPr>
              <w:spacing w:after="106" w:line="260" w:lineRule="exact"/>
              <w:rPr>
                <w:rFonts w:ascii="Calibri" w:eastAsia="Times New Roman" w:hAnsi="Calibri" w:cs="Calibri"/>
                <w:lang w:eastAsia="es-ES"/>
              </w:rPr>
            </w:pPr>
            <w:r w:rsidRPr="00ED6F59">
              <w:rPr>
                <w:rFonts w:cs="Arial Hebrew Scholar"/>
                <w:sz w:val="20"/>
                <w:szCs w:val="20"/>
              </w:rPr>
              <w:t>Resolución de problemas.</w:t>
            </w:r>
          </w:p>
        </w:tc>
        <w:tc>
          <w:tcPr>
            <w:tcW w:w="2064" w:type="dxa"/>
            <w:gridSpan w:val="2"/>
            <w:tcBorders>
              <w:top w:val="single" w:sz="8" w:space="0" w:color="8064A2"/>
              <w:bottom w:val="single" w:sz="24" w:space="0" w:color="8064A2"/>
            </w:tcBorders>
          </w:tcPr>
          <w:p w14:paraId="639EA661" w14:textId="77777777" w:rsidR="00A73132" w:rsidRPr="00D43B84" w:rsidRDefault="00A73132" w:rsidP="00BA0047">
            <w:pPr>
              <w:rPr>
                <w:rFonts w:ascii="Calibri" w:hAnsi="Calibri" w:cs="Calibri"/>
              </w:rPr>
            </w:pPr>
            <w:r w:rsidRPr="00ED6F59">
              <w:rPr>
                <w:rFonts w:cs="Arial Hebrew Scholar"/>
                <w:sz w:val="20"/>
                <w:szCs w:val="20"/>
              </w:rPr>
              <w:t>Plantear y resolver problemas con datos de la vida cotidiana.</w:t>
            </w:r>
          </w:p>
        </w:tc>
        <w:tc>
          <w:tcPr>
            <w:tcW w:w="2064" w:type="dxa"/>
            <w:tcBorders>
              <w:top w:val="single" w:sz="8" w:space="0" w:color="8064A2"/>
              <w:bottom w:val="single" w:sz="24" w:space="0" w:color="8064A2"/>
              <w:right w:val="single" w:sz="12" w:space="0" w:color="8064A2"/>
            </w:tcBorders>
          </w:tcPr>
          <w:p w14:paraId="5861CC93" w14:textId="77777777" w:rsidR="00A73132" w:rsidRPr="00D43B84" w:rsidRDefault="00A73132" w:rsidP="00BA0047">
            <w:pPr>
              <w:rPr>
                <w:rFonts w:ascii="Calibri" w:hAnsi="Calibri" w:cs="Calibri"/>
              </w:rPr>
            </w:pPr>
            <w:r w:rsidRPr="00ED6F59">
              <w:rPr>
                <w:rFonts w:eastAsia="Calibri" w:cs="Arial"/>
                <w:sz w:val="20"/>
                <w:szCs w:val="20"/>
                <w:lang w:val="es-ES"/>
              </w:rPr>
              <w:t>Resuelve problemas en los que los datos forman parte de facturas, folletos publicitarios, tablas…</w:t>
            </w:r>
          </w:p>
        </w:tc>
        <w:tc>
          <w:tcPr>
            <w:tcW w:w="1796" w:type="dxa"/>
            <w:tcBorders>
              <w:top w:val="single" w:sz="8" w:space="0" w:color="8064A2"/>
              <w:left w:val="single" w:sz="12" w:space="0" w:color="8064A2"/>
              <w:bottom w:val="single" w:sz="24" w:space="0" w:color="8064A2"/>
            </w:tcBorders>
          </w:tcPr>
          <w:p w14:paraId="3AF20E7A" w14:textId="6805B4F0" w:rsidR="00A73132" w:rsidRDefault="00A73132" w:rsidP="00BA0047">
            <w:pPr>
              <w:rPr>
                <w:rFonts w:cs="Arial"/>
                <w:sz w:val="20"/>
                <w:szCs w:val="20"/>
              </w:rPr>
            </w:pPr>
            <w:r w:rsidRPr="00ED6F59">
              <w:rPr>
                <w:rFonts w:cs="Arial"/>
                <w:sz w:val="20"/>
                <w:szCs w:val="20"/>
              </w:rPr>
              <w:t xml:space="preserve">Reconoce y utiliza datos de facturas, folletos publicitarios, tablas..., con la </w:t>
            </w:r>
            <w:r w:rsidR="00D7240E">
              <w:rPr>
                <w:rFonts w:cs="Arial"/>
                <w:sz w:val="20"/>
                <w:szCs w:val="20"/>
              </w:rPr>
              <w:t>a</w:t>
            </w:r>
            <w:r w:rsidR="00D7240E" w:rsidRPr="00ED6F59">
              <w:rPr>
                <w:rFonts w:cs="Arial"/>
                <w:sz w:val="20"/>
                <w:szCs w:val="20"/>
              </w:rPr>
              <w:t>yuda</w:t>
            </w:r>
            <w:r w:rsidRPr="00ED6F59">
              <w:rPr>
                <w:rFonts w:cs="Arial"/>
                <w:sz w:val="20"/>
                <w:szCs w:val="20"/>
              </w:rPr>
              <w:t xml:space="preserve"> del profesor.</w:t>
            </w:r>
          </w:p>
          <w:p w14:paraId="73222773" w14:textId="77777777" w:rsidR="00A73132" w:rsidRPr="00D43B84" w:rsidRDefault="00A73132" w:rsidP="00BA0047">
            <w:pPr>
              <w:rPr>
                <w:rFonts w:ascii="Calibri" w:hAnsi="Calibri" w:cs="Calibri"/>
              </w:rPr>
            </w:pPr>
          </w:p>
        </w:tc>
        <w:tc>
          <w:tcPr>
            <w:tcW w:w="1797" w:type="dxa"/>
            <w:gridSpan w:val="2"/>
            <w:tcBorders>
              <w:top w:val="single" w:sz="8" w:space="0" w:color="8064A2"/>
              <w:bottom w:val="single" w:sz="24" w:space="0" w:color="8064A2"/>
            </w:tcBorders>
          </w:tcPr>
          <w:p w14:paraId="00504B69" w14:textId="77777777" w:rsidR="00A73132" w:rsidRPr="00D43B84" w:rsidRDefault="00A73132" w:rsidP="00BA0047">
            <w:pPr>
              <w:rPr>
                <w:rFonts w:ascii="Calibri" w:hAnsi="Calibri" w:cs="Calibri"/>
              </w:rPr>
            </w:pPr>
            <w:r w:rsidRPr="00ED6F59">
              <w:rPr>
                <w:sz w:val="20"/>
                <w:szCs w:val="20"/>
              </w:rPr>
              <w:t>Identifica e interpreta los datos que le proporcionan, valora los resultados de sumas, restas y medidas y los utiliza para realizar otros cálculos</w:t>
            </w:r>
            <w:r w:rsidRPr="00ED6F59">
              <w:rPr>
                <w:rFonts w:cs="Arial"/>
                <w:sz w:val="20"/>
                <w:szCs w:val="20"/>
              </w:rPr>
              <w:t>.</w:t>
            </w:r>
          </w:p>
        </w:tc>
        <w:tc>
          <w:tcPr>
            <w:tcW w:w="1797" w:type="dxa"/>
            <w:tcBorders>
              <w:top w:val="single" w:sz="8" w:space="0" w:color="8064A2"/>
              <w:bottom w:val="single" w:sz="24" w:space="0" w:color="8064A2"/>
            </w:tcBorders>
          </w:tcPr>
          <w:p w14:paraId="2369AC86" w14:textId="77777777" w:rsidR="00A73132" w:rsidRPr="00D43B84" w:rsidRDefault="00A73132" w:rsidP="00BA0047">
            <w:pPr>
              <w:rPr>
                <w:rFonts w:ascii="Calibri" w:hAnsi="Calibri" w:cs="Calibri"/>
              </w:rPr>
            </w:pPr>
            <w:r w:rsidRPr="00ED6F59">
              <w:rPr>
                <w:rFonts w:cs="Arial"/>
                <w:sz w:val="20"/>
                <w:szCs w:val="20"/>
              </w:rPr>
              <w:t xml:space="preserve">Identifica e interpreta los datos que le proporcionan en diferentes tipos de textos </w:t>
            </w:r>
            <w:r>
              <w:rPr>
                <w:rFonts w:cs="Arial"/>
                <w:sz w:val="20"/>
                <w:szCs w:val="20"/>
              </w:rPr>
              <w:t xml:space="preserve">Y </w:t>
            </w:r>
            <w:r w:rsidRPr="00ED6F59">
              <w:rPr>
                <w:rFonts w:cs="Arial"/>
                <w:sz w:val="20"/>
                <w:szCs w:val="20"/>
              </w:rPr>
              <w:t>maneja la información recibida de forma autónoma</w:t>
            </w:r>
          </w:p>
        </w:tc>
        <w:tc>
          <w:tcPr>
            <w:tcW w:w="3411" w:type="dxa"/>
            <w:tcBorders>
              <w:top w:val="single" w:sz="8" w:space="0" w:color="8064A2"/>
              <w:bottom w:val="single" w:sz="24" w:space="0" w:color="8064A2"/>
            </w:tcBorders>
          </w:tcPr>
          <w:p w14:paraId="280C5F0F" w14:textId="77777777" w:rsidR="00A73132" w:rsidRPr="00D43B84" w:rsidRDefault="00A73132" w:rsidP="00BA0047">
            <w:pPr>
              <w:rPr>
                <w:rFonts w:ascii="Calibri" w:hAnsi="Calibri" w:cs="Calibri"/>
              </w:rPr>
            </w:pPr>
            <w:r w:rsidRPr="00ED6F59">
              <w:rPr>
                <w:rFonts w:cs="Arial"/>
                <w:sz w:val="20"/>
                <w:szCs w:val="20"/>
              </w:rPr>
              <w:t xml:space="preserve">Identifica e interpreta los datos que le proporcionan en diferentes tipos de textos, maneja la información recibida de forma autónoma, identificando patrones que le permitan establecer las reglas necesarias para aplicarlas en cálculos similares </w:t>
            </w:r>
          </w:p>
        </w:tc>
      </w:tr>
    </w:tbl>
    <w:p w14:paraId="1E85FE33" w14:textId="77777777" w:rsidR="00232358" w:rsidRDefault="00232358" w:rsidP="00232358"/>
    <w:p w14:paraId="1575B42F" w14:textId="77777777" w:rsidR="00232358" w:rsidRDefault="00232358" w:rsidP="00232358"/>
    <w:p w14:paraId="5F8E37C1" w14:textId="77777777" w:rsidR="00232358" w:rsidRDefault="00232358" w:rsidP="00232358"/>
    <w:p w14:paraId="6DFDC84B" w14:textId="77777777" w:rsidR="00232358" w:rsidRDefault="00232358" w:rsidP="00232358"/>
    <w:p w14:paraId="3BF9D5A4" w14:textId="77777777" w:rsidR="00232358" w:rsidRDefault="00232358" w:rsidP="00232358"/>
    <w:p w14:paraId="7A85B9BC" w14:textId="77777777" w:rsidR="00694F08" w:rsidRDefault="00694F08" w:rsidP="00232358"/>
    <w:p w14:paraId="7733543C" w14:textId="77777777" w:rsidR="00694F08" w:rsidRDefault="00694F08" w:rsidP="00232358"/>
    <w:p w14:paraId="07337437" w14:textId="77777777" w:rsidR="00694F08" w:rsidRDefault="00694F08" w:rsidP="00232358"/>
    <w:p w14:paraId="5BFE238B" w14:textId="77777777" w:rsidR="00694F08" w:rsidRDefault="00694F08" w:rsidP="00232358"/>
    <w:p w14:paraId="3FA662DD" w14:textId="77777777" w:rsidR="00694F08" w:rsidRDefault="00694F08" w:rsidP="00232358"/>
    <w:p w14:paraId="6D2B8A2E"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4289"/>
      </w:tblGrid>
      <w:tr w:rsidR="00232358" w14:paraId="656A088C" w14:textId="77777777" w:rsidTr="00232358">
        <w:trPr>
          <w:tblHeader/>
        </w:trPr>
        <w:tc>
          <w:tcPr>
            <w:tcW w:w="3130" w:type="dxa"/>
            <w:tcBorders>
              <w:top w:val="single" w:sz="24" w:space="0" w:color="8064A2"/>
              <w:bottom w:val="single" w:sz="18" w:space="0" w:color="8064A2"/>
            </w:tcBorders>
            <w:shd w:val="clear" w:color="auto" w:fill="C4B5D4"/>
            <w:vAlign w:val="center"/>
          </w:tcPr>
          <w:p w14:paraId="3A60F502" w14:textId="77777777" w:rsidR="00232358" w:rsidRPr="008D097E" w:rsidRDefault="00232358" w:rsidP="00232358">
            <w:pPr>
              <w:rPr>
                <w:rFonts w:ascii="Cambria" w:hAnsi="Cambria" w:cs="Arial Hebrew Scholar"/>
                <w:b/>
                <w:szCs w:val="28"/>
              </w:rPr>
            </w:pPr>
            <w:r w:rsidRPr="00890497">
              <w:rPr>
                <w:rFonts w:ascii="Calibri" w:eastAsia="Calibri" w:hAnsi="Calibri" w:cs="Calibri"/>
                <w:b/>
                <w:szCs w:val="28"/>
              </w:rPr>
              <w:lastRenderedPageBreak/>
              <w:t>CURSO</w:t>
            </w:r>
            <w:r w:rsidRPr="00890497">
              <w:rPr>
                <w:rFonts w:ascii="Arial Hebrew Scholar" w:hAnsi="Arial Hebrew Scholar" w:cs="Arial Hebrew Scholar" w:hint="cs"/>
                <w:b/>
                <w:szCs w:val="28"/>
              </w:rPr>
              <w:t>:</w:t>
            </w:r>
          </w:p>
          <w:p w14:paraId="34A40F97" w14:textId="77777777"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p>
        </w:tc>
        <w:tc>
          <w:tcPr>
            <w:tcW w:w="4899" w:type="dxa"/>
            <w:gridSpan w:val="2"/>
            <w:tcBorders>
              <w:top w:val="single" w:sz="24" w:space="0" w:color="8064A2"/>
              <w:bottom w:val="single" w:sz="18" w:space="0" w:color="8064A2"/>
            </w:tcBorders>
            <w:shd w:val="clear" w:color="auto" w:fill="C4B5D4"/>
            <w:vAlign w:val="center"/>
          </w:tcPr>
          <w:p w14:paraId="14F6E0BC" w14:textId="32B4947A"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UNIDAD</w:t>
            </w:r>
            <w:r w:rsidR="00D7240E">
              <w:rPr>
                <w:rFonts w:ascii="Calibri" w:eastAsia="Calibri" w:hAnsi="Calibri" w:cs="Calibri"/>
                <w:b/>
                <w:szCs w:val="28"/>
              </w:rPr>
              <w:t xml:space="preserve"> 7</w:t>
            </w:r>
          </w:p>
        </w:tc>
        <w:tc>
          <w:tcPr>
            <w:tcW w:w="6963" w:type="dxa"/>
            <w:gridSpan w:val="2"/>
            <w:tcBorders>
              <w:top w:val="single" w:sz="24" w:space="0" w:color="8064A2"/>
              <w:bottom w:val="single" w:sz="18" w:space="0" w:color="8064A2"/>
            </w:tcBorders>
            <w:shd w:val="clear" w:color="auto" w:fill="C4B5D4"/>
            <w:vAlign w:val="center"/>
          </w:tcPr>
          <w:p w14:paraId="5E184DB5" w14:textId="77777777"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xml:space="preserve">: </w:t>
            </w:r>
          </w:p>
        </w:tc>
      </w:tr>
      <w:tr w:rsidR="00232358" w14:paraId="66F3BF4F" w14:textId="77777777" w:rsidTr="00232358">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2FD6BD00" w14:textId="77777777" w:rsidR="00232358" w:rsidRPr="00890497" w:rsidRDefault="00232358" w:rsidP="00232358">
            <w:pPr>
              <w:jc w:val="center"/>
              <w:rPr>
                <w:rFonts w:ascii="Arial Hebrew Scholar" w:hAnsi="Arial Hebrew Scholar" w:cs="Arial Hebrew Scholar"/>
                <w:b/>
                <w:szCs w:val="28"/>
              </w:rPr>
            </w:pPr>
            <w:r w:rsidRPr="00890497">
              <w:rPr>
                <w:rFonts w:ascii="Calibri" w:eastAsia="Calibri" w:hAnsi="Calibri" w:cs="Calibri"/>
                <w:b/>
                <w:szCs w:val="28"/>
              </w:rPr>
              <w:t>DISEÑO DE ACTIVIDADES</w:t>
            </w:r>
          </w:p>
        </w:tc>
        <w:tc>
          <w:tcPr>
            <w:tcW w:w="2674" w:type="dxa"/>
            <w:tcBorders>
              <w:top w:val="single" w:sz="18" w:space="0" w:color="8064A2"/>
              <w:left w:val="single" w:sz="12" w:space="0" w:color="8064A2"/>
            </w:tcBorders>
            <w:shd w:val="clear" w:color="auto" w:fill="E0D8E9"/>
            <w:vAlign w:val="center"/>
          </w:tcPr>
          <w:p w14:paraId="5C1D702E"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Modelo metodológico</w:t>
            </w:r>
          </w:p>
        </w:tc>
        <w:tc>
          <w:tcPr>
            <w:tcW w:w="2674" w:type="dxa"/>
            <w:tcBorders>
              <w:top w:val="single" w:sz="18" w:space="0" w:color="8064A2"/>
            </w:tcBorders>
            <w:shd w:val="clear" w:color="auto" w:fill="E0D8E9"/>
            <w:vAlign w:val="center"/>
          </w:tcPr>
          <w:p w14:paraId="706583FA"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Procedimientos metodológicos</w:t>
            </w:r>
          </w:p>
        </w:tc>
        <w:tc>
          <w:tcPr>
            <w:tcW w:w="4289" w:type="dxa"/>
            <w:tcBorders>
              <w:top w:val="single" w:sz="18" w:space="0" w:color="8064A2"/>
            </w:tcBorders>
            <w:shd w:val="clear" w:color="auto" w:fill="E0D8E9"/>
            <w:vAlign w:val="center"/>
          </w:tcPr>
          <w:p w14:paraId="018503E9"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Agrupamientos</w:t>
            </w:r>
          </w:p>
        </w:tc>
      </w:tr>
      <w:tr w:rsidR="00232358" w14:paraId="321589C7" w14:textId="77777777" w:rsidTr="00232358">
        <w:trPr>
          <w:trHeight w:val="794"/>
        </w:trPr>
        <w:tc>
          <w:tcPr>
            <w:tcW w:w="5355" w:type="dxa"/>
            <w:gridSpan w:val="2"/>
            <w:tcBorders>
              <w:top w:val="single" w:sz="8" w:space="0" w:color="8064A2"/>
              <w:bottom w:val="single" w:sz="8" w:space="0" w:color="8064A2"/>
              <w:right w:val="single" w:sz="12" w:space="0" w:color="8064A2"/>
            </w:tcBorders>
            <w:vAlign w:val="center"/>
          </w:tcPr>
          <w:p w14:paraId="2FFF2659" w14:textId="77777777" w:rsidR="00B63635" w:rsidRDefault="00B63635" w:rsidP="00232358">
            <w:pPr>
              <w:rPr>
                <w:rFonts w:ascii="Arial" w:hAnsi="Arial" w:cs="Arial"/>
                <w:sz w:val="20"/>
                <w:szCs w:val="20"/>
              </w:rPr>
            </w:pPr>
            <w:r w:rsidRPr="00710337">
              <w:rPr>
                <w:rFonts w:ascii="Arial" w:hAnsi="Arial" w:cs="Arial"/>
                <w:sz w:val="20"/>
                <w:szCs w:val="20"/>
              </w:rPr>
              <w:t xml:space="preserve">Cálculo mental. Restas de centenas con las mismas decenas y unidades. </w:t>
            </w:r>
          </w:p>
          <w:p w14:paraId="6A6EF1CE" w14:textId="77777777" w:rsidR="00B63635" w:rsidRDefault="00B63635" w:rsidP="00232358">
            <w:pPr>
              <w:rPr>
                <w:rFonts w:ascii="Arial" w:hAnsi="Arial" w:cs="Arial"/>
                <w:sz w:val="20"/>
                <w:szCs w:val="20"/>
              </w:rPr>
            </w:pPr>
          </w:p>
          <w:p w14:paraId="3D3F64FF" w14:textId="400A39DC" w:rsidR="00B63635" w:rsidRDefault="00B63635" w:rsidP="00232358">
            <w:pPr>
              <w:rPr>
                <w:rFonts w:ascii="Arial" w:hAnsi="Arial" w:cs="Arial"/>
                <w:sz w:val="20"/>
                <w:szCs w:val="20"/>
              </w:rPr>
            </w:pPr>
            <w:r w:rsidRPr="00710337">
              <w:rPr>
                <w:rFonts w:ascii="Arial" w:hAnsi="Arial" w:cs="Arial"/>
                <w:sz w:val="20"/>
                <w:szCs w:val="20"/>
              </w:rPr>
              <w:t>Resolución de problemas relacionados con euros</w:t>
            </w:r>
            <w:r w:rsidR="00B722B7">
              <w:rPr>
                <w:rFonts w:ascii="Arial" w:hAnsi="Arial" w:cs="Arial"/>
                <w:sz w:val="20"/>
                <w:szCs w:val="20"/>
              </w:rPr>
              <w:t xml:space="preserve"> </w:t>
            </w:r>
            <w:r w:rsidRPr="00710337">
              <w:rPr>
                <w:rFonts w:ascii="Arial" w:hAnsi="Arial" w:cs="Arial"/>
                <w:sz w:val="20"/>
                <w:szCs w:val="20"/>
              </w:rPr>
              <w:t xml:space="preserve">en que debemos obtener los datos de las imágenes. </w:t>
            </w:r>
          </w:p>
          <w:p w14:paraId="44125976" w14:textId="77777777" w:rsidR="00B63635" w:rsidRDefault="00B63635" w:rsidP="00232358">
            <w:pPr>
              <w:rPr>
                <w:rFonts w:ascii="Arial" w:hAnsi="Arial" w:cs="Arial"/>
                <w:sz w:val="20"/>
                <w:szCs w:val="20"/>
              </w:rPr>
            </w:pPr>
          </w:p>
          <w:p w14:paraId="0EFEE102" w14:textId="77777777" w:rsidR="00232358" w:rsidRPr="00890497" w:rsidRDefault="00B63635" w:rsidP="00232358">
            <w:pPr>
              <w:rPr>
                <w:rFonts w:ascii="Arial Hebrew Scholar" w:hAnsi="Arial Hebrew Scholar" w:cs="Arial Hebrew Scholar"/>
                <w:szCs w:val="20"/>
              </w:rPr>
            </w:pPr>
            <w:r w:rsidRPr="00710337">
              <w:rPr>
                <w:rFonts w:ascii="Arial" w:hAnsi="Arial" w:cs="Arial"/>
                <w:sz w:val="20"/>
                <w:szCs w:val="20"/>
              </w:rPr>
              <w:t>Actividades de repaso, refuerzo y ampliación del tema.</w:t>
            </w:r>
          </w:p>
        </w:tc>
        <w:tc>
          <w:tcPr>
            <w:tcW w:w="2674" w:type="dxa"/>
            <w:tcBorders>
              <w:left w:val="single" w:sz="12" w:space="0" w:color="8064A2"/>
            </w:tcBorders>
            <w:vAlign w:val="center"/>
          </w:tcPr>
          <w:p w14:paraId="630AB4BC" w14:textId="77777777" w:rsidR="00935AFE" w:rsidRDefault="00935AFE" w:rsidP="00935AFE">
            <w:pPr>
              <w:rPr>
                <w:rFonts w:ascii="Calibri" w:hAnsi="Calibri" w:cs="Calibri"/>
                <w:szCs w:val="20"/>
              </w:rPr>
            </w:pPr>
            <w:r>
              <w:rPr>
                <w:rFonts w:ascii="Calibri" w:hAnsi="Calibri" w:cs="Calibri"/>
                <w:szCs w:val="20"/>
              </w:rPr>
              <w:t>-Modelo discursivo/expositivo</w:t>
            </w:r>
          </w:p>
          <w:p w14:paraId="2CC4742E" w14:textId="77777777" w:rsidR="00935AFE" w:rsidRDefault="00935AFE" w:rsidP="00935AFE">
            <w:pPr>
              <w:rPr>
                <w:rFonts w:ascii="Calibri" w:hAnsi="Calibri" w:cs="Calibri"/>
                <w:szCs w:val="20"/>
              </w:rPr>
            </w:pPr>
            <w:r>
              <w:rPr>
                <w:rFonts w:ascii="Calibri" w:hAnsi="Calibri" w:cs="Calibri"/>
                <w:szCs w:val="20"/>
              </w:rPr>
              <w:t>-Modelo experimental</w:t>
            </w:r>
          </w:p>
          <w:p w14:paraId="07A9C110" w14:textId="77777777" w:rsidR="00232358" w:rsidRPr="00890497" w:rsidRDefault="00935AFE" w:rsidP="00935AFE">
            <w:pPr>
              <w:rPr>
                <w:rFonts w:ascii="Calibri" w:hAnsi="Calibri" w:cs="Calibri"/>
                <w:szCs w:val="20"/>
              </w:rPr>
            </w:pPr>
            <w:r>
              <w:rPr>
                <w:rFonts w:ascii="Calibri" w:hAnsi="Calibri" w:cs="Calibri"/>
                <w:szCs w:val="20"/>
              </w:rPr>
              <w:t>-Trabajo por tareas</w:t>
            </w:r>
          </w:p>
        </w:tc>
        <w:tc>
          <w:tcPr>
            <w:tcW w:w="2674" w:type="dxa"/>
            <w:vAlign w:val="center"/>
          </w:tcPr>
          <w:p w14:paraId="166026B5" w14:textId="77777777" w:rsidR="00935AFE" w:rsidRDefault="00935AFE" w:rsidP="00935AFE">
            <w:pPr>
              <w:rPr>
                <w:rFonts w:ascii="Calibri" w:hAnsi="Calibri" w:cs="Calibri"/>
                <w:szCs w:val="20"/>
              </w:rPr>
            </w:pPr>
            <w:r>
              <w:rPr>
                <w:rFonts w:ascii="Calibri" w:hAnsi="Calibri" w:cs="Calibri"/>
                <w:szCs w:val="20"/>
              </w:rPr>
              <w:t>-Actividad y experimentación</w:t>
            </w:r>
          </w:p>
          <w:p w14:paraId="01B9A175" w14:textId="77777777" w:rsidR="00935AFE" w:rsidRDefault="00935AFE" w:rsidP="00935AFE">
            <w:pPr>
              <w:rPr>
                <w:rFonts w:ascii="Calibri" w:hAnsi="Calibri" w:cs="Calibri"/>
                <w:szCs w:val="20"/>
              </w:rPr>
            </w:pPr>
            <w:r>
              <w:rPr>
                <w:rFonts w:ascii="Calibri" w:hAnsi="Calibri" w:cs="Calibri"/>
                <w:szCs w:val="20"/>
              </w:rPr>
              <w:t>-Participación</w:t>
            </w:r>
          </w:p>
          <w:p w14:paraId="4973C5B8" w14:textId="77777777" w:rsidR="00935AFE" w:rsidRDefault="00935AFE" w:rsidP="00935AFE">
            <w:pPr>
              <w:rPr>
                <w:rFonts w:ascii="Calibri" w:hAnsi="Calibri" w:cs="Calibri"/>
                <w:szCs w:val="20"/>
              </w:rPr>
            </w:pPr>
            <w:r>
              <w:rPr>
                <w:rFonts w:ascii="Calibri" w:hAnsi="Calibri" w:cs="Calibri"/>
                <w:szCs w:val="20"/>
              </w:rPr>
              <w:t>-Personalización</w:t>
            </w:r>
          </w:p>
          <w:p w14:paraId="7974F0DF" w14:textId="77777777" w:rsidR="00935AFE" w:rsidRDefault="00935AFE" w:rsidP="00935AFE">
            <w:pPr>
              <w:rPr>
                <w:rFonts w:ascii="Calibri" w:hAnsi="Calibri" w:cs="Calibri"/>
                <w:szCs w:val="20"/>
              </w:rPr>
            </w:pPr>
            <w:r>
              <w:rPr>
                <w:rFonts w:ascii="Calibri" w:hAnsi="Calibri" w:cs="Calibri"/>
                <w:szCs w:val="20"/>
              </w:rPr>
              <w:t>-Significatividad</w:t>
            </w:r>
          </w:p>
          <w:p w14:paraId="1649815E" w14:textId="77777777" w:rsidR="00935AFE" w:rsidRDefault="00935AFE" w:rsidP="00935AFE">
            <w:pPr>
              <w:rPr>
                <w:rFonts w:ascii="Calibri" w:hAnsi="Calibri" w:cs="Calibri"/>
                <w:szCs w:val="20"/>
              </w:rPr>
            </w:pPr>
            <w:r>
              <w:rPr>
                <w:rFonts w:ascii="Calibri" w:hAnsi="Calibri" w:cs="Calibri"/>
                <w:szCs w:val="20"/>
              </w:rPr>
              <w:t>-Funcionalidad</w:t>
            </w:r>
          </w:p>
          <w:p w14:paraId="1CF4AB6C" w14:textId="77777777" w:rsidR="00232358" w:rsidRPr="00890497" w:rsidRDefault="00935AFE" w:rsidP="00935AFE">
            <w:pPr>
              <w:rPr>
                <w:rFonts w:ascii="Calibri" w:hAnsi="Calibri" w:cs="Calibri"/>
                <w:szCs w:val="20"/>
              </w:rPr>
            </w:pPr>
            <w:r>
              <w:rPr>
                <w:rFonts w:ascii="Calibri" w:hAnsi="Calibri" w:cs="Calibri"/>
                <w:szCs w:val="20"/>
              </w:rPr>
              <w:t>-Motivación</w:t>
            </w:r>
          </w:p>
        </w:tc>
        <w:tc>
          <w:tcPr>
            <w:tcW w:w="4289" w:type="dxa"/>
            <w:vAlign w:val="center"/>
          </w:tcPr>
          <w:p w14:paraId="71611184" w14:textId="77777777" w:rsidR="00935AFE" w:rsidRDefault="00935AFE" w:rsidP="00935AFE">
            <w:pPr>
              <w:rPr>
                <w:rFonts w:ascii="Calibri" w:hAnsi="Calibri" w:cs="Calibri"/>
                <w:szCs w:val="20"/>
              </w:rPr>
            </w:pPr>
            <w:r>
              <w:rPr>
                <w:rFonts w:ascii="Calibri" w:hAnsi="Calibri" w:cs="Calibri"/>
                <w:szCs w:val="20"/>
              </w:rPr>
              <w:t>-Tareas individuales</w:t>
            </w:r>
          </w:p>
          <w:p w14:paraId="33E9F981" w14:textId="77777777" w:rsidR="00232358" w:rsidRPr="00890497" w:rsidRDefault="00935AFE" w:rsidP="00935AFE">
            <w:pPr>
              <w:rPr>
                <w:rFonts w:ascii="Calibri" w:hAnsi="Calibri" w:cs="Calibri"/>
                <w:szCs w:val="20"/>
              </w:rPr>
            </w:pPr>
            <w:r>
              <w:rPr>
                <w:rFonts w:ascii="Calibri" w:hAnsi="Calibri" w:cs="Calibri"/>
                <w:szCs w:val="20"/>
              </w:rPr>
              <w:t>-Agrupamiento flexible</w:t>
            </w:r>
          </w:p>
        </w:tc>
      </w:tr>
    </w:tbl>
    <w:p w14:paraId="7F536ECE" w14:textId="77777777" w:rsidR="00232358" w:rsidRDefault="00232358" w:rsidP="00232358"/>
    <w:p w14:paraId="3ECEDB08"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532"/>
        <w:gridCol w:w="6001"/>
      </w:tblGrid>
      <w:tr w:rsidR="00232358" w:rsidRPr="00FD4444" w14:paraId="64AF2704" w14:textId="77777777" w:rsidTr="00694F08">
        <w:trPr>
          <w:tblHeader/>
        </w:trPr>
        <w:tc>
          <w:tcPr>
            <w:tcW w:w="4459" w:type="dxa"/>
            <w:tcBorders>
              <w:top w:val="single" w:sz="24" w:space="0" w:color="8064A2"/>
              <w:bottom w:val="single" w:sz="18" w:space="0" w:color="8064A2"/>
            </w:tcBorders>
            <w:shd w:val="clear" w:color="auto" w:fill="C4B5D4"/>
            <w:vAlign w:val="center"/>
          </w:tcPr>
          <w:p w14:paraId="20B5A809"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73FC2AD9"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532" w:type="dxa"/>
            <w:tcBorders>
              <w:top w:val="single" w:sz="24" w:space="0" w:color="8064A2"/>
              <w:bottom w:val="single" w:sz="18" w:space="0" w:color="8064A2"/>
            </w:tcBorders>
            <w:shd w:val="clear" w:color="auto" w:fill="C4B5D4"/>
            <w:vAlign w:val="center"/>
          </w:tcPr>
          <w:p w14:paraId="2C04AEE9" w14:textId="25BA9F60"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D7240E">
              <w:rPr>
                <w:rFonts w:ascii="Calibri" w:eastAsia="Calibri" w:hAnsi="Calibri" w:cs="Calibri"/>
                <w:b/>
              </w:rPr>
              <w:t xml:space="preserve"> 7</w:t>
            </w:r>
          </w:p>
        </w:tc>
        <w:tc>
          <w:tcPr>
            <w:tcW w:w="6001" w:type="dxa"/>
            <w:tcBorders>
              <w:top w:val="single" w:sz="24" w:space="0" w:color="8064A2"/>
              <w:bottom w:val="single" w:sz="18" w:space="0" w:color="8064A2"/>
            </w:tcBorders>
            <w:shd w:val="clear" w:color="auto" w:fill="C4B5D4"/>
            <w:vAlign w:val="center"/>
          </w:tcPr>
          <w:p w14:paraId="4AB6DFA9"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rsidRPr="00890497" w14:paraId="66ECD76E" w14:textId="77777777" w:rsidTr="00694F08">
        <w:trPr>
          <w:tblHeader/>
        </w:trPr>
        <w:tc>
          <w:tcPr>
            <w:tcW w:w="14992" w:type="dxa"/>
            <w:gridSpan w:val="3"/>
            <w:tcBorders>
              <w:top w:val="single" w:sz="18" w:space="0" w:color="8064A2"/>
              <w:bottom w:val="single" w:sz="8" w:space="0" w:color="8064A2"/>
            </w:tcBorders>
            <w:shd w:val="clear" w:color="auto" w:fill="E0D8E9"/>
            <w:vAlign w:val="center"/>
          </w:tcPr>
          <w:p w14:paraId="2E78AF61" w14:textId="77777777" w:rsidR="00232358" w:rsidRPr="00890497" w:rsidRDefault="00232358" w:rsidP="00232358">
            <w:pPr>
              <w:jc w:val="center"/>
              <w:rPr>
                <w:rFonts w:ascii="Calibri" w:hAnsi="Calibri" w:cs="Calibri"/>
                <w:b/>
              </w:rPr>
            </w:pPr>
            <w:r w:rsidRPr="00890497">
              <w:rPr>
                <w:rFonts w:ascii="Calibri" w:eastAsia="Calibri" w:hAnsi="Calibri" w:cs="Calibri"/>
                <w:b/>
              </w:rPr>
              <w:t>CONTENIDOS TRANSVERSALES</w:t>
            </w:r>
          </w:p>
        </w:tc>
      </w:tr>
      <w:tr w:rsidR="00232358" w:rsidRPr="00890497" w14:paraId="50B0F5F0" w14:textId="77777777" w:rsidTr="00694F08">
        <w:trPr>
          <w:trHeight w:val="1948"/>
        </w:trPr>
        <w:tc>
          <w:tcPr>
            <w:tcW w:w="4459" w:type="dxa"/>
            <w:tcBorders>
              <w:top w:val="single" w:sz="8" w:space="0" w:color="8064A2"/>
              <w:bottom w:val="single" w:sz="8" w:space="0" w:color="8064A2"/>
            </w:tcBorders>
            <w:vAlign w:val="center"/>
          </w:tcPr>
          <w:p w14:paraId="271183D5" w14:textId="635A742D" w:rsidR="00232358" w:rsidRDefault="00232358" w:rsidP="00232358">
            <w:pPr>
              <w:rPr>
                <w:rFonts w:ascii="Calibri" w:hAnsi="Calibri" w:cs="Calibri"/>
                <w:b/>
                <w:szCs w:val="20"/>
              </w:rPr>
            </w:pPr>
            <w:r w:rsidRPr="00890497">
              <w:rPr>
                <w:rFonts w:ascii="Calibri" w:hAnsi="Calibri" w:cs="Calibri"/>
                <w:b/>
                <w:szCs w:val="20"/>
              </w:rPr>
              <w:t>T.I.C.</w:t>
            </w:r>
          </w:p>
          <w:p w14:paraId="65FB594B" w14:textId="77777777" w:rsidR="00232358" w:rsidRPr="00890497" w:rsidRDefault="00232358" w:rsidP="00232358">
            <w:pPr>
              <w:rPr>
                <w:rFonts w:ascii="Calibri" w:hAnsi="Calibri" w:cs="Calibri"/>
                <w:szCs w:val="20"/>
              </w:rPr>
            </w:pPr>
          </w:p>
        </w:tc>
        <w:tc>
          <w:tcPr>
            <w:tcW w:w="4532" w:type="dxa"/>
            <w:vAlign w:val="center"/>
          </w:tcPr>
          <w:p w14:paraId="769D870E" w14:textId="77777777" w:rsidR="00232358" w:rsidRPr="007C08A7" w:rsidRDefault="00232358" w:rsidP="00232358">
            <w:pPr>
              <w:rPr>
                <w:rFonts w:cs="Arial Hebrew Scholar"/>
                <w:sz w:val="20"/>
                <w:szCs w:val="20"/>
                <w:lang w:val="es-ES"/>
              </w:rPr>
            </w:pPr>
            <w:r>
              <w:rPr>
                <w:rFonts w:cs="Arial Hebrew Scholar"/>
                <w:sz w:val="20"/>
                <w:szCs w:val="20"/>
                <w:lang w:val="es-ES"/>
              </w:rPr>
              <w:t>CD interactivo de la editorial Santillana 4º de primaria</w:t>
            </w:r>
          </w:p>
          <w:p w14:paraId="14532B1C" w14:textId="77777777" w:rsidR="00232358" w:rsidRPr="007C08A7" w:rsidRDefault="00232358" w:rsidP="00232358">
            <w:pPr>
              <w:rPr>
                <w:rFonts w:cs="Arial Hebrew Scholar"/>
                <w:sz w:val="20"/>
                <w:szCs w:val="20"/>
                <w:lang w:val="es-ES"/>
              </w:rPr>
            </w:pPr>
            <w:r>
              <w:rPr>
                <w:rFonts w:cs="Arial Hebrew Scholar"/>
                <w:sz w:val="20"/>
                <w:szCs w:val="20"/>
                <w:lang w:val="es-ES"/>
              </w:rPr>
              <w:t>-</w:t>
            </w:r>
            <w:hyperlink r:id="rId24" w:history="1">
              <w:r w:rsidRPr="00A752D2">
                <w:rPr>
                  <w:rStyle w:val="Hipervnculo"/>
                  <w:rFonts w:cs="Arial Hebrew Scholar"/>
                  <w:sz w:val="20"/>
                  <w:szCs w:val="20"/>
                  <w:lang w:val="es-ES"/>
                </w:rPr>
                <w:t>https://www.mundoprimaria.com/juegos-matematicas/num-mas-siete-5o-07</w:t>
              </w:r>
            </w:hyperlink>
          </w:p>
          <w:p w14:paraId="55A990EF" w14:textId="77777777" w:rsidR="00232358" w:rsidRPr="006B0329" w:rsidRDefault="00232358" w:rsidP="00232358">
            <w:pPr>
              <w:rPr>
                <w:rFonts w:cs="Arial Hebrew Scholar"/>
                <w:sz w:val="20"/>
                <w:szCs w:val="20"/>
                <w:lang w:val="es-ES"/>
              </w:rPr>
            </w:pPr>
            <w:r w:rsidRPr="006B0329">
              <w:rPr>
                <w:rFonts w:cs="Arial Hebrew Scholar"/>
                <w:sz w:val="20"/>
                <w:szCs w:val="20"/>
                <w:lang w:val="es-ES"/>
              </w:rPr>
              <w:t>-</w:t>
            </w:r>
            <w:hyperlink r:id="rId25" w:history="1">
              <w:r w:rsidRPr="00A752D2">
                <w:rPr>
                  <w:rStyle w:val="Hipervnculo"/>
                  <w:rFonts w:cs="Arial Hebrew Scholar"/>
                  <w:sz w:val="20"/>
                  <w:szCs w:val="20"/>
                  <w:lang w:val="es-ES"/>
                </w:rPr>
                <w:t>https://es.liveworksheets.com/worksheets/es</w:t>
              </w:r>
            </w:hyperlink>
          </w:p>
          <w:p w14:paraId="652A10C4" w14:textId="77777777" w:rsidR="00232358" w:rsidRPr="006B0329" w:rsidRDefault="00232358" w:rsidP="00232358">
            <w:pPr>
              <w:rPr>
                <w:rFonts w:cs="Arial Hebrew Scholar"/>
                <w:sz w:val="20"/>
                <w:szCs w:val="20"/>
                <w:lang w:val="es-ES"/>
              </w:rPr>
            </w:pPr>
            <w:r>
              <w:rPr>
                <w:rFonts w:cs="Arial Hebrew Scholar"/>
                <w:sz w:val="20"/>
                <w:szCs w:val="20"/>
                <w:lang w:val="es-ES"/>
              </w:rPr>
              <w:t>-</w:t>
            </w:r>
            <w:hyperlink r:id="rId26" w:history="1">
              <w:r w:rsidRPr="00A752D2">
                <w:rPr>
                  <w:rStyle w:val="Hipervnculo"/>
                  <w:rFonts w:cs="Arial Hebrew Scholar"/>
                  <w:sz w:val="20"/>
                  <w:szCs w:val="20"/>
                  <w:lang w:val="es-ES"/>
                </w:rPr>
                <w:t>ttps://piratasydelfines.blogspot.com.es/p/recursos-tic-infantil.html</w:t>
              </w:r>
            </w:hyperlink>
          </w:p>
        </w:tc>
        <w:tc>
          <w:tcPr>
            <w:tcW w:w="6001" w:type="dxa"/>
            <w:vAlign w:val="center"/>
          </w:tcPr>
          <w:p w14:paraId="19D21748" w14:textId="77777777" w:rsidR="00232358" w:rsidRPr="00BE58E6" w:rsidRDefault="00232358" w:rsidP="00232358">
            <w:pPr>
              <w:rPr>
                <w:rFonts w:cs="Arial"/>
                <w:sz w:val="22"/>
                <w:szCs w:val="22"/>
              </w:rPr>
            </w:pPr>
            <w:r w:rsidRPr="00BE58E6">
              <w:rPr>
                <w:rFonts w:cs="Arial"/>
                <w:b/>
                <w:sz w:val="22"/>
                <w:szCs w:val="22"/>
              </w:rPr>
              <w:t xml:space="preserve">Comprensión lectora. </w:t>
            </w:r>
            <w:r w:rsidRPr="00BE58E6">
              <w:rPr>
                <w:rFonts w:cs="Arial"/>
                <w:sz w:val="22"/>
                <w:szCs w:val="22"/>
              </w:rPr>
              <w:t>Textos de la unidad.</w:t>
            </w:r>
          </w:p>
          <w:p w14:paraId="2BD3E419" w14:textId="77777777" w:rsidR="00232358" w:rsidRPr="00BE58E6" w:rsidRDefault="00232358" w:rsidP="00232358">
            <w:pPr>
              <w:rPr>
                <w:rFonts w:cs="Arial"/>
                <w:b/>
                <w:sz w:val="22"/>
                <w:szCs w:val="22"/>
              </w:rPr>
            </w:pPr>
            <w:r>
              <w:rPr>
                <w:rFonts w:cs="Arial"/>
                <w:b/>
                <w:sz w:val="22"/>
                <w:szCs w:val="22"/>
              </w:rPr>
              <w:t xml:space="preserve">Expresión oral y escrita </w:t>
            </w:r>
            <w:r w:rsidRPr="00502279">
              <w:rPr>
                <w:rFonts w:cs="Arial"/>
                <w:sz w:val="22"/>
                <w:szCs w:val="22"/>
              </w:rPr>
              <w:t xml:space="preserve">de los números de siete cifras y problemas. </w:t>
            </w:r>
          </w:p>
          <w:p w14:paraId="7AE25CBC" w14:textId="77777777" w:rsidR="00232358" w:rsidRPr="00BE58E6" w:rsidRDefault="00232358" w:rsidP="00232358">
            <w:pPr>
              <w:rPr>
                <w:rFonts w:cs="Arial"/>
                <w:sz w:val="22"/>
                <w:szCs w:val="22"/>
              </w:rPr>
            </w:pPr>
            <w:r w:rsidRPr="00BE58E6">
              <w:rPr>
                <w:rFonts w:cs="Arial"/>
                <w:b/>
                <w:sz w:val="22"/>
                <w:szCs w:val="22"/>
              </w:rPr>
              <w:t xml:space="preserve">Comunicación audiovisual. </w:t>
            </w:r>
            <w:r w:rsidRPr="00BE58E6">
              <w:rPr>
                <w:rFonts w:cs="Arial"/>
                <w:sz w:val="22"/>
                <w:szCs w:val="22"/>
              </w:rPr>
              <w:t>Imágenes.</w:t>
            </w:r>
          </w:p>
          <w:p w14:paraId="590C8757" w14:textId="77777777" w:rsidR="00232358" w:rsidRPr="00890497" w:rsidRDefault="00232358" w:rsidP="00232358">
            <w:pPr>
              <w:rPr>
                <w:rFonts w:ascii="Calibri" w:hAnsi="Calibri" w:cs="Calibri"/>
                <w:b/>
                <w:szCs w:val="20"/>
              </w:rPr>
            </w:pPr>
          </w:p>
        </w:tc>
      </w:tr>
    </w:tbl>
    <w:p w14:paraId="2FD7D028"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6074"/>
      </w:tblGrid>
      <w:tr w:rsidR="00232358" w14:paraId="1C2C00FA" w14:textId="77777777" w:rsidTr="00694F08">
        <w:trPr>
          <w:tblHeader/>
        </w:trPr>
        <w:tc>
          <w:tcPr>
            <w:tcW w:w="4459" w:type="dxa"/>
            <w:tcBorders>
              <w:top w:val="single" w:sz="24" w:space="0" w:color="8064A2"/>
              <w:bottom w:val="single" w:sz="18" w:space="0" w:color="8064A2"/>
            </w:tcBorders>
            <w:shd w:val="clear" w:color="auto" w:fill="C4B5D4"/>
            <w:vAlign w:val="center"/>
          </w:tcPr>
          <w:p w14:paraId="05594B74"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4DB0481A"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459" w:type="dxa"/>
            <w:tcBorders>
              <w:top w:val="single" w:sz="24" w:space="0" w:color="8064A2"/>
              <w:bottom w:val="single" w:sz="18" w:space="0" w:color="8064A2"/>
            </w:tcBorders>
            <w:shd w:val="clear" w:color="auto" w:fill="C4B5D4"/>
            <w:vAlign w:val="center"/>
          </w:tcPr>
          <w:p w14:paraId="7ECAF8AA" w14:textId="6F188E0F"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D7240E">
              <w:rPr>
                <w:rFonts w:ascii="Calibri" w:eastAsia="Calibri" w:hAnsi="Calibri" w:cs="Calibri"/>
                <w:b/>
              </w:rPr>
              <w:t xml:space="preserve"> 7</w:t>
            </w:r>
          </w:p>
        </w:tc>
        <w:tc>
          <w:tcPr>
            <w:tcW w:w="6074" w:type="dxa"/>
            <w:tcBorders>
              <w:top w:val="single" w:sz="24" w:space="0" w:color="8064A2"/>
              <w:bottom w:val="single" w:sz="18" w:space="0" w:color="8064A2"/>
            </w:tcBorders>
            <w:shd w:val="clear" w:color="auto" w:fill="C4B5D4"/>
            <w:vAlign w:val="center"/>
          </w:tcPr>
          <w:p w14:paraId="4BB28F30"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14:paraId="0AF981B0" w14:textId="77777777" w:rsidTr="00694F08">
        <w:trPr>
          <w:tblHeader/>
        </w:trPr>
        <w:tc>
          <w:tcPr>
            <w:tcW w:w="14992" w:type="dxa"/>
            <w:gridSpan w:val="3"/>
            <w:tcBorders>
              <w:top w:val="single" w:sz="18" w:space="0" w:color="8064A2"/>
              <w:bottom w:val="single" w:sz="8" w:space="0" w:color="8064A2"/>
            </w:tcBorders>
            <w:shd w:val="clear" w:color="auto" w:fill="E0D8E9"/>
            <w:vAlign w:val="center"/>
          </w:tcPr>
          <w:p w14:paraId="5F2E36CF" w14:textId="77777777" w:rsidR="00232358" w:rsidRPr="00890497" w:rsidRDefault="00232358" w:rsidP="00232358">
            <w:pPr>
              <w:jc w:val="center"/>
              <w:rPr>
                <w:rFonts w:ascii="Calibri" w:hAnsi="Calibri" w:cs="Calibri"/>
                <w:b/>
              </w:rPr>
            </w:pPr>
            <w:r w:rsidRPr="00890497">
              <w:rPr>
                <w:rFonts w:ascii="Calibri" w:hAnsi="Calibri" w:cs="Calibri"/>
                <w:b/>
              </w:rPr>
              <w:t>RECURSOS PARA LA EVALUACIÓN</w:t>
            </w:r>
          </w:p>
        </w:tc>
      </w:tr>
      <w:tr w:rsidR="00232358" w14:paraId="288692BE" w14:textId="77777777" w:rsidTr="00694F08">
        <w:trPr>
          <w:tblHeader/>
        </w:trPr>
        <w:tc>
          <w:tcPr>
            <w:tcW w:w="4459" w:type="dxa"/>
            <w:tcBorders>
              <w:top w:val="single" w:sz="18" w:space="0" w:color="8064A2"/>
              <w:bottom w:val="single" w:sz="8" w:space="0" w:color="8064A2"/>
            </w:tcBorders>
            <w:shd w:val="clear" w:color="auto" w:fill="E0D8E9"/>
            <w:vAlign w:val="center"/>
          </w:tcPr>
          <w:p w14:paraId="20F0F24A" w14:textId="77777777" w:rsidR="00232358" w:rsidRPr="00890497" w:rsidRDefault="00232358" w:rsidP="00232358">
            <w:pPr>
              <w:jc w:val="center"/>
              <w:rPr>
                <w:rFonts w:ascii="Calibri" w:hAnsi="Calibri" w:cs="Calibri"/>
                <w:b/>
              </w:rPr>
            </w:pPr>
            <w:r w:rsidRPr="00890497">
              <w:rPr>
                <w:rFonts w:ascii="Calibri" w:hAnsi="Calibri" w:cs="Calibri"/>
                <w:b/>
              </w:rPr>
              <w:t>Procedimiento de evaluación</w:t>
            </w:r>
          </w:p>
        </w:tc>
        <w:tc>
          <w:tcPr>
            <w:tcW w:w="4459" w:type="dxa"/>
            <w:tcBorders>
              <w:top w:val="single" w:sz="18" w:space="0" w:color="8064A2"/>
            </w:tcBorders>
            <w:shd w:val="clear" w:color="auto" w:fill="E0D8E9"/>
            <w:vAlign w:val="center"/>
          </w:tcPr>
          <w:p w14:paraId="568BC0F2" w14:textId="77777777" w:rsidR="00232358" w:rsidRPr="00890497" w:rsidRDefault="00232358" w:rsidP="00232358">
            <w:pPr>
              <w:jc w:val="center"/>
              <w:rPr>
                <w:rFonts w:ascii="Calibri" w:hAnsi="Calibri" w:cs="Calibri"/>
                <w:b/>
              </w:rPr>
            </w:pPr>
            <w:r w:rsidRPr="00890497">
              <w:rPr>
                <w:rFonts w:ascii="Calibri" w:hAnsi="Calibri" w:cs="Calibri"/>
                <w:b/>
              </w:rPr>
              <w:t>Instrumentos de evaluación</w:t>
            </w:r>
          </w:p>
        </w:tc>
        <w:tc>
          <w:tcPr>
            <w:tcW w:w="6074" w:type="dxa"/>
            <w:tcBorders>
              <w:top w:val="single" w:sz="18" w:space="0" w:color="8064A2"/>
            </w:tcBorders>
            <w:shd w:val="clear" w:color="auto" w:fill="E0D8E9"/>
            <w:vAlign w:val="center"/>
          </w:tcPr>
          <w:p w14:paraId="4A75E95E" w14:textId="77777777" w:rsidR="00232358" w:rsidRPr="00890497" w:rsidRDefault="00232358" w:rsidP="00232358">
            <w:pPr>
              <w:jc w:val="center"/>
              <w:rPr>
                <w:rFonts w:ascii="Calibri" w:hAnsi="Calibri" w:cs="Calibri"/>
                <w:b/>
              </w:rPr>
            </w:pPr>
            <w:r w:rsidRPr="00890497">
              <w:rPr>
                <w:rFonts w:ascii="Calibri" w:hAnsi="Calibri" w:cs="Calibri"/>
                <w:b/>
              </w:rPr>
              <w:t>Sistema de calificación</w:t>
            </w:r>
          </w:p>
        </w:tc>
      </w:tr>
      <w:tr w:rsidR="00232358" w14:paraId="6B6C7F2D" w14:textId="77777777" w:rsidTr="00694F08">
        <w:trPr>
          <w:trHeight w:val="283"/>
        </w:trPr>
        <w:tc>
          <w:tcPr>
            <w:tcW w:w="4459" w:type="dxa"/>
            <w:tcBorders>
              <w:top w:val="single" w:sz="8" w:space="0" w:color="8064A2"/>
              <w:bottom w:val="single" w:sz="8" w:space="0" w:color="8064A2"/>
            </w:tcBorders>
            <w:vAlign w:val="center"/>
          </w:tcPr>
          <w:p w14:paraId="4DB84376" w14:textId="77777777" w:rsidR="00232358" w:rsidRPr="00890497" w:rsidRDefault="00232358" w:rsidP="00232358">
            <w:pPr>
              <w:rPr>
                <w:rFonts w:ascii="Calibri" w:hAnsi="Calibri" w:cs="Calibri"/>
                <w:szCs w:val="20"/>
              </w:rPr>
            </w:pPr>
            <w:r w:rsidRPr="00890497">
              <w:rPr>
                <w:rFonts w:ascii="Calibri" w:hAnsi="Calibri" w:cs="Calibri"/>
                <w:szCs w:val="20"/>
              </w:rPr>
              <w:t>Observación directa del trabajo diario.</w:t>
            </w:r>
          </w:p>
        </w:tc>
        <w:tc>
          <w:tcPr>
            <w:tcW w:w="4459" w:type="dxa"/>
            <w:vAlign w:val="center"/>
          </w:tcPr>
          <w:p w14:paraId="3100E7CD" w14:textId="77777777" w:rsidR="00232358" w:rsidRPr="00890497" w:rsidRDefault="00232358" w:rsidP="00232358">
            <w:pPr>
              <w:rPr>
                <w:rFonts w:ascii="Calibri" w:hAnsi="Calibri" w:cs="Calibri"/>
                <w:szCs w:val="20"/>
              </w:rPr>
            </w:pPr>
            <w:r w:rsidRPr="00890497">
              <w:rPr>
                <w:rFonts w:ascii="Calibri" w:hAnsi="Calibri" w:cs="Calibri"/>
                <w:szCs w:val="20"/>
              </w:rPr>
              <w:t>Observación directa del alumno.</w:t>
            </w:r>
          </w:p>
        </w:tc>
        <w:tc>
          <w:tcPr>
            <w:tcW w:w="6074" w:type="dxa"/>
            <w:vAlign w:val="center"/>
          </w:tcPr>
          <w:p w14:paraId="0AC96676" w14:textId="77777777" w:rsidR="00232358" w:rsidRPr="00890497" w:rsidRDefault="00232358" w:rsidP="00232358">
            <w:pPr>
              <w:rPr>
                <w:rFonts w:ascii="Calibri" w:hAnsi="Calibri" w:cs="Calibri"/>
                <w:b/>
                <w:szCs w:val="20"/>
              </w:rPr>
            </w:pPr>
            <w:r w:rsidRPr="00890497">
              <w:rPr>
                <w:rFonts w:ascii="Calibri" w:hAnsi="Calibri" w:cs="Calibri"/>
                <w:b/>
                <w:szCs w:val="20"/>
              </w:rPr>
              <w:t>Calificación cualitativa:</w:t>
            </w:r>
          </w:p>
        </w:tc>
      </w:tr>
      <w:tr w:rsidR="00232358" w14:paraId="0C76019B" w14:textId="77777777" w:rsidTr="00694F08">
        <w:trPr>
          <w:trHeight w:val="283"/>
        </w:trPr>
        <w:tc>
          <w:tcPr>
            <w:tcW w:w="4459" w:type="dxa"/>
            <w:tcBorders>
              <w:top w:val="single" w:sz="8" w:space="0" w:color="8064A2"/>
              <w:bottom w:val="single" w:sz="8" w:space="0" w:color="8064A2"/>
            </w:tcBorders>
            <w:vAlign w:val="center"/>
          </w:tcPr>
          <w:p w14:paraId="3C57D809" w14:textId="77777777" w:rsidR="00232358" w:rsidRPr="00890497" w:rsidRDefault="00232358" w:rsidP="00232358">
            <w:pPr>
              <w:rPr>
                <w:rFonts w:ascii="Calibri" w:hAnsi="Calibri" w:cs="Calibri"/>
                <w:szCs w:val="20"/>
              </w:rPr>
            </w:pPr>
            <w:r w:rsidRPr="00890497">
              <w:rPr>
                <w:rFonts w:ascii="Calibri" w:hAnsi="Calibri" w:cs="Calibri"/>
                <w:szCs w:val="20"/>
              </w:rPr>
              <w:t>Análisis y valoración de tareas especialmente creadas para la evaluación.</w:t>
            </w:r>
          </w:p>
        </w:tc>
        <w:tc>
          <w:tcPr>
            <w:tcW w:w="4459" w:type="dxa"/>
            <w:vAlign w:val="center"/>
          </w:tcPr>
          <w:p w14:paraId="1107A052" w14:textId="77777777" w:rsidR="00232358" w:rsidRPr="00890497" w:rsidRDefault="00232358" w:rsidP="00232358">
            <w:pPr>
              <w:rPr>
                <w:rFonts w:ascii="Calibri" w:hAnsi="Calibri" w:cs="Calibri"/>
                <w:szCs w:val="20"/>
              </w:rPr>
            </w:pPr>
            <w:r w:rsidRPr="00890497">
              <w:rPr>
                <w:rFonts w:ascii="Calibri" w:hAnsi="Calibri" w:cs="Calibri"/>
                <w:szCs w:val="20"/>
              </w:rPr>
              <w:t>Rúbrica de la unidad.</w:t>
            </w:r>
          </w:p>
        </w:tc>
        <w:tc>
          <w:tcPr>
            <w:tcW w:w="6074" w:type="dxa"/>
            <w:vAlign w:val="center"/>
          </w:tcPr>
          <w:p w14:paraId="6C9E3577" w14:textId="77777777" w:rsidR="00232358" w:rsidRPr="00890497" w:rsidRDefault="00232358" w:rsidP="00232358">
            <w:pPr>
              <w:rPr>
                <w:rFonts w:ascii="Calibri" w:hAnsi="Calibri" w:cs="Calibri"/>
                <w:szCs w:val="20"/>
              </w:rPr>
            </w:pPr>
            <w:r w:rsidRPr="00890497">
              <w:rPr>
                <w:rFonts w:ascii="Calibri" w:hAnsi="Calibri" w:cs="Calibri"/>
                <w:szCs w:val="20"/>
              </w:rPr>
              <w:t>Rúbricas de la unidad.</w:t>
            </w:r>
          </w:p>
        </w:tc>
      </w:tr>
      <w:tr w:rsidR="00232358" w14:paraId="0DC5B805" w14:textId="77777777" w:rsidTr="00694F08">
        <w:trPr>
          <w:trHeight w:val="283"/>
        </w:trPr>
        <w:tc>
          <w:tcPr>
            <w:tcW w:w="4459" w:type="dxa"/>
            <w:tcBorders>
              <w:top w:val="single" w:sz="8" w:space="0" w:color="8064A2"/>
              <w:bottom w:val="single" w:sz="8" w:space="0" w:color="8064A2"/>
            </w:tcBorders>
            <w:vAlign w:val="center"/>
          </w:tcPr>
          <w:p w14:paraId="26285607" w14:textId="77777777" w:rsidR="00232358" w:rsidRPr="00890497" w:rsidRDefault="00232358" w:rsidP="00232358">
            <w:pPr>
              <w:rPr>
                <w:rFonts w:ascii="Calibri" w:hAnsi="Calibri" w:cs="Calibri"/>
                <w:szCs w:val="20"/>
              </w:rPr>
            </w:pPr>
            <w:r w:rsidRPr="00890497">
              <w:rPr>
                <w:rFonts w:ascii="Calibri" w:hAnsi="Calibri" w:cs="Calibri"/>
                <w:szCs w:val="20"/>
              </w:rPr>
              <w:t>Valoración cuantitativa del avance individual.</w:t>
            </w:r>
          </w:p>
        </w:tc>
        <w:tc>
          <w:tcPr>
            <w:tcW w:w="4459" w:type="dxa"/>
            <w:vAlign w:val="center"/>
          </w:tcPr>
          <w:p w14:paraId="7478FF4A" w14:textId="77777777" w:rsidR="00232358" w:rsidRPr="00890497" w:rsidRDefault="00232358" w:rsidP="00232358">
            <w:pPr>
              <w:rPr>
                <w:rFonts w:ascii="Calibri" w:hAnsi="Calibri" w:cs="Calibri"/>
                <w:szCs w:val="20"/>
              </w:rPr>
            </w:pPr>
            <w:r w:rsidRPr="00890497">
              <w:rPr>
                <w:rFonts w:ascii="Calibri" w:hAnsi="Calibri" w:cs="Calibri"/>
                <w:szCs w:val="20"/>
              </w:rPr>
              <w:t>Pruebas correspondientes a la unidad.</w:t>
            </w:r>
          </w:p>
        </w:tc>
        <w:tc>
          <w:tcPr>
            <w:tcW w:w="6074" w:type="dxa"/>
            <w:vAlign w:val="center"/>
          </w:tcPr>
          <w:p w14:paraId="60E6B54A" w14:textId="77777777" w:rsidR="00232358" w:rsidRPr="00890497" w:rsidRDefault="00232358" w:rsidP="00232358">
            <w:pPr>
              <w:rPr>
                <w:rFonts w:ascii="Calibri" w:hAnsi="Calibri" w:cs="Calibri"/>
                <w:szCs w:val="20"/>
              </w:rPr>
            </w:pPr>
            <w:r w:rsidRPr="00890497">
              <w:rPr>
                <w:rFonts w:ascii="Calibri" w:hAnsi="Calibri" w:cs="Calibri"/>
                <w:szCs w:val="20"/>
              </w:rPr>
              <w:t>Evaluación externa.</w:t>
            </w:r>
          </w:p>
        </w:tc>
      </w:tr>
      <w:tr w:rsidR="00232358" w14:paraId="01A560AE" w14:textId="77777777" w:rsidTr="00694F08">
        <w:trPr>
          <w:trHeight w:val="283"/>
        </w:trPr>
        <w:tc>
          <w:tcPr>
            <w:tcW w:w="4459" w:type="dxa"/>
            <w:tcBorders>
              <w:top w:val="single" w:sz="8" w:space="0" w:color="8064A2"/>
              <w:bottom w:val="single" w:sz="8" w:space="0" w:color="8064A2"/>
            </w:tcBorders>
            <w:vAlign w:val="center"/>
          </w:tcPr>
          <w:p w14:paraId="75314D03" w14:textId="77777777" w:rsidR="00232358" w:rsidRPr="00890497" w:rsidRDefault="00232358" w:rsidP="00232358">
            <w:pPr>
              <w:rPr>
                <w:rFonts w:ascii="Calibri" w:hAnsi="Calibri" w:cs="Calibri"/>
                <w:szCs w:val="20"/>
              </w:rPr>
            </w:pPr>
            <w:r w:rsidRPr="00890497">
              <w:rPr>
                <w:rFonts w:ascii="Calibri" w:hAnsi="Calibri" w:cs="Calibri"/>
                <w:szCs w:val="20"/>
              </w:rPr>
              <w:lastRenderedPageBreak/>
              <w:t>Valoración cualitativa del avance individual.</w:t>
            </w:r>
          </w:p>
        </w:tc>
        <w:tc>
          <w:tcPr>
            <w:tcW w:w="4459" w:type="dxa"/>
            <w:vAlign w:val="center"/>
          </w:tcPr>
          <w:p w14:paraId="7F646AF1" w14:textId="77777777" w:rsidR="00232358" w:rsidRPr="00890497" w:rsidRDefault="00232358" w:rsidP="00232358">
            <w:pPr>
              <w:rPr>
                <w:rFonts w:ascii="Calibri" w:hAnsi="Calibri" w:cs="Calibri"/>
                <w:szCs w:val="20"/>
              </w:rPr>
            </w:pPr>
            <w:r w:rsidRPr="00890497">
              <w:rPr>
                <w:rFonts w:ascii="Calibri" w:hAnsi="Calibri" w:cs="Calibri"/>
                <w:szCs w:val="20"/>
              </w:rPr>
              <w:t>Prueba de evaluación por competencias correspondientes a la unidad.</w:t>
            </w:r>
          </w:p>
        </w:tc>
        <w:tc>
          <w:tcPr>
            <w:tcW w:w="6074" w:type="dxa"/>
            <w:vAlign w:val="center"/>
          </w:tcPr>
          <w:p w14:paraId="4A678D52" w14:textId="77777777" w:rsidR="00232358" w:rsidRPr="00890497" w:rsidRDefault="00232358" w:rsidP="00232358">
            <w:pPr>
              <w:rPr>
                <w:rFonts w:ascii="Calibri" w:hAnsi="Calibri" w:cs="Calibri"/>
                <w:szCs w:val="20"/>
              </w:rPr>
            </w:pPr>
            <w:r w:rsidRPr="00890497">
              <w:rPr>
                <w:rFonts w:ascii="Calibri" w:hAnsi="Calibri" w:cs="Calibri"/>
                <w:szCs w:val="20"/>
              </w:rPr>
              <w:t>Pruebas de evaluación por competencias.</w:t>
            </w:r>
          </w:p>
        </w:tc>
      </w:tr>
      <w:tr w:rsidR="00232358" w14:paraId="64DEEF47" w14:textId="77777777" w:rsidTr="00694F08">
        <w:trPr>
          <w:trHeight w:val="283"/>
        </w:trPr>
        <w:tc>
          <w:tcPr>
            <w:tcW w:w="4459" w:type="dxa"/>
            <w:tcBorders>
              <w:top w:val="single" w:sz="8" w:space="0" w:color="8064A2"/>
              <w:bottom w:val="single" w:sz="8" w:space="0" w:color="8064A2"/>
            </w:tcBorders>
            <w:vAlign w:val="center"/>
          </w:tcPr>
          <w:p w14:paraId="407A972D" w14:textId="77777777" w:rsidR="00232358" w:rsidRPr="00890497" w:rsidRDefault="00232358" w:rsidP="00232358">
            <w:pPr>
              <w:rPr>
                <w:rFonts w:ascii="Calibri" w:hAnsi="Calibri" w:cs="Calibri"/>
                <w:szCs w:val="20"/>
              </w:rPr>
            </w:pPr>
            <w:r w:rsidRPr="00890497">
              <w:rPr>
                <w:rFonts w:ascii="Calibri" w:hAnsi="Calibri" w:cs="Calibri"/>
                <w:szCs w:val="20"/>
              </w:rPr>
              <w:t>Valoración cuantitativa del avance colectivo.</w:t>
            </w:r>
          </w:p>
        </w:tc>
        <w:tc>
          <w:tcPr>
            <w:tcW w:w="4459" w:type="dxa"/>
            <w:vAlign w:val="center"/>
          </w:tcPr>
          <w:p w14:paraId="3A067A62" w14:textId="77777777" w:rsidR="00232358" w:rsidRPr="00890497" w:rsidRDefault="00232358" w:rsidP="00232358">
            <w:pPr>
              <w:rPr>
                <w:rFonts w:ascii="Calibri" w:hAnsi="Calibri" w:cs="Calibri"/>
                <w:szCs w:val="20"/>
              </w:rPr>
            </w:pPr>
            <w:r w:rsidRPr="00890497">
              <w:rPr>
                <w:rFonts w:ascii="Calibri" w:hAnsi="Calibri" w:cs="Calibri"/>
                <w:szCs w:val="20"/>
              </w:rPr>
              <w:t>Pruebas de evaluación externa.</w:t>
            </w:r>
          </w:p>
        </w:tc>
        <w:tc>
          <w:tcPr>
            <w:tcW w:w="6074" w:type="dxa"/>
            <w:vAlign w:val="center"/>
          </w:tcPr>
          <w:p w14:paraId="2591C929" w14:textId="77777777" w:rsidR="00232358" w:rsidRPr="00890497" w:rsidRDefault="00232358" w:rsidP="00232358">
            <w:pPr>
              <w:rPr>
                <w:rFonts w:ascii="Calibri" w:hAnsi="Calibri" w:cs="Calibri"/>
                <w:b/>
                <w:szCs w:val="20"/>
              </w:rPr>
            </w:pPr>
            <w:r w:rsidRPr="00890497">
              <w:rPr>
                <w:rFonts w:ascii="Calibri" w:hAnsi="Calibri" w:cs="Calibri"/>
                <w:b/>
                <w:szCs w:val="20"/>
              </w:rPr>
              <w:t>Cualificación cuantitativa:</w:t>
            </w:r>
          </w:p>
        </w:tc>
      </w:tr>
      <w:tr w:rsidR="00232358" w14:paraId="6DE9B9AF" w14:textId="77777777" w:rsidTr="00694F08">
        <w:trPr>
          <w:trHeight w:val="283"/>
        </w:trPr>
        <w:tc>
          <w:tcPr>
            <w:tcW w:w="4459" w:type="dxa"/>
            <w:tcBorders>
              <w:top w:val="single" w:sz="8" w:space="0" w:color="8064A2"/>
              <w:bottom w:val="single" w:sz="8" w:space="0" w:color="8064A2"/>
            </w:tcBorders>
            <w:vAlign w:val="center"/>
          </w:tcPr>
          <w:p w14:paraId="578E5846" w14:textId="77777777" w:rsidR="00232358" w:rsidRPr="00890497" w:rsidRDefault="00232358" w:rsidP="00232358">
            <w:pPr>
              <w:rPr>
                <w:rFonts w:ascii="Calibri" w:hAnsi="Calibri" w:cs="Calibri"/>
                <w:szCs w:val="20"/>
              </w:rPr>
            </w:pPr>
            <w:r w:rsidRPr="00890497">
              <w:rPr>
                <w:rFonts w:ascii="Calibri" w:hAnsi="Calibri" w:cs="Calibri"/>
                <w:szCs w:val="20"/>
              </w:rPr>
              <w:t>Valoración cualitativa del avance colectivo.</w:t>
            </w:r>
          </w:p>
        </w:tc>
        <w:tc>
          <w:tcPr>
            <w:tcW w:w="4459" w:type="dxa"/>
            <w:vAlign w:val="center"/>
          </w:tcPr>
          <w:p w14:paraId="0ADD5B56" w14:textId="77777777" w:rsidR="00232358" w:rsidRPr="00890497" w:rsidRDefault="00232358" w:rsidP="00232358">
            <w:pPr>
              <w:rPr>
                <w:rFonts w:ascii="Calibri" w:hAnsi="Calibri" w:cs="Calibri"/>
                <w:szCs w:val="20"/>
              </w:rPr>
            </w:pPr>
            <w:r w:rsidRPr="00890497">
              <w:rPr>
                <w:rFonts w:ascii="Calibri" w:hAnsi="Calibri" w:cs="Calibri"/>
                <w:szCs w:val="20"/>
              </w:rPr>
              <w:t>Otros documentos.</w:t>
            </w:r>
          </w:p>
        </w:tc>
        <w:tc>
          <w:tcPr>
            <w:tcW w:w="6074" w:type="dxa"/>
            <w:vMerge w:val="restart"/>
            <w:vAlign w:val="center"/>
          </w:tcPr>
          <w:p w14:paraId="6905A6EA" w14:textId="77777777" w:rsidR="00232358" w:rsidRPr="00890497" w:rsidRDefault="00232358" w:rsidP="00232358">
            <w:pPr>
              <w:ind w:firstLine="579"/>
              <w:rPr>
                <w:rFonts w:ascii="Calibri" w:hAnsi="Calibri" w:cs="Calibri"/>
                <w:szCs w:val="20"/>
              </w:rPr>
            </w:pPr>
            <w:r>
              <w:rPr>
                <w:rFonts w:ascii="Calibri" w:hAnsi="Calibri" w:cs="Calibri"/>
                <w:szCs w:val="20"/>
              </w:rPr>
              <w:t xml:space="preserve">Registro de problemas. </w:t>
            </w:r>
          </w:p>
          <w:p w14:paraId="18E15373" w14:textId="77777777" w:rsidR="00232358" w:rsidRPr="00890497" w:rsidRDefault="00232358" w:rsidP="00232358">
            <w:pPr>
              <w:ind w:firstLine="579"/>
              <w:rPr>
                <w:rFonts w:ascii="Calibri" w:hAnsi="Calibri" w:cs="Calibri"/>
                <w:szCs w:val="20"/>
              </w:rPr>
            </w:pPr>
            <w:r>
              <w:rPr>
                <w:rFonts w:ascii="Calibri" w:hAnsi="Calibri" w:cs="Calibri"/>
                <w:szCs w:val="20"/>
              </w:rPr>
              <w:t xml:space="preserve">Controles de la unidad. </w:t>
            </w:r>
          </w:p>
          <w:p w14:paraId="174B2099" w14:textId="77777777" w:rsidR="00232358" w:rsidRPr="00890497" w:rsidRDefault="00232358" w:rsidP="00232358">
            <w:pPr>
              <w:ind w:firstLine="579"/>
              <w:rPr>
                <w:rFonts w:ascii="Calibri" w:hAnsi="Calibri" w:cs="Calibri"/>
                <w:szCs w:val="20"/>
              </w:rPr>
            </w:pPr>
            <w:r>
              <w:rPr>
                <w:rFonts w:ascii="Calibri" w:hAnsi="Calibri" w:cs="Calibri"/>
                <w:szCs w:val="20"/>
              </w:rPr>
              <w:t>Cuadernos de aula.</w:t>
            </w:r>
          </w:p>
          <w:p w14:paraId="382E3B70" w14:textId="33ACBE19" w:rsidR="00232358" w:rsidRPr="00890497" w:rsidRDefault="00232358" w:rsidP="00232358">
            <w:pPr>
              <w:ind w:firstLine="579"/>
              <w:rPr>
                <w:rFonts w:ascii="Calibri" w:hAnsi="Calibri" w:cs="Calibri"/>
                <w:szCs w:val="20"/>
              </w:rPr>
            </w:pPr>
            <w:r>
              <w:rPr>
                <w:rFonts w:ascii="Calibri" w:hAnsi="Calibri" w:cs="Calibri"/>
                <w:szCs w:val="20"/>
              </w:rPr>
              <w:t xml:space="preserve">Registro </w:t>
            </w:r>
            <w:r w:rsidR="00B722B7">
              <w:rPr>
                <w:rFonts w:ascii="Calibri" w:hAnsi="Calibri" w:cs="Calibri"/>
                <w:szCs w:val="20"/>
              </w:rPr>
              <w:t>de deberes</w:t>
            </w:r>
            <w:r>
              <w:rPr>
                <w:rFonts w:ascii="Calibri" w:hAnsi="Calibri" w:cs="Calibri"/>
                <w:szCs w:val="20"/>
              </w:rPr>
              <w:t xml:space="preserve"> de la unidad. </w:t>
            </w:r>
          </w:p>
          <w:p w14:paraId="60AB17D2" w14:textId="77777777" w:rsidR="00232358" w:rsidRPr="00890497" w:rsidRDefault="00232358" w:rsidP="00232358">
            <w:pPr>
              <w:ind w:firstLine="579"/>
              <w:rPr>
                <w:rFonts w:ascii="Arial Hebrew Scholar" w:hAnsi="Arial Hebrew Scholar" w:cs="Arial Hebrew Scholar"/>
                <w:szCs w:val="20"/>
              </w:rPr>
            </w:pPr>
            <w:r>
              <w:rPr>
                <w:rFonts w:ascii="Arial Hebrew Scholar" w:hAnsi="Arial Hebrew Scholar" w:cs="Arial Hebrew Scholar"/>
                <w:szCs w:val="20"/>
              </w:rPr>
              <w:t xml:space="preserve">Fichas re repaso, refuerzo y ampliación. </w:t>
            </w:r>
          </w:p>
          <w:p w14:paraId="1EBDAEDB" w14:textId="77777777" w:rsidR="00232358" w:rsidRPr="006B0329" w:rsidRDefault="00232358" w:rsidP="00232358">
            <w:pPr>
              <w:ind w:firstLine="579"/>
              <w:rPr>
                <w:rFonts w:ascii="Arial Hebrew Scholar" w:hAnsi="Arial Hebrew Scholar" w:cs="Arial Hebrew Scholar"/>
                <w:szCs w:val="20"/>
              </w:rPr>
            </w:pPr>
            <w:r>
              <w:rPr>
                <w:rFonts w:ascii="Arial Hebrew Scholar" w:hAnsi="Arial Hebrew Scholar" w:cs="Arial Hebrew Scholar"/>
                <w:szCs w:val="20"/>
              </w:rPr>
              <w:t>Producciones con TIC.</w:t>
            </w:r>
          </w:p>
        </w:tc>
      </w:tr>
      <w:tr w:rsidR="00232358" w14:paraId="2CB77B68" w14:textId="77777777" w:rsidTr="00694F08">
        <w:trPr>
          <w:trHeight w:val="283"/>
        </w:trPr>
        <w:tc>
          <w:tcPr>
            <w:tcW w:w="4459" w:type="dxa"/>
            <w:tcBorders>
              <w:top w:val="single" w:sz="8" w:space="0" w:color="8064A2"/>
              <w:bottom w:val="single" w:sz="8" w:space="0" w:color="8064A2"/>
            </w:tcBorders>
            <w:vAlign w:val="center"/>
          </w:tcPr>
          <w:p w14:paraId="3A855C45" w14:textId="77777777" w:rsidR="00232358" w:rsidRPr="00890497" w:rsidRDefault="00232358" w:rsidP="00232358">
            <w:pPr>
              <w:rPr>
                <w:rFonts w:ascii="Calibri" w:hAnsi="Calibri" w:cs="Calibri"/>
                <w:szCs w:val="20"/>
              </w:rPr>
            </w:pPr>
            <w:r w:rsidRPr="00890497">
              <w:rPr>
                <w:rFonts w:ascii="Calibri" w:hAnsi="Calibri" w:cs="Calibri"/>
                <w:szCs w:val="20"/>
              </w:rPr>
              <w:t>Otros:</w:t>
            </w:r>
          </w:p>
        </w:tc>
        <w:tc>
          <w:tcPr>
            <w:tcW w:w="4459" w:type="dxa"/>
            <w:vAlign w:val="center"/>
          </w:tcPr>
          <w:p w14:paraId="293199E9" w14:textId="77777777" w:rsidR="00232358" w:rsidRPr="00890497" w:rsidRDefault="00232358" w:rsidP="00232358">
            <w:pPr>
              <w:rPr>
                <w:rFonts w:ascii="Calibri" w:hAnsi="Calibri" w:cs="Calibri"/>
                <w:szCs w:val="20"/>
              </w:rPr>
            </w:pPr>
            <w:r w:rsidRPr="00890497">
              <w:rPr>
                <w:rFonts w:ascii="Calibri" w:hAnsi="Calibri" w:cs="Calibri"/>
                <w:szCs w:val="20"/>
              </w:rPr>
              <w:t>Debates e intervenciones.</w:t>
            </w:r>
          </w:p>
        </w:tc>
        <w:tc>
          <w:tcPr>
            <w:tcW w:w="6074" w:type="dxa"/>
            <w:vMerge/>
            <w:vAlign w:val="center"/>
          </w:tcPr>
          <w:p w14:paraId="6EEA4720"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2DBE2501" w14:textId="77777777" w:rsidTr="00694F08">
        <w:trPr>
          <w:trHeight w:val="283"/>
        </w:trPr>
        <w:tc>
          <w:tcPr>
            <w:tcW w:w="4459" w:type="dxa"/>
            <w:tcBorders>
              <w:top w:val="single" w:sz="8" w:space="0" w:color="8064A2"/>
              <w:bottom w:val="single" w:sz="8" w:space="0" w:color="8064A2"/>
            </w:tcBorders>
            <w:vAlign w:val="center"/>
          </w:tcPr>
          <w:p w14:paraId="16060419"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7FD7F936" w14:textId="77777777" w:rsidR="00232358" w:rsidRPr="00890497" w:rsidRDefault="00232358" w:rsidP="00232358">
            <w:pPr>
              <w:rPr>
                <w:rFonts w:ascii="Calibri" w:hAnsi="Calibri" w:cs="Calibri"/>
                <w:szCs w:val="20"/>
              </w:rPr>
            </w:pPr>
            <w:r w:rsidRPr="00890497">
              <w:rPr>
                <w:rFonts w:ascii="Calibri" w:hAnsi="Calibri" w:cs="Calibri"/>
                <w:szCs w:val="20"/>
              </w:rPr>
              <w:t>Proyectos personales.</w:t>
            </w:r>
          </w:p>
        </w:tc>
        <w:tc>
          <w:tcPr>
            <w:tcW w:w="6074" w:type="dxa"/>
            <w:vMerge/>
            <w:vAlign w:val="center"/>
          </w:tcPr>
          <w:p w14:paraId="1B808D6C"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0D5A59EA" w14:textId="77777777" w:rsidTr="00694F08">
        <w:trPr>
          <w:trHeight w:val="283"/>
        </w:trPr>
        <w:tc>
          <w:tcPr>
            <w:tcW w:w="4459" w:type="dxa"/>
            <w:tcBorders>
              <w:top w:val="single" w:sz="8" w:space="0" w:color="8064A2"/>
              <w:bottom w:val="single" w:sz="8" w:space="0" w:color="8064A2"/>
            </w:tcBorders>
            <w:vAlign w:val="center"/>
          </w:tcPr>
          <w:p w14:paraId="729E56C0"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3F72F737" w14:textId="77777777" w:rsidR="00232358" w:rsidRPr="00890497" w:rsidRDefault="00232358" w:rsidP="00232358">
            <w:pPr>
              <w:contextualSpacing/>
              <w:rPr>
                <w:rFonts w:ascii="Calibri" w:hAnsi="Calibri" w:cs="Calibri"/>
                <w:szCs w:val="20"/>
              </w:rPr>
            </w:pPr>
            <w:r w:rsidRPr="00890497">
              <w:rPr>
                <w:rFonts w:ascii="Calibri" w:hAnsi="Calibri" w:cs="Calibri"/>
                <w:szCs w:val="20"/>
              </w:rPr>
              <w:t>Proyectos grupales.</w:t>
            </w:r>
          </w:p>
        </w:tc>
        <w:tc>
          <w:tcPr>
            <w:tcW w:w="6074" w:type="dxa"/>
            <w:vMerge/>
            <w:vAlign w:val="center"/>
          </w:tcPr>
          <w:p w14:paraId="3882CF60"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5BA753B9" w14:textId="77777777" w:rsidTr="00694F08">
        <w:trPr>
          <w:trHeight w:val="283"/>
        </w:trPr>
        <w:tc>
          <w:tcPr>
            <w:tcW w:w="4459" w:type="dxa"/>
            <w:tcBorders>
              <w:top w:val="single" w:sz="8" w:space="0" w:color="8064A2"/>
              <w:bottom w:val="single" w:sz="8" w:space="0" w:color="8064A2"/>
            </w:tcBorders>
            <w:vAlign w:val="center"/>
          </w:tcPr>
          <w:p w14:paraId="5E3816C9"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28CF0060" w14:textId="77777777" w:rsidR="00232358" w:rsidRPr="00890497" w:rsidRDefault="00232358" w:rsidP="00232358">
            <w:pPr>
              <w:rPr>
                <w:rFonts w:ascii="Calibri" w:hAnsi="Calibri" w:cs="Calibri"/>
                <w:szCs w:val="20"/>
              </w:rPr>
            </w:pPr>
            <w:r w:rsidRPr="00890497">
              <w:rPr>
                <w:rFonts w:ascii="Calibri" w:hAnsi="Calibri" w:cs="Calibri"/>
                <w:szCs w:val="20"/>
              </w:rPr>
              <w:t>Representaciones dramatizaciones.</w:t>
            </w:r>
          </w:p>
        </w:tc>
        <w:tc>
          <w:tcPr>
            <w:tcW w:w="6074" w:type="dxa"/>
            <w:vMerge/>
            <w:vAlign w:val="center"/>
          </w:tcPr>
          <w:p w14:paraId="284E372C" w14:textId="77777777" w:rsidR="00232358" w:rsidRPr="00890497" w:rsidRDefault="0023235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232358" w14:paraId="70333758" w14:textId="77777777" w:rsidTr="00694F08">
        <w:trPr>
          <w:trHeight w:val="283"/>
        </w:trPr>
        <w:tc>
          <w:tcPr>
            <w:tcW w:w="4459" w:type="dxa"/>
            <w:tcBorders>
              <w:top w:val="single" w:sz="8" w:space="0" w:color="8064A2"/>
              <w:bottom w:val="single" w:sz="8" w:space="0" w:color="8064A2"/>
            </w:tcBorders>
            <w:vAlign w:val="center"/>
          </w:tcPr>
          <w:p w14:paraId="3D43B7A6"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69E9342B" w14:textId="77777777" w:rsidR="00232358" w:rsidRPr="00890497" w:rsidRDefault="00232358" w:rsidP="00232358">
            <w:pPr>
              <w:rPr>
                <w:rFonts w:ascii="Calibri" w:hAnsi="Calibri" w:cs="Calibri"/>
                <w:szCs w:val="20"/>
              </w:rPr>
            </w:pPr>
            <w:r w:rsidRPr="00890497">
              <w:rPr>
                <w:rFonts w:ascii="Calibri" w:hAnsi="Calibri" w:cs="Calibri"/>
                <w:szCs w:val="20"/>
              </w:rPr>
              <w:t>Elaboraciones multimedia.</w:t>
            </w:r>
          </w:p>
        </w:tc>
        <w:tc>
          <w:tcPr>
            <w:tcW w:w="6074" w:type="dxa"/>
            <w:vMerge/>
            <w:vAlign w:val="center"/>
          </w:tcPr>
          <w:p w14:paraId="32833FCC" w14:textId="77777777" w:rsidR="00232358" w:rsidRPr="00890497" w:rsidRDefault="0023235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232358" w14:paraId="453BD09D" w14:textId="77777777" w:rsidTr="00694F08">
        <w:trPr>
          <w:trHeight w:val="283"/>
        </w:trPr>
        <w:tc>
          <w:tcPr>
            <w:tcW w:w="4459" w:type="dxa"/>
            <w:tcBorders>
              <w:top w:val="single" w:sz="8" w:space="0" w:color="8064A2"/>
              <w:bottom w:val="single" w:sz="8" w:space="0" w:color="8064A2"/>
            </w:tcBorders>
            <w:vAlign w:val="center"/>
          </w:tcPr>
          <w:p w14:paraId="77DF1AAF"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450FA52F" w14:textId="77777777" w:rsidR="00232358" w:rsidRPr="00890497" w:rsidRDefault="00232358" w:rsidP="00232358">
            <w:pPr>
              <w:rPr>
                <w:rFonts w:ascii="Calibri" w:hAnsi="Calibri" w:cs="Calibri"/>
                <w:szCs w:val="20"/>
              </w:rPr>
            </w:pPr>
            <w:r w:rsidRPr="00890497">
              <w:rPr>
                <w:rFonts w:ascii="Calibri" w:hAnsi="Calibri" w:cs="Calibri"/>
                <w:szCs w:val="20"/>
              </w:rPr>
              <w:t>Producciones con tics.</w:t>
            </w:r>
          </w:p>
        </w:tc>
        <w:tc>
          <w:tcPr>
            <w:tcW w:w="6074" w:type="dxa"/>
            <w:vMerge/>
            <w:vAlign w:val="center"/>
          </w:tcPr>
          <w:p w14:paraId="0440CE6D" w14:textId="77777777" w:rsidR="00232358" w:rsidRPr="00890497" w:rsidRDefault="00232358" w:rsidP="00232358">
            <w:pPr>
              <w:pStyle w:val="Lista"/>
              <w:numPr>
                <w:ilvl w:val="0"/>
                <w:numId w:val="11"/>
              </w:numPr>
              <w:spacing w:before="0" w:after="106" w:line="260" w:lineRule="exact"/>
              <w:ind w:left="284" w:hanging="284"/>
              <w:jc w:val="left"/>
              <w:rPr>
                <w:rFonts w:ascii="Arial Hebrew Scholar" w:hAnsi="Arial Hebrew Scholar" w:cs="Arial Hebrew Scholar"/>
              </w:rPr>
            </w:pPr>
          </w:p>
        </w:tc>
      </w:tr>
      <w:tr w:rsidR="00232358" w14:paraId="7F61D8AC" w14:textId="77777777" w:rsidTr="00694F08">
        <w:trPr>
          <w:trHeight w:val="283"/>
        </w:trPr>
        <w:tc>
          <w:tcPr>
            <w:tcW w:w="4459" w:type="dxa"/>
            <w:tcBorders>
              <w:top w:val="single" w:sz="8" w:space="0" w:color="8064A2"/>
              <w:bottom w:val="single" w:sz="8" w:space="0" w:color="8064A2"/>
            </w:tcBorders>
            <w:vAlign w:val="center"/>
          </w:tcPr>
          <w:p w14:paraId="22BEE689"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109EE4E6" w14:textId="77777777" w:rsidR="00232358" w:rsidRPr="00890497" w:rsidRDefault="00232358" w:rsidP="00232358">
            <w:pPr>
              <w:rPr>
                <w:rFonts w:ascii="Calibri" w:hAnsi="Calibri" w:cs="Calibri"/>
                <w:szCs w:val="20"/>
              </w:rPr>
            </w:pPr>
            <w:r w:rsidRPr="00890497">
              <w:rPr>
                <w:rFonts w:ascii="Calibri" w:hAnsi="Calibri" w:cs="Calibri"/>
                <w:szCs w:val="20"/>
              </w:rPr>
              <w:t>Otros:</w:t>
            </w:r>
            <w:r>
              <w:rPr>
                <w:rFonts w:ascii="Calibri" w:hAnsi="Calibri" w:cs="Calibri"/>
                <w:szCs w:val="20"/>
              </w:rPr>
              <w:t xml:space="preserve">  Criterios de calificación. </w:t>
            </w:r>
          </w:p>
        </w:tc>
        <w:tc>
          <w:tcPr>
            <w:tcW w:w="6074" w:type="dxa"/>
            <w:vAlign w:val="center"/>
          </w:tcPr>
          <w:p w14:paraId="3ABFF7D7" w14:textId="77777777" w:rsidR="00232358" w:rsidRDefault="00232358" w:rsidP="00232358">
            <w:pPr>
              <w:spacing w:line="360" w:lineRule="auto"/>
              <w:jc w:val="both"/>
              <w:rPr>
                <w:rFonts w:cstheme="minorHAnsi"/>
              </w:rPr>
            </w:pPr>
          </w:p>
          <w:p w14:paraId="7193B3FE" w14:textId="77777777" w:rsidR="00232358" w:rsidRDefault="00232358" w:rsidP="00232358">
            <w:pPr>
              <w:spacing w:line="360" w:lineRule="auto"/>
              <w:jc w:val="both"/>
              <w:rPr>
                <w:rFonts w:cstheme="minorHAnsi"/>
              </w:rPr>
            </w:pPr>
            <w:r>
              <w:rPr>
                <w:rFonts w:cstheme="minorHAnsi"/>
              </w:rPr>
              <w:t>60% Pruebas escritas y orales</w:t>
            </w:r>
          </w:p>
          <w:p w14:paraId="4A6CFCA7" w14:textId="77777777" w:rsidR="00232358" w:rsidRDefault="00232358" w:rsidP="00232358">
            <w:pPr>
              <w:spacing w:line="360" w:lineRule="auto"/>
              <w:jc w:val="both"/>
              <w:rPr>
                <w:rFonts w:cstheme="minorHAnsi"/>
              </w:rPr>
            </w:pPr>
            <w:r>
              <w:rPr>
                <w:rFonts w:cstheme="minorHAnsi"/>
              </w:rPr>
              <w:t>20% Participación, esfuerzo y atención</w:t>
            </w:r>
          </w:p>
          <w:p w14:paraId="5225635D" w14:textId="77777777" w:rsidR="00232358" w:rsidRPr="004E47F8" w:rsidRDefault="00232358" w:rsidP="00232358">
            <w:pPr>
              <w:spacing w:line="360" w:lineRule="auto"/>
              <w:jc w:val="both"/>
              <w:rPr>
                <w:rFonts w:cstheme="minorHAnsi"/>
              </w:rPr>
            </w:pPr>
            <w:r>
              <w:rPr>
                <w:rFonts w:cstheme="minorHAnsi"/>
              </w:rPr>
              <w:t>20% Trabajo diario, cuadernos y fichas</w:t>
            </w:r>
          </w:p>
        </w:tc>
      </w:tr>
    </w:tbl>
    <w:p w14:paraId="67C24248" w14:textId="77777777" w:rsidR="00232358" w:rsidRDefault="00232358" w:rsidP="00232358"/>
    <w:p w14:paraId="2275B17B"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6936"/>
      </w:tblGrid>
      <w:tr w:rsidR="00232358" w:rsidRPr="009C0468" w14:paraId="4E7471D4" w14:textId="77777777" w:rsidTr="00694F08">
        <w:trPr>
          <w:tblHeader/>
        </w:trPr>
        <w:tc>
          <w:tcPr>
            <w:tcW w:w="3237" w:type="dxa"/>
            <w:tcBorders>
              <w:top w:val="single" w:sz="24" w:space="0" w:color="8064A2"/>
              <w:bottom w:val="single" w:sz="18" w:space="0" w:color="8064A2"/>
            </w:tcBorders>
            <w:shd w:val="clear" w:color="auto" w:fill="C4B5D4"/>
            <w:vAlign w:val="center"/>
          </w:tcPr>
          <w:p w14:paraId="18266FB0"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159768AA"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819" w:type="dxa"/>
            <w:tcBorders>
              <w:top w:val="single" w:sz="24" w:space="0" w:color="8064A2"/>
              <w:bottom w:val="single" w:sz="18" w:space="0" w:color="8064A2"/>
            </w:tcBorders>
            <w:shd w:val="clear" w:color="auto" w:fill="C4B5D4"/>
            <w:vAlign w:val="center"/>
          </w:tcPr>
          <w:p w14:paraId="6C96FE4C" w14:textId="1F63E8D0"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D7240E">
              <w:rPr>
                <w:rFonts w:ascii="Calibri" w:eastAsia="Calibri" w:hAnsi="Calibri" w:cs="Calibri"/>
                <w:b/>
              </w:rPr>
              <w:t xml:space="preserve"> 7</w:t>
            </w:r>
          </w:p>
        </w:tc>
        <w:tc>
          <w:tcPr>
            <w:tcW w:w="6936" w:type="dxa"/>
            <w:tcBorders>
              <w:top w:val="single" w:sz="24" w:space="0" w:color="8064A2"/>
              <w:bottom w:val="single" w:sz="18" w:space="0" w:color="8064A2"/>
            </w:tcBorders>
            <w:shd w:val="clear" w:color="auto" w:fill="C4B5D4"/>
            <w:vAlign w:val="center"/>
          </w:tcPr>
          <w:p w14:paraId="77A6A0D1"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rsidRPr="006C6C59" w14:paraId="7A0CBE17" w14:textId="77777777" w:rsidTr="00694F08">
        <w:trPr>
          <w:tblHeader/>
        </w:trPr>
        <w:tc>
          <w:tcPr>
            <w:tcW w:w="14992" w:type="dxa"/>
            <w:gridSpan w:val="3"/>
            <w:tcBorders>
              <w:top w:val="single" w:sz="18" w:space="0" w:color="8064A2"/>
              <w:bottom w:val="single" w:sz="8" w:space="0" w:color="8064A2"/>
            </w:tcBorders>
            <w:shd w:val="clear" w:color="auto" w:fill="E0D8E9"/>
            <w:vAlign w:val="center"/>
          </w:tcPr>
          <w:p w14:paraId="643FAE40" w14:textId="77777777" w:rsidR="00232358" w:rsidRPr="00890497" w:rsidRDefault="00232358" w:rsidP="00232358">
            <w:pPr>
              <w:jc w:val="center"/>
              <w:rPr>
                <w:rFonts w:ascii="Calibri" w:hAnsi="Calibri" w:cs="Calibri"/>
                <w:b/>
                <w:sz w:val="28"/>
              </w:rPr>
            </w:pPr>
            <w:r w:rsidRPr="00890497">
              <w:rPr>
                <w:rFonts w:ascii="Calibri" w:eastAsia="Calibri" w:hAnsi="Calibri" w:cs="Calibri"/>
                <w:b/>
              </w:rPr>
              <w:t>ATENCIÓN A LA DIVERSIDAD</w:t>
            </w:r>
          </w:p>
        </w:tc>
      </w:tr>
      <w:tr w:rsidR="00232358" w:rsidRPr="00670B50" w14:paraId="5CB9B571" w14:textId="77777777" w:rsidTr="00694F08">
        <w:trPr>
          <w:trHeight w:val="412"/>
          <w:tblHeader/>
        </w:trPr>
        <w:tc>
          <w:tcPr>
            <w:tcW w:w="14992" w:type="dxa"/>
            <w:gridSpan w:val="3"/>
            <w:tcBorders>
              <w:top w:val="single" w:sz="8" w:space="0" w:color="8064A2"/>
              <w:bottom w:val="single" w:sz="8" w:space="0" w:color="8064A2"/>
            </w:tcBorders>
            <w:vAlign w:val="center"/>
          </w:tcPr>
          <w:p w14:paraId="55E56753" w14:textId="77777777" w:rsidR="00232358" w:rsidRPr="004E47F8" w:rsidRDefault="00232358" w:rsidP="00232358">
            <w:pPr>
              <w:pStyle w:val="Prrafodelista"/>
              <w:numPr>
                <w:ilvl w:val="0"/>
                <w:numId w:val="7"/>
              </w:numPr>
              <w:spacing w:after="0" w:line="240" w:lineRule="auto"/>
            </w:pPr>
            <w:r>
              <w:t xml:space="preserve">Actividades de refuerzo y ampliación tanto para los niños con dificultades como al resto. </w:t>
            </w:r>
          </w:p>
        </w:tc>
      </w:tr>
      <w:tr w:rsidR="00232358" w:rsidRPr="00670B50" w14:paraId="536BA9A6" w14:textId="77777777" w:rsidTr="00694F08">
        <w:trPr>
          <w:trHeight w:val="310"/>
          <w:tblHeader/>
        </w:trPr>
        <w:tc>
          <w:tcPr>
            <w:tcW w:w="14992" w:type="dxa"/>
            <w:gridSpan w:val="3"/>
            <w:tcBorders>
              <w:top w:val="single" w:sz="8" w:space="0" w:color="8064A2"/>
              <w:bottom w:val="single" w:sz="8" w:space="0" w:color="8064A2"/>
            </w:tcBorders>
            <w:vAlign w:val="center"/>
          </w:tcPr>
          <w:p w14:paraId="5B72852B" w14:textId="77777777" w:rsidR="00232358" w:rsidRPr="004E47F8" w:rsidRDefault="00232358" w:rsidP="00232358">
            <w:pPr>
              <w:pStyle w:val="Prrafodelista"/>
              <w:numPr>
                <w:ilvl w:val="0"/>
                <w:numId w:val="7"/>
              </w:numPr>
              <w:spacing w:after="0" w:line="240" w:lineRule="auto"/>
            </w:pPr>
            <w:r>
              <w:t>Organización flexible del aula.</w:t>
            </w:r>
          </w:p>
        </w:tc>
      </w:tr>
      <w:tr w:rsidR="00232358" w:rsidRPr="009C0468" w14:paraId="22485048" w14:textId="77777777" w:rsidTr="00694F08">
        <w:trPr>
          <w:trHeight w:val="350"/>
          <w:tblHeader/>
        </w:trPr>
        <w:tc>
          <w:tcPr>
            <w:tcW w:w="14992" w:type="dxa"/>
            <w:gridSpan w:val="3"/>
            <w:tcBorders>
              <w:top w:val="single" w:sz="8" w:space="0" w:color="8064A2"/>
              <w:bottom w:val="single" w:sz="8" w:space="0" w:color="8064A2"/>
            </w:tcBorders>
            <w:vAlign w:val="center"/>
          </w:tcPr>
          <w:p w14:paraId="645815C7" w14:textId="77777777" w:rsidR="00232358" w:rsidRPr="004E47F8" w:rsidRDefault="00232358" w:rsidP="00232358">
            <w:pPr>
              <w:pStyle w:val="Prrafodelista"/>
              <w:numPr>
                <w:ilvl w:val="0"/>
                <w:numId w:val="7"/>
              </w:numPr>
              <w:spacing w:after="0" w:line="240" w:lineRule="auto"/>
            </w:pPr>
            <w:r>
              <w:t>Presencia de alumnos ayudantes para atender a los diversos ritmos de aprendizaje.</w:t>
            </w:r>
          </w:p>
        </w:tc>
      </w:tr>
      <w:tr w:rsidR="00232358" w:rsidRPr="009C0468" w14:paraId="6F7695F9" w14:textId="77777777" w:rsidTr="00694F08">
        <w:trPr>
          <w:trHeight w:val="390"/>
          <w:tblHeader/>
        </w:trPr>
        <w:tc>
          <w:tcPr>
            <w:tcW w:w="14992" w:type="dxa"/>
            <w:gridSpan w:val="3"/>
            <w:tcBorders>
              <w:top w:val="single" w:sz="8" w:space="0" w:color="8064A2"/>
              <w:bottom w:val="single" w:sz="8" w:space="0" w:color="8064A2"/>
            </w:tcBorders>
            <w:vAlign w:val="center"/>
          </w:tcPr>
          <w:p w14:paraId="4B3C9D97" w14:textId="77777777" w:rsidR="00232358" w:rsidRPr="004E47F8" w:rsidRDefault="00232358" w:rsidP="00232358">
            <w:pPr>
              <w:pStyle w:val="Prrafodelista"/>
              <w:numPr>
                <w:ilvl w:val="0"/>
                <w:numId w:val="7"/>
              </w:numPr>
              <w:spacing w:after="0" w:line="240" w:lineRule="auto"/>
            </w:pPr>
            <w:r>
              <w:t xml:space="preserve">Preparar material y atención a los niños que no hablan idioma español. </w:t>
            </w:r>
          </w:p>
        </w:tc>
      </w:tr>
      <w:tr w:rsidR="00232358" w:rsidRPr="009C0468" w14:paraId="30074B1B" w14:textId="77777777" w:rsidTr="00694F08">
        <w:trPr>
          <w:trHeight w:val="416"/>
          <w:tblHeader/>
        </w:trPr>
        <w:tc>
          <w:tcPr>
            <w:tcW w:w="14992" w:type="dxa"/>
            <w:gridSpan w:val="3"/>
            <w:tcBorders>
              <w:top w:val="single" w:sz="8" w:space="0" w:color="8064A2"/>
              <w:bottom w:val="single" w:sz="8" w:space="0" w:color="8064A2"/>
            </w:tcBorders>
            <w:vAlign w:val="center"/>
          </w:tcPr>
          <w:p w14:paraId="336475C8" w14:textId="77777777" w:rsidR="00232358" w:rsidRDefault="00232358" w:rsidP="00232358">
            <w:pPr>
              <w:pStyle w:val="Prrafodelista"/>
              <w:numPr>
                <w:ilvl w:val="0"/>
                <w:numId w:val="7"/>
              </w:numPr>
              <w:spacing w:after="0" w:line="240" w:lineRule="auto"/>
            </w:pPr>
            <w:r>
              <w:t>Garantizar la adecuación de la respuesta educativa a los intereses y necesidades de los niños.</w:t>
            </w:r>
          </w:p>
        </w:tc>
      </w:tr>
      <w:tr w:rsidR="00232358" w:rsidRPr="009C0468" w14:paraId="7C2C8AD5" w14:textId="77777777" w:rsidTr="00694F08">
        <w:trPr>
          <w:trHeight w:val="246"/>
          <w:tblHeader/>
        </w:trPr>
        <w:tc>
          <w:tcPr>
            <w:tcW w:w="14992" w:type="dxa"/>
            <w:gridSpan w:val="3"/>
            <w:tcBorders>
              <w:top w:val="single" w:sz="8" w:space="0" w:color="8064A2"/>
              <w:bottom w:val="single" w:sz="24" w:space="0" w:color="8064A2"/>
            </w:tcBorders>
            <w:vAlign w:val="center"/>
          </w:tcPr>
          <w:p w14:paraId="22D90F4C" w14:textId="7D6FE989" w:rsidR="00232358" w:rsidRDefault="00B722B7" w:rsidP="00232358">
            <w:pPr>
              <w:pStyle w:val="Prrafodelista"/>
              <w:numPr>
                <w:ilvl w:val="0"/>
                <w:numId w:val="7"/>
              </w:numPr>
              <w:spacing w:after="0" w:line="240" w:lineRule="auto"/>
            </w:pPr>
            <w:r>
              <w:t>Favorecer el aprendizaje entre iguales.</w:t>
            </w:r>
          </w:p>
        </w:tc>
      </w:tr>
    </w:tbl>
    <w:p w14:paraId="080A4010"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063"/>
        <w:gridCol w:w="1722"/>
        <w:gridCol w:w="342"/>
        <w:gridCol w:w="2064"/>
        <w:gridCol w:w="1796"/>
        <w:gridCol w:w="63"/>
        <w:gridCol w:w="1734"/>
        <w:gridCol w:w="1797"/>
        <w:gridCol w:w="3411"/>
      </w:tblGrid>
      <w:tr w:rsidR="00232358" w14:paraId="4718D4FA" w14:textId="77777777" w:rsidTr="00232358">
        <w:trPr>
          <w:trHeight w:val="632"/>
          <w:tblHeader/>
        </w:trPr>
        <w:tc>
          <w:tcPr>
            <w:tcW w:w="3785" w:type="dxa"/>
            <w:gridSpan w:val="2"/>
            <w:tcBorders>
              <w:top w:val="single" w:sz="24" w:space="0" w:color="8064A2"/>
              <w:bottom w:val="single" w:sz="18" w:space="0" w:color="8064A2"/>
            </w:tcBorders>
            <w:shd w:val="clear" w:color="auto" w:fill="C4B5D4"/>
            <w:vAlign w:val="center"/>
          </w:tcPr>
          <w:p w14:paraId="0C484E81" w14:textId="0C645B24" w:rsidR="00232358" w:rsidRPr="008D097E" w:rsidRDefault="00232358" w:rsidP="00232358">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r>
              <w:rPr>
                <w:rFonts w:ascii="Arial Hebrew Scholar" w:hAnsi="Arial Hebrew Scholar" w:cs="Arial Hebrew Scholar"/>
                <w:b/>
                <w:szCs w:val="28"/>
              </w:rPr>
              <w:t xml:space="preserve"> 4º</w:t>
            </w:r>
            <w:r w:rsidR="00FE22B1">
              <w:rPr>
                <w:rFonts w:ascii="Arial Hebrew Scholar" w:hAnsi="Arial Hebrew Scholar" w:cs="Arial Hebrew Scholar"/>
                <w:b/>
                <w:szCs w:val="28"/>
              </w:rPr>
              <w:t xml:space="preserve"> E.P.</w:t>
            </w:r>
          </w:p>
          <w:p w14:paraId="4CF8502D" w14:textId="77777777" w:rsidR="00232358" w:rsidRPr="00890497" w:rsidRDefault="00232358" w:rsidP="00232358">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 xml:space="preserve">  MATEMÁTICAS</w:t>
            </w:r>
          </w:p>
        </w:tc>
        <w:tc>
          <w:tcPr>
            <w:tcW w:w="4265" w:type="dxa"/>
            <w:gridSpan w:val="4"/>
            <w:tcBorders>
              <w:top w:val="single" w:sz="24" w:space="0" w:color="8064A2"/>
              <w:bottom w:val="single" w:sz="18" w:space="0" w:color="8064A2"/>
            </w:tcBorders>
            <w:shd w:val="clear" w:color="auto" w:fill="C4B5D4"/>
            <w:vAlign w:val="center"/>
          </w:tcPr>
          <w:p w14:paraId="6D28B9B8" w14:textId="6A16CB5B" w:rsidR="00232358" w:rsidRPr="009E2D91" w:rsidRDefault="00232358" w:rsidP="00232358">
            <w:pPr>
              <w:rPr>
                <w:rFonts w:ascii="Cambria" w:hAnsi="Cambria" w:cs="Arial Hebrew Scholar"/>
                <w:b/>
                <w:szCs w:val="28"/>
              </w:rPr>
            </w:pPr>
            <w:r w:rsidRPr="00890497">
              <w:rPr>
                <w:rFonts w:ascii="Calibri" w:eastAsia="Calibri" w:hAnsi="Calibri" w:cs="Calibri"/>
                <w:b/>
                <w:szCs w:val="28"/>
              </w:rPr>
              <w:t>UNIDAD</w:t>
            </w:r>
            <w:r w:rsidR="00FE22B1">
              <w:rPr>
                <w:rFonts w:ascii="Calibri" w:eastAsia="Calibri" w:hAnsi="Calibri" w:cs="Calibri"/>
                <w:b/>
                <w:szCs w:val="28"/>
              </w:rPr>
              <w:t xml:space="preserve"> 8:</w:t>
            </w:r>
            <w:r w:rsidRPr="00232358">
              <w:rPr>
                <w:rFonts w:ascii="Arial Hebrew Scholar" w:hAnsi="Arial Hebrew Scholar" w:cs="Arial Hebrew Scholar"/>
                <w:b/>
                <w:sz w:val="22"/>
                <w:szCs w:val="22"/>
              </w:rPr>
              <w:t xml:space="preserve"> SUMA, RESTA Y MULTIPLICACÓN DE </w:t>
            </w:r>
            <w:r w:rsidR="00FE22B1" w:rsidRPr="00232358">
              <w:rPr>
                <w:rFonts w:ascii="Arial Hebrew Scholar" w:hAnsi="Arial Hebrew Scholar" w:cs="Arial Hebrew Scholar"/>
                <w:b/>
                <w:sz w:val="22"/>
                <w:szCs w:val="22"/>
              </w:rPr>
              <w:t>N.º</w:t>
            </w:r>
            <w:r w:rsidRPr="00232358">
              <w:rPr>
                <w:rFonts w:ascii="Arial Hebrew Scholar" w:hAnsi="Arial Hebrew Scholar" w:cs="Arial Hebrew Scholar"/>
                <w:b/>
                <w:sz w:val="22"/>
                <w:szCs w:val="22"/>
              </w:rPr>
              <w:t xml:space="preserve"> DECIMALES</w:t>
            </w:r>
          </w:p>
        </w:tc>
        <w:tc>
          <w:tcPr>
            <w:tcW w:w="6942" w:type="dxa"/>
            <w:gridSpan w:val="3"/>
            <w:tcBorders>
              <w:top w:val="single" w:sz="24" w:space="0" w:color="8064A2"/>
              <w:bottom w:val="single" w:sz="18" w:space="0" w:color="8064A2"/>
            </w:tcBorders>
            <w:shd w:val="clear" w:color="auto" w:fill="C4B5D4"/>
            <w:vAlign w:val="center"/>
          </w:tcPr>
          <w:p w14:paraId="4E69ACD9" w14:textId="57EEC92A" w:rsidR="00232358" w:rsidRPr="00675C81" w:rsidRDefault="00232358" w:rsidP="00232358">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xml:space="preserve">: </w:t>
            </w:r>
            <w:r w:rsidR="00FE22B1" w:rsidRPr="00BD2806">
              <w:rPr>
                <w:rFonts w:ascii="Arial Hebrew Scholar" w:hAnsi="Arial Hebrew Scholar" w:cs="Arial Hebrew Scholar"/>
                <w:b/>
                <w:szCs w:val="28"/>
              </w:rPr>
              <w:t>7 – 18 febrero</w:t>
            </w:r>
          </w:p>
        </w:tc>
      </w:tr>
      <w:tr w:rsidR="00232358" w14:paraId="3E80D96D" w14:textId="77777777" w:rsidTr="00232358">
        <w:trPr>
          <w:trHeight w:val="500"/>
          <w:tblHeader/>
        </w:trPr>
        <w:tc>
          <w:tcPr>
            <w:tcW w:w="2063" w:type="dxa"/>
            <w:vMerge w:val="restart"/>
            <w:tcBorders>
              <w:top w:val="single" w:sz="18" w:space="0" w:color="8064A2"/>
            </w:tcBorders>
            <w:shd w:val="clear" w:color="auto" w:fill="E0D8E9"/>
            <w:vAlign w:val="center"/>
          </w:tcPr>
          <w:p w14:paraId="1EAF53FD" w14:textId="77777777" w:rsidR="00232358" w:rsidRPr="00890497" w:rsidRDefault="00232358" w:rsidP="00232358">
            <w:pPr>
              <w:jc w:val="center"/>
              <w:rPr>
                <w:rFonts w:ascii="Arial Hebrew Scholar" w:hAnsi="Arial Hebrew Scholar" w:cs="Arial Hebrew Scholar"/>
                <w:b/>
                <w:szCs w:val="28"/>
              </w:rPr>
            </w:pPr>
            <w:r w:rsidRPr="00890497">
              <w:rPr>
                <w:rFonts w:ascii="Calibri" w:eastAsia="Calibri" w:hAnsi="Calibri" w:cs="Calibri"/>
                <w:b/>
                <w:szCs w:val="28"/>
              </w:rPr>
              <w:t>CONTENIDOS</w:t>
            </w:r>
          </w:p>
        </w:tc>
        <w:tc>
          <w:tcPr>
            <w:tcW w:w="2064" w:type="dxa"/>
            <w:gridSpan w:val="2"/>
            <w:vMerge w:val="restart"/>
            <w:tcBorders>
              <w:top w:val="single" w:sz="18" w:space="0" w:color="8064A2"/>
            </w:tcBorders>
            <w:shd w:val="clear" w:color="auto" w:fill="E0D8E9"/>
            <w:vAlign w:val="center"/>
          </w:tcPr>
          <w:p w14:paraId="4735CA3B" w14:textId="18888309" w:rsidR="00232358" w:rsidRPr="00890497" w:rsidRDefault="00232358" w:rsidP="00232358">
            <w:pPr>
              <w:jc w:val="center"/>
              <w:rPr>
                <w:rFonts w:ascii="Arial Hebrew Scholar" w:hAnsi="Arial Hebrew Scholar" w:cs="Arial Hebrew Scholar"/>
                <w:b/>
                <w:szCs w:val="28"/>
              </w:rPr>
            </w:pPr>
            <w:r w:rsidRPr="00890497">
              <w:rPr>
                <w:rFonts w:ascii="Calibri" w:eastAsia="Calibri" w:hAnsi="Calibri" w:cs="Calibri"/>
                <w:b/>
                <w:szCs w:val="28"/>
              </w:rPr>
              <w:t>CRITERIOS</w:t>
            </w:r>
            <w:r w:rsidR="00FE22B1">
              <w:rPr>
                <w:rFonts w:ascii="Calibri" w:eastAsia="Calibri" w:hAnsi="Calibri" w:cs="Calibri"/>
                <w:b/>
                <w:szCs w:val="28"/>
              </w:rPr>
              <w:t xml:space="preserve"> </w:t>
            </w:r>
            <w:r w:rsidRPr="00890497">
              <w:rPr>
                <w:rFonts w:ascii="Calibri" w:eastAsia="Calibri" w:hAnsi="Calibri" w:cs="Calibri"/>
                <w:b/>
                <w:szCs w:val="28"/>
              </w:rPr>
              <w:t>DE</w:t>
            </w:r>
            <w:r w:rsidR="00FE22B1">
              <w:rPr>
                <w:rFonts w:ascii="Calibri" w:eastAsia="Calibri" w:hAnsi="Calibri" w:cs="Calibri"/>
                <w:b/>
                <w:szCs w:val="28"/>
              </w:rPr>
              <w:t xml:space="preserve"> </w:t>
            </w:r>
            <w:r w:rsidRPr="00890497">
              <w:rPr>
                <w:rFonts w:ascii="Calibri" w:eastAsia="Calibri" w:hAnsi="Calibri" w:cs="Calibri"/>
                <w:b/>
                <w:szCs w:val="28"/>
              </w:rPr>
              <w:t>EVALUACIÓN</w:t>
            </w:r>
          </w:p>
        </w:tc>
        <w:tc>
          <w:tcPr>
            <w:tcW w:w="2064" w:type="dxa"/>
            <w:vMerge w:val="restart"/>
            <w:tcBorders>
              <w:top w:val="single" w:sz="18" w:space="0" w:color="8064A2"/>
              <w:right w:val="single" w:sz="12" w:space="0" w:color="8064A2"/>
            </w:tcBorders>
            <w:shd w:val="clear" w:color="auto" w:fill="E0D8E9"/>
            <w:vAlign w:val="center"/>
          </w:tcPr>
          <w:p w14:paraId="759C118C" w14:textId="4FF710C7" w:rsidR="00232358" w:rsidRPr="00890497" w:rsidRDefault="00232358" w:rsidP="00232358">
            <w:pPr>
              <w:jc w:val="center"/>
              <w:rPr>
                <w:rFonts w:ascii="Arial Hebrew Scholar" w:hAnsi="Arial Hebrew Scholar" w:cs="Arial Hebrew Scholar"/>
                <w:b/>
                <w:szCs w:val="28"/>
              </w:rPr>
            </w:pPr>
            <w:r w:rsidRPr="00890497">
              <w:rPr>
                <w:rFonts w:ascii="Calibri" w:eastAsia="Calibri" w:hAnsi="Calibri" w:cs="Calibri"/>
                <w:b/>
                <w:szCs w:val="28"/>
              </w:rPr>
              <w:t>ESTÁNDARES</w:t>
            </w:r>
            <w:r w:rsidR="00FE22B1">
              <w:rPr>
                <w:rFonts w:ascii="Calibri" w:eastAsia="Calibri" w:hAnsi="Calibri" w:cs="Calibri"/>
                <w:b/>
                <w:szCs w:val="28"/>
              </w:rPr>
              <w:t xml:space="preserve"> </w:t>
            </w:r>
            <w:r w:rsidRPr="00890497">
              <w:rPr>
                <w:rFonts w:ascii="Calibri" w:eastAsia="Calibri" w:hAnsi="Calibri" w:cs="Calibri"/>
                <w:b/>
                <w:szCs w:val="28"/>
              </w:rPr>
              <w:t>DE</w:t>
            </w:r>
            <w:r w:rsidR="00FE22B1">
              <w:rPr>
                <w:rFonts w:ascii="Calibri" w:eastAsia="Calibri" w:hAnsi="Calibri" w:cs="Calibri"/>
                <w:b/>
                <w:szCs w:val="28"/>
              </w:rPr>
              <w:t xml:space="preserve"> </w:t>
            </w:r>
            <w:r w:rsidRPr="00890497">
              <w:rPr>
                <w:rFonts w:ascii="Calibri" w:eastAsia="Calibri" w:hAnsi="Calibri" w:cs="Calibri"/>
                <w:b/>
                <w:szCs w:val="28"/>
              </w:rPr>
              <w:t>APRENDIZAJE</w:t>
            </w:r>
          </w:p>
        </w:tc>
        <w:tc>
          <w:tcPr>
            <w:tcW w:w="8801" w:type="dxa"/>
            <w:gridSpan w:val="5"/>
            <w:tcBorders>
              <w:top w:val="single" w:sz="18" w:space="0" w:color="8064A2"/>
              <w:left w:val="single" w:sz="12" w:space="0" w:color="8064A2"/>
              <w:bottom w:val="single" w:sz="8" w:space="0" w:color="8064A2"/>
            </w:tcBorders>
            <w:shd w:val="clear" w:color="auto" w:fill="E0D8E9"/>
            <w:vAlign w:val="center"/>
          </w:tcPr>
          <w:p w14:paraId="7F5A1913" w14:textId="77777777" w:rsidR="00232358" w:rsidRPr="00890497" w:rsidRDefault="00232358" w:rsidP="00232358">
            <w:pPr>
              <w:jc w:val="center"/>
              <w:rPr>
                <w:rFonts w:ascii="Arial Hebrew Scholar" w:hAnsi="Arial Hebrew Scholar" w:cs="Arial Hebrew Scholar"/>
                <w:b/>
                <w:szCs w:val="28"/>
              </w:rPr>
            </w:pPr>
            <w:r w:rsidRPr="009F1D6B">
              <w:rPr>
                <w:rFonts w:ascii="Calibri" w:eastAsia="Calibri" w:hAnsi="Calibri" w:cs="Calibri"/>
                <w:b/>
                <w:szCs w:val="28"/>
              </w:rPr>
              <w:t>NIVELES DE ADQUISICIÓN</w:t>
            </w:r>
          </w:p>
        </w:tc>
      </w:tr>
      <w:tr w:rsidR="00232358" w14:paraId="2A1EBDF1" w14:textId="77777777" w:rsidTr="00232358">
        <w:trPr>
          <w:trHeight w:val="500"/>
          <w:tblHeader/>
        </w:trPr>
        <w:tc>
          <w:tcPr>
            <w:tcW w:w="2063" w:type="dxa"/>
            <w:vMerge/>
            <w:shd w:val="clear" w:color="auto" w:fill="E0D8E9"/>
            <w:vAlign w:val="center"/>
          </w:tcPr>
          <w:p w14:paraId="7021F73F" w14:textId="77777777" w:rsidR="00232358" w:rsidRPr="00890497" w:rsidRDefault="00232358" w:rsidP="00232358">
            <w:pPr>
              <w:jc w:val="center"/>
              <w:rPr>
                <w:rFonts w:ascii="Calibri" w:eastAsia="Calibri" w:hAnsi="Calibri" w:cs="Calibri"/>
                <w:b/>
                <w:szCs w:val="28"/>
              </w:rPr>
            </w:pPr>
          </w:p>
        </w:tc>
        <w:tc>
          <w:tcPr>
            <w:tcW w:w="2064" w:type="dxa"/>
            <w:gridSpan w:val="2"/>
            <w:vMerge/>
            <w:shd w:val="clear" w:color="auto" w:fill="E0D8E9"/>
            <w:vAlign w:val="center"/>
          </w:tcPr>
          <w:p w14:paraId="6217251E" w14:textId="77777777" w:rsidR="00232358" w:rsidRPr="00890497" w:rsidRDefault="00232358" w:rsidP="00232358">
            <w:pPr>
              <w:jc w:val="center"/>
              <w:rPr>
                <w:rFonts w:ascii="Calibri" w:eastAsia="Calibri" w:hAnsi="Calibri" w:cs="Calibri"/>
                <w:b/>
                <w:szCs w:val="28"/>
              </w:rPr>
            </w:pPr>
          </w:p>
        </w:tc>
        <w:tc>
          <w:tcPr>
            <w:tcW w:w="2064" w:type="dxa"/>
            <w:vMerge/>
            <w:tcBorders>
              <w:bottom w:val="single" w:sz="8" w:space="0" w:color="8064A2"/>
              <w:right w:val="single" w:sz="12" w:space="0" w:color="8064A2"/>
            </w:tcBorders>
            <w:shd w:val="clear" w:color="auto" w:fill="E0D8E9"/>
            <w:vAlign w:val="center"/>
          </w:tcPr>
          <w:p w14:paraId="2CF7EC35" w14:textId="77777777" w:rsidR="00232358" w:rsidRPr="00890497" w:rsidRDefault="00232358" w:rsidP="00232358">
            <w:pPr>
              <w:jc w:val="center"/>
              <w:rPr>
                <w:rFonts w:ascii="Calibri" w:eastAsia="Calibri" w:hAnsi="Calibri" w:cs="Calibri"/>
                <w:b/>
                <w:szCs w:val="28"/>
              </w:rPr>
            </w:pPr>
          </w:p>
        </w:tc>
        <w:tc>
          <w:tcPr>
            <w:tcW w:w="1796" w:type="dxa"/>
            <w:tcBorders>
              <w:top w:val="single" w:sz="8" w:space="0" w:color="8064A2"/>
              <w:left w:val="single" w:sz="12" w:space="0" w:color="8064A2"/>
              <w:bottom w:val="single" w:sz="8" w:space="0" w:color="8064A2"/>
            </w:tcBorders>
            <w:shd w:val="clear" w:color="auto" w:fill="E0D8E9"/>
            <w:vAlign w:val="center"/>
          </w:tcPr>
          <w:p w14:paraId="3E2D6DD8" w14:textId="77777777" w:rsidR="00232358" w:rsidRDefault="00232358" w:rsidP="00232358">
            <w:pPr>
              <w:jc w:val="center"/>
              <w:rPr>
                <w:rFonts w:ascii="Calibri" w:eastAsia="Calibri" w:hAnsi="Calibri" w:cs="Calibri"/>
                <w:b/>
                <w:szCs w:val="28"/>
              </w:rPr>
            </w:pPr>
            <w:r>
              <w:rPr>
                <w:rFonts w:ascii="Calibri" w:eastAsia="Calibri" w:hAnsi="Calibri" w:cs="Calibri"/>
                <w:b/>
                <w:szCs w:val="28"/>
              </w:rPr>
              <w:t>EN VÍAS DE ADQUISICIÓN</w:t>
            </w:r>
          </w:p>
        </w:tc>
        <w:tc>
          <w:tcPr>
            <w:tcW w:w="1797" w:type="dxa"/>
            <w:gridSpan w:val="2"/>
            <w:tcBorders>
              <w:top w:val="single" w:sz="8" w:space="0" w:color="8064A2"/>
              <w:bottom w:val="single" w:sz="8" w:space="0" w:color="8064A2"/>
            </w:tcBorders>
            <w:shd w:val="clear" w:color="auto" w:fill="E0D8E9"/>
            <w:vAlign w:val="center"/>
          </w:tcPr>
          <w:p w14:paraId="6FDBC0F9" w14:textId="77777777" w:rsidR="00232358" w:rsidRDefault="00232358" w:rsidP="00232358">
            <w:pPr>
              <w:jc w:val="center"/>
              <w:rPr>
                <w:rFonts w:ascii="Calibri" w:eastAsia="Calibri" w:hAnsi="Calibri" w:cs="Calibri"/>
                <w:b/>
                <w:szCs w:val="28"/>
              </w:rPr>
            </w:pPr>
            <w:r>
              <w:rPr>
                <w:rFonts w:ascii="Calibri" w:eastAsia="Calibri" w:hAnsi="Calibri" w:cs="Calibri"/>
                <w:b/>
                <w:szCs w:val="28"/>
              </w:rPr>
              <w:t>ADQUIRIDO</w:t>
            </w:r>
          </w:p>
        </w:tc>
        <w:tc>
          <w:tcPr>
            <w:tcW w:w="1797" w:type="dxa"/>
            <w:tcBorders>
              <w:top w:val="single" w:sz="8" w:space="0" w:color="8064A2"/>
              <w:bottom w:val="single" w:sz="8" w:space="0" w:color="8064A2"/>
            </w:tcBorders>
            <w:shd w:val="clear" w:color="auto" w:fill="E0D8E9"/>
            <w:vAlign w:val="center"/>
          </w:tcPr>
          <w:p w14:paraId="5C86F190" w14:textId="77777777" w:rsidR="00232358" w:rsidRDefault="00232358" w:rsidP="00232358">
            <w:pPr>
              <w:jc w:val="center"/>
              <w:rPr>
                <w:rFonts w:ascii="Calibri" w:eastAsia="Calibri" w:hAnsi="Calibri" w:cs="Calibri"/>
                <w:b/>
                <w:szCs w:val="28"/>
              </w:rPr>
            </w:pPr>
            <w:r>
              <w:rPr>
                <w:rFonts w:ascii="Calibri" w:eastAsia="Calibri" w:hAnsi="Calibri" w:cs="Calibri"/>
                <w:b/>
                <w:szCs w:val="28"/>
              </w:rPr>
              <w:t>AVANZADO</w:t>
            </w:r>
          </w:p>
        </w:tc>
        <w:tc>
          <w:tcPr>
            <w:tcW w:w="3411" w:type="dxa"/>
            <w:tcBorders>
              <w:top w:val="single" w:sz="8" w:space="0" w:color="8064A2"/>
              <w:bottom w:val="single" w:sz="8" w:space="0" w:color="8064A2"/>
            </w:tcBorders>
            <w:shd w:val="clear" w:color="auto" w:fill="E0D8E9"/>
            <w:vAlign w:val="center"/>
          </w:tcPr>
          <w:p w14:paraId="3FEE0ABD" w14:textId="77777777" w:rsidR="00232358" w:rsidRDefault="00232358" w:rsidP="00232358">
            <w:pPr>
              <w:jc w:val="center"/>
              <w:rPr>
                <w:rFonts w:ascii="Calibri" w:eastAsia="Calibri" w:hAnsi="Calibri" w:cs="Calibri"/>
                <w:b/>
                <w:szCs w:val="28"/>
              </w:rPr>
            </w:pPr>
            <w:r>
              <w:rPr>
                <w:rFonts w:ascii="Calibri" w:eastAsia="Calibri" w:hAnsi="Calibri" w:cs="Calibri"/>
                <w:b/>
                <w:szCs w:val="28"/>
              </w:rPr>
              <w:t>EXCELENTE</w:t>
            </w:r>
          </w:p>
        </w:tc>
      </w:tr>
      <w:tr w:rsidR="00232358" w14:paraId="2BF4419B" w14:textId="77777777" w:rsidTr="00232358">
        <w:trPr>
          <w:trHeight w:val="688"/>
        </w:trPr>
        <w:tc>
          <w:tcPr>
            <w:tcW w:w="2063" w:type="dxa"/>
          </w:tcPr>
          <w:p w14:paraId="786992C0" w14:textId="77777777" w:rsidR="00232358" w:rsidRPr="00D43B84" w:rsidRDefault="00694F08" w:rsidP="00232358">
            <w:pPr>
              <w:spacing w:after="106" w:line="260" w:lineRule="exact"/>
              <w:rPr>
                <w:rFonts w:ascii="Calibri" w:eastAsia="Times New Roman" w:hAnsi="Calibri" w:cs="Calibri"/>
                <w:lang w:eastAsia="es-ES"/>
              </w:rPr>
            </w:pPr>
            <w:r w:rsidRPr="004F497F">
              <w:rPr>
                <w:rFonts w:ascii="Arial" w:hAnsi="Arial" w:cs="Arial"/>
                <w:sz w:val="19"/>
                <w:szCs w:val="19"/>
                <w:lang w:val="es-ES"/>
              </w:rPr>
              <w:t>Lectura comprensiva de enunciados</w:t>
            </w:r>
          </w:p>
        </w:tc>
        <w:tc>
          <w:tcPr>
            <w:tcW w:w="2064" w:type="dxa"/>
            <w:gridSpan w:val="2"/>
          </w:tcPr>
          <w:p w14:paraId="052FC58B" w14:textId="77777777" w:rsidR="00232358" w:rsidRPr="00D43B84" w:rsidRDefault="00694F08" w:rsidP="00232358">
            <w:pPr>
              <w:rPr>
                <w:rFonts w:ascii="Calibri" w:hAnsi="Calibri" w:cs="Calibri"/>
              </w:rPr>
            </w:pPr>
            <w:r w:rsidRPr="004F497F">
              <w:rPr>
                <w:rFonts w:ascii="Arial" w:hAnsi="Arial" w:cs="Arial"/>
                <w:sz w:val="19"/>
                <w:szCs w:val="19"/>
              </w:rPr>
              <w:t>Expresar verbalmente de forma razonada el proceso seguido en la resolución de un problema</w:t>
            </w:r>
          </w:p>
        </w:tc>
        <w:tc>
          <w:tcPr>
            <w:tcW w:w="2064" w:type="dxa"/>
            <w:tcBorders>
              <w:top w:val="single" w:sz="8" w:space="0" w:color="8064A2"/>
              <w:bottom w:val="single" w:sz="8" w:space="0" w:color="8064A2"/>
              <w:right w:val="single" w:sz="12" w:space="0" w:color="8064A2"/>
            </w:tcBorders>
          </w:tcPr>
          <w:p w14:paraId="14BA074B" w14:textId="77777777" w:rsidR="00232358" w:rsidRPr="00D43B84" w:rsidRDefault="00694F08" w:rsidP="00232358">
            <w:pPr>
              <w:rPr>
                <w:rFonts w:ascii="Calibri" w:hAnsi="Calibri" w:cs="Calibri"/>
              </w:rPr>
            </w:pPr>
            <w:r w:rsidRPr="004F497F">
              <w:rPr>
                <w:rFonts w:ascii="Arial" w:hAnsi="Arial" w:cs="Arial"/>
                <w:color w:val="000000"/>
                <w:sz w:val="19"/>
                <w:szCs w:val="19"/>
              </w:rPr>
              <w:t>Comunica verbalmente de forma razonada el proceso seguido en la resolución de un problema de matemáticas o en contextos de la realidad</w:t>
            </w:r>
            <w:r w:rsidRPr="004F497F">
              <w:rPr>
                <w:rFonts w:ascii="Arial" w:hAnsi="Arial" w:cs="Arial"/>
                <w:sz w:val="19"/>
                <w:szCs w:val="19"/>
              </w:rPr>
              <w:t>.</w:t>
            </w:r>
          </w:p>
        </w:tc>
        <w:tc>
          <w:tcPr>
            <w:tcW w:w="1796" w:type="dxa"/>
            <w:tcBorders>
              <w:top w:val="single" w:sz="8" w:space="0" w:color="8064A2"/>
              <w:left w:val="single" w:sz="12" w:space="0" w:color="8064A2"/>
            </w:tcBorders>
          </w:tcPr>
          <w:p w14:paraId="3FB678A6" w14:textId="77777777" w:rsidR="00232358" w:rsidRPr="00D43B84" w:rsidRDefault="00694F08" w:rsidP="00232358">
            <w:pPr>
              <w:rPr>
                <w:rFonts w:ascii="Calibri" w:hAnsi="Calibri" w:cs="Calibri"/>
              </w:rPr>
            </w:pPr>
            <w:r w:rsidRPr="004E5F74">
              <w:rPr>
                <w:rFonts w:ascii="Arial" w:hAnsi="Arial"/>
                <w:sz w:val="19"/>
                <w:szCs w:val="16"/>
              </w:rPr>
              <w:t xml:space="preserve">Observa la situación representada en una ilustración y </w:t>
            </w:r>
            <w:r w:rsidRPr="004E5F74">
              <w:rPr>
                <w:rFonts w:ascii="Arial" w:hAnsi="Arial"/>
                <w:sz w:val="19"/>
                <w:szCs w:val="19"/>
              </w:rPr>
              <w:t xml:space="preserve">requiere apoyos para leer las imágenes y expresar verbalmente las conclusiones obtenidas; </w:t>
            </w:r>
            <w:r w:rsidRPr="004E5F74">
              <w:rPr>
                <w:rFonts w:ascii="Arial" w:hAnsi="Arial"/>
                <w:sz w:val="19"/>
                <w:szCs w:val="16"/>
              </w:rPr>
              <w:t>responde a las preguntas que se le formulan de forma irregular.</w:t>
            </w:r>
          </w:p>
        </w:tc>
        <w:tc>
          <w:tcPr>
            <w:tcW w:w="1797" w:type="dxa"/>
            <w:gridSpan w:val="2"/>
            <w:tcBorders>
              <w:top w:val="single" w:sz="8" w:space="0" w:color="8064A2"/>
            </w:tcBorders>
          </w:tcPr>
          <w:p w14:paraId="563F5F2E" w14:textId="77777777" w:rsidR="00232358" w:rsidRPr="00D43B84" w:rsidRDefault="00694F08" w:rsidP="00232358">
            <w:pPr>
              <w:rPr>
                <w:rFonts w:ascii="Calibri" w:hAnsi="Calibri" w:cs="Calibri"/>
              </w:rPr>
            </w:pPr>
            <w:r w:rsidRPr="004E5F74">
              <w:rPr>
                <w:rFonts w:ascii="Arial" w:hAnsi="Arial"/>
                <w:sz w:val="19"/>
                <w:szCs w:val="16"/>
              </w:rPr>
              <w:t>Comprende la situación representada en una ilustración y responde a las preguntas que se le formulan empleando números, conceptos espaciales, sumas y restas, estimaciones, comparación de medidas temporales, cantidades y precios según sea necesario.</w:t>
            </w:r>
          </w:p>
        </w:tc>
        <w:tc>
          <w:tcPr>
            <w:tcW w:w="1797" w:type="dxa"/>
            <w:tcBorders>
              <w:top w:val="single" w:sz="8" w:space="0" w:color="8064A2"/>
            </w:tcBorders>
          </w:tcPr>
          <w:p w14:paraId="5833509C" w14:textId="568DF606" w:rsidR="00232358" w:rsidRPr="00D43B84" w:rsidRDefault="00694F08" w:rsidP="00232358">
            <w:pPr>
              <w:rPr>
                <w:rFonts w:ascii="Calibri" w:hAnsi="Calibri" w:cs="Calibri"/>
              </w:rPr>
            </w:pPr>
            <w:r w:rsidRPr="004E5F74">
              <w:rPr>
                <w:rFonts w:ascii="Arial" w:hAnsi="Arial"/>
                <w:sz w:val="19"/>
                <w:szCs w:val="19"/>
              </w:rPr>
              <w:t xml:space="preserve">Lee y entiende la información contenida en las ilustraciones, analiza los datos de los que </w:t>
            </w:r>
            <w:r w:rsidR="00FE22B1" w:rsidRPr="004E5F74">
              <w:rPr>
                <w:rFonts w:ascii="Arial" w:hAnsi="Arial"/>
                <w:sz w:val="19"/>
                <w:szCs w:val="19"/>
              </w:rPr>
              <w:t>dispone</w:t>
            </w:r>
            <w:r w:rsidRPr="004E5F74">
              <w:rPr>
                <w:rFonts w:ascii="Arial" w:hAnsi="Arial"/>
                <w:sz w:val="19"/>
                <w:szCs w:val="19"/>
              </w:rPr>
              <w:t xml:space="preserve"> identifica la estrategia más adecuada para expresar las conclusiones obtenidas y responder preguntas; ordena los datos, realiza recuentos, reconoce los dígitos que los representan, compara números y maneja el concepto de cantidad.</w:t>
            </w:r>
          </w:p>
        </w:tc>
        <w:tc>
          <w:tcPr>
            <w:tcW w:w="3411" w:type="dxa"/>
            <w:tcBorders>
              <w:top w:val="single" w:sz="8" w:space="0" w:color="8064A2"/>
            </w:tcBorders>
          </w:tcPr>
          <w:p w14:paraId="43A855E6" w14:textId="77777777" w:rsidR="00232358" w:rsidRPr="00D43B84" w:rsidRDefault="00694F08" w:rsidP="00232358">
            <w:pPr>
              <w:rPr>
                <w:rFonts w:ascii="Calibri" w:hAnsi="Calibri" w:cs="Calibri"/>
              </w:rPr>
            </w:pPr>
            <w:r w:rsidRPr="004E5F74">
              <w:rPr>
                <w:rFonts w:ascii="Arial" w:hAnsi="Arial"/>
                <w:sz w:val="19"/>
                <w:szCs w:val="16"/>
              </w:rPr>
              <w:t xml:space="preserve">Comprende la situación representada en una ilustración y la relaciona con contextos de la realidad. Responde a las preguntas que se le formulan y realiza las operaciones necesarias. </w:t>
            </w:r>
            <w:r w:rsidRPr="004E5F74">
              <w:rPr>
                <w:rFonts w:ascii="Arial" w:hAnsi="Arial"/>
                <w:sz w:val="19"/>
                <w:szCs w:val="19"/>
              </w:rPr>
              <w:t>Comprueba las conclusiones obtenidas.</w:t>
            </w:r>
            <w:r w:rsidRPr="004E5F74">
              <w:rPr>
                <w:rFonts w:ascii="Arial" w:hAnsi="Arial"/>
                <w:sz w:val="19"/>
                <w:szCs w:val="16"/>
              </w:rPr>
              <w:t xml:space="preserve"> Comunica verbalmente el proceso que sigue para resolver problemas y lo razona. Aplica los mismos procesos en situaciones similares</w:t>
            </w:r>
          </w:p>
        </w:tc>
      </w:tr>
      <w:tr w:rsidR="00232358" w14:paraId="1D3150CC" w14:textId="77777777" w:rsidTr="00232358">
        <w:trPr>
          <w:trHeight w:val="688"/>
        </w:trPr>
        <w:tc>
          <w:tcPr>
            <w:tcW w:w="2063" w:type="dxa"/>
          </w:tcPr>
          <w:p w14:paraId="5485A41C" w14:textId="77777777" w:rsidR="00232358" w:rsidRPr="00D43B84" w:rsidRDefault="00694F08" w:rsidP="00232358">
            <w:pPr>
              <w:spacing w:after="106" w:line="260" w:lineRule="exact"/>
              <w:rPr>
                <w:rFonts w:ascii="Calibri" w:eastAsia="Times New Roman" w:hAnsi="Calibri" w:cs="Calibri"/>
                <w:lang w:val="es-ES" w:eastAsia="es-ES"/>
              </w:rPr>
            </w:pPr>
            <w:r w:rsidRPr="004F497F">
              <w:rPr>
                <w:rFonts w:ascii="Arial" w:hAnsi="Arial" w:cs="Arial"/>
                <w:sz w:val="19"/>
                <w:szCs w:val="19"/>
                <w:lang w:val="es-ES"/>
              </w:rPr>
              <w:t>Cuantificación y comparación de elementos representados en ilustraciones</w:t>
            </w:r>
          </w:p>
        </w:tc>
        <w:tc>
          <w:tcPr>
            <w:tcW w:w="2064" w:type="dxa"/>
            <w:gridSpan w:val="2"/>
          </w:tcPr>
          <w:p w14:paraId="25F5A6FB" w14:textId="77777777" w:rsidR="00232358" w:rsidRPr="00D43B84" w:rsidRDefault="00694F08" w:rsidP="00232358">
            <w:pPr>
              <w:rPr>
                <w:rFonts w:ascii="Calibri" w:hAnsi="Calibri" w:cs="Calibri"/>
              </w:rPr>
            </w:pPr>
            <w:r w:rsidRPr="004F497F">
              <w:rPr>
                <w:rFonts w:ascii="Arial" w:eastAsia="Calibri" w:hAnsi="Arial" w:cs="Arial"/>
                <w:sz w:val="19"/>
                <w:szCs w:val="19"/>
              </w:rPr>
              <w:t>Utilizar procesos de razonamiento y estrategias de resolución de problemas, realizando los cálculos necesarios y comprobando las soluciones obtenidas</w:t>
            </w:r>
          </w:p>
        </w:tc>
        <w:tc>
          <w:tcPr>
            <w:tcW w:w="2064" w:type="dxa"/>
            <w:tcBorders>
              <w:top w:val="single" w:sz="8" w:space="0" w:color="8064A2"/>
              <w:bottom w:val="single" w:sz="8" w:space="0" w:color="8064A2"/>
              <w:right w:val="single" w:sz="12" w:space="0" w:color="8064A2"/>
            </w:tcBorders>
          </w:tcPr>
          <w:p w14:paraId="5C13B8BC" w14:textId="77777777" w:rsidR="00232358" w:rsidRPr="00D43B84" w:rsidRDefault="00694F08" w:rsidP="00232358">
            <w:pPr>
              <w:rPr>
                <w:rFonts w:ascii="Calibri" w:hAnsi="Calibri" w:cs="Calibri"/>
              </w:rPr>
            </w:pPr>
            <w:r w:rsidRPr="004F497F">
              <w:rPr>
                <w:rFonts w:ascii="Arial" w:eastAsia="Calibri" w:hAnsi="Arial" w:cs="Arial"/>
                <w:sz w:val="19"/>
                <w:szCs w:val="19"/>
                <w:lang w:eastAsia="es-ES"/>
              </w:rPr>
              <w:t>Analiza y comprende el enunciado de los problemas (datos, relaciones entre los datos, contexto del problema).</w:t>
            </w:r>
          </w:p>
        </w:tc>
        <w:tc>
          <w:tcPr>
            <w:tcW w:w="1796" w:type="dxa"/>
            <w:tcBorders>
              <w:top w:val="single" w:sz="8" w:space="0" w:color="8064A2"/>
              <w:left w:val="single" w:sz="12" w:space="0" w:color="8064A2"/>
            </w:tcBorders>
          </w:tcPr>
          <w:p w14:paraId="7BA2DE0F" w14:textId="77777777" w:rsidR="00232358" w:rsidRPr="00D43B84" w:rsidRDefault="00C07E24" w:rsidP="00232358">
            <w:pPr>
              <w:rPr>
                <w:rFonts w:ascii="Calibri" w:hAnsi="Calibri" w:cs="Calibri"/>
              </w:rPr>
            </w:pPr>
            <w:r w:rsidRPr="004E5F74">
              <w:rPr>
                <w:rFonts w:ascii="Arial" w:hAnsi="Arial" w:cs="Arial"/>
                <w:bCs/>
                <w:sz w:val="19"/>
                <w:szCs w:val="19"/>
              </w:rPr>
              <w:t xml:space="preserve">Entiende </w:t>
            </w:r>
            <w:r w:rsidRPr="004E5F74">
              <w:rPr>
                <w:rFonts w:ascii="Arial" w:hAnsi="Arial" w:cs="Arial"/>
                <w:sz w:val="19"/>
                <w:szCs w:val="19"/>
              </w:rPr>
              <w:t>parcialmente la información contenida en el enunciado de un problema; necesita apoyos para elegir la estrategia y para llevar a cabo las operaciones necesarias para su resolución</w:t>
            </w:r>
          </w:p>
        </w:tc>
        <w:tc>
          <w:tcPr>
            <w:tcW w:w="1797" w:type="dxa"/>
            <w:gridSpan w:val="2"/>
            <w:tcBorders>
              <w:top w:val="single" w:sz="8" w:space="0" w:color="8064A2"/>
            </w:tcBorders>
          </w:tcPr>
          <w:p w14:paraId="322DD684" w14:textId="77777777" w:rsidR="00232358" w:rsidRPr="00D43B84" w:rsidRDefault="00C07E24" w:rsidP="00232358">
            <w:pPr>
              <w:rPr>
                <w:rFonts w:ascii="Calibri" w:hAnsi="Calibri" w:cs="Calibri"/>
              </w:rPr>
            </w:pPr>
            <w:r w:rsidRPr="004E5F74">
              <w:rPr>
                <w:rFonts w:ascii="Arial" w:hAnsi="Arial" w:cs="Arial"/>
                <w:sz w:val="19"/>
                <w:szCs w:val="19"/>
              </w:rPr>
              <w:t xml:space="preserve">Lee comprensivamente el enunciado de un problema y lo representa mentalmente, analiza los datos que contiene, deduce las relaciones entre ellos y elige la estrategia para solucionarlo; organiza los </w:t>
            </w:r>
            <w:r w:rsidRPr="004E5F74">
              <w:rPr>
                <w:rFonts w:ascii="Arial" w:hAnsi="Arial" w:cs="Arial"/>
                <w:sz w:val="19"/>
                <w:szCs w:val="19"/>
              </w:rPr>
              <w:lastRenderedPageBreak/>
              <w:t>datos, realiza las operaciones necesarias y resuelve el problema</w:t>
            </w:r>
          </w:p>
        </w:tc>
        <w:tc>
          <w:tcPr>
            <w:tcW w:w="1797" w:type="dxa"/>
            <w:tcBorders>
              <w:top w:val="single" w:sz="8" w:space="0" w:color="8064A2"/>
            </w:tcBorders>
          </w:tcPr>
          <w:p w14:paraId="238B638A" w14:textId="77777777" w:rsidR="00232358" w:rsidRPr="00D43B84" w:rsidRDefault="00C07E24" w:rsidP="00232358">
            <w:pPr>
              <w:rPr>
                <w:rFonts w:ascii="Calibri" w:hAnsi="Calibri" w:cs="Calibri"/>
              </w:rPr>
            </w:pPr>
            <w:r w:rsidRPr="004E5F74">
              <w:rPr>
                <w:rFonts w:ascii="Arial" w:hAnsi="Arial" w:cs="Arial"/>
                <w:sz w:val="19"/>
                <w:szCs w:val="19"/>
              </w:rPr>
              <w:lastRenderedPageBreak/>
              <w:t xml:space="preserve">Entiende el enunciado de un problema; representa mentalmente la información, analiza los datos e identifica la estrategia más adecuada para su resolución. </w:t>
            </w:r>
          </w:p>
        </w:tc>
        <w:tc>
          <w:tcPr>
            <w:tcW w:w="3411" w:type="dxa"/>
            <w:tcBorders>
              <w:top w:val="single" w:sz="8" w:space="0" w:color="8064A2"/>
            </w:tcBorders>
          </w:tcPr>
          <w:p w14:paraId="357679F4" w14:textId="77777777" w:rsidR="00232358" w:rsidRPr="00D43B84" w:rsidRDefault="00C07E24" w:rsidP="00232358">
            <w:pPr>
              <w:rPr>
                <w:rFonts w:ascii="Calibri" w:hAnsi="Calibri" w:cs="Calibri"/>
              </w:rPr>
            </w:pPr>
            <w:r w:rsidRPr="004E5F74">
              <w:rPr>
                <w:rFonts w:ascii="Arial" w:hAnsi="Arial" w:cs="Arial"/>
                <w:sz w:val="19"/>
                <w:szCs w:val="19"/>
              </w:rPr>
              <w:t>Comprende la información contenida en el enunciado de un problema; analiza y ordena los datos e identifica y aplica la estrategia más adecuada para su resolución; relee el enunciado, comprueba el resultado y emplea el mismo proceso en otros contextos.</w:t>
            </w:r>
          </w:p>
        </w:tc>
      </w:tr>
      <w:tr w:rsidR="00232358" w14:paraId="3ED77C30" w14:textId="77777777" w:rsidTr="00232358">
        <w:trPr>
          <w:trHeight w:val="688"/>
        </w:trPr>
        <w:tc>
          <w:tcPr>
            <w:tcW w:w="2063" w:type="dxa"/>
          </w:tcPr>
          <w:p w14:paraId="07F55CB5" w14:textId="77777777" w:rsidR="00232358" w:rsidRPr="00D43B84" w:rsidRDefault="00694F08" w:rsidP="00232358">
            <w:pPr>
              <w:spacing w:after="106" w:line="260" w:lineRule="exact"/>
              <w:rPr>
                <w:rFonts w:ascii="Calibri" w:eastAsia="Times New Roman" w:hAnsi="Calibri" w:cs="Calibri"/>
                <w:lang w:eastAsia="es-ES"/>
              </w:rPr>
            </w:pPr>
            <w:r w:rsidRPr="004F497F">
              <w:rPr>
                <w:rFonts w:ascii="Arial" w:hAnsi="Arial" w:cs="Arial"/>
                <w:sz w:val="19"/>
                <w:szCs w:val="19"/>
                <w:lang w:val="es-ES"/>
              </w:rPr>
              <w:t>Elección de datos para la resolución de problemas e iniciación en la representación de datos</w:t>
            </w:r>
          </w:p>
        </w:tc>
        <w:tc>
          <w:tcPr>
            <w:tcW w:w="2064" w:type="dxa"/>
            <w:gridSpan w:val="2"/>
          </w:tcPr>
          <w:p w14:paraId="6AF240E0" w14:textId="77777777" w:rsidR="00232358" w:rsidRPr="00D43B84" w:rsidRDefault="00694F08" w:rsidP="00232358">
            <w:pPr>
              <w:rPr>
                <w:rFonts w:ascii="Calibri" w:hAnsi="Calibri" w:cs="Calibri"/>
              </w:rPr>
            </w:pPr>
            <w:r w:rsidRPr="004F497F">
              <w:rPr>
                <w:rFonts w:ascii="Arial" w:eastAsia="Calibri" w:hAnsi="Arial" w:cs="Arial"/>
                <w:sz w:val="19"/>
                <w:szCs w:val="19"/>
              </w:rPr>
              <w:t>Profundizar en problemas resueltos, planteando pequeñas variaciones en los datos, otras preguntas, etc.).</w:t>
            </w:r>
          </w:p>
        </w:tc>
        <w:tc>
          <w:tcPr>
            <w:tcW w:w="2064" w:type="dxa"/>
            <w:tcBorders>
              <w:top w:val="single" w:sz="8" w:space="0" w:color="8064A2"/>
              <w:bottom w:val="single" w:sz="8" w:space="0" w:color="8064A2"/>
              <w:right w:val="single" w:sz="12" w:space="0" w:color="8064A2"/>
            </w:tcBorders>
          </w:tcPr>
          <w:p w14:paraId="6AAFC942" w14:textId="77777777" w:rsidR="00232358" w:rsidRPr="00D43B84" w:rsidRDefault="00694F08" w:rsidP="00232358">
            <w:pPr>
              <w:rPr>
                <w:rFonts w:ascii="Calibri" w:hAnsi="Calibri" w:cs="Calibri"/>
              </w:rPr>
            </w:pPr>
            <w:r w:rsidRPr="004F497F">
              <w:rPr>
                <w:rFonts w:ascii="Arial" w:hAnsi="Arial" w:cs="Arial"/>
                <w:sz w:val="19"/>
                <w:szCs w:val="19"/>
              </w:rPr>
              <w:t>Profundiza en problemas una vez resueltos, analizando la coherencia de la solución y buscando otras formas de resolverlos.</w:t>
            </w:r>
          </w:p>
        </w:tc>
        <w:tc>
          <w:tcPr>
            <w:tcW w:w="1796" w:type="dxa"/>
            <w:tcBorders>
              <w:top w:val="single" w:sz="8" w:space="0" w:color="8064A2"/>
              <w:left w:val="single" w:sz="12" w:space="0" w:color="8064A2"/>
            </w:tcBorders>
          </w:tcPr>
          <w:p w14:paraId="74C8DACA" w14:textId="77777777" w:rsidR="00232358" w:rsidRPr="00D43B84" w:rsidRDefault="00C07E24" w:rsidP="00232358">
            <w:pPr>
              <w:rPr>
                <w:rFonts w:ascii="Calibri" w:hAnsi="Calibri" w:cs="Calibri"/>
              </w:rPr>
            </w:pPr>
            <w:r w:rsidRPr="004E5F74">
              <w:rPr>
                <w:rFonts w:ascii="Arial" w:hAnsi="Arial"/>
                <w:sz w:val="19"/>
                <w:szCs w:val="19"/>
              </w:rPr>
              <w:t>Resuelve parcialmente problemas sencillos y se apoya en el docente o en sus compañeros para establecer analogías con situaciones ya conocidas; tiene dificultades para observar regularidades en problemas particulares</w:t>
            </w:r>
            <w:r w:rsidRPr="004E5F74">
              <w:rPr>
                <w:rFonts w:ascii="Arial" w:hAnsi="Arial" w:cs="Arial"/>
                <w:sz w:val="19"/>
                <w:szCs w:val="19"/>
              </w:rPr>
              <w:t>.</w:t>
            </w:r>
          </w:p>
        </w:tc>
        <w:tc>
          <w:tcPr>
            <w:tcW w:w="1797" w:type="dxa"/>
            <w:gridSpan w:val="2"/>
            <w:tcBorders>
              <w:top w:val="single" w:sz="8" w:space="0" w:color="8064A2"/>
            </w:tcBorders>
          </w:tcPr>
          <w:p w14:paraId="587E7436" w14:textId="13ECA0DF" w:rsidR="00232358" w:rsidRPr="00D43B84" w:rsidRDefault="00C07E24" w:rsidP="00232358">
            <w:pPr>
              <w:rPr>
                <w:rFonts w:ascii="Calibri" w:hAnsi="Calibri" w:cs="Calibri"/>
              </w:rPr>
            </w:pPr>
            <w:r w:rsidRPr="004E5F74">
              <w:rPr>
                <w:rFonts w:ascii="Arial" w:hAnsi="Arial"/>
                <w:sz w:val="19"/>
                <w:szCs w:val="19"/>
              </w:rPr>
              <w:t xml:space="preserve">Observa el problema y establece analogías con situaciones semejantes </w:t>
            </w:r>
            <w:r w:rsidR="007C08AB" w:rsidRPr="004E5F74">
              <w:rPr>
                <w:rFonts w:ascii="Arial" w:hAnsi="Arial"/>
                <w:sz w:val="19"/>
                <w:szCs w:val="19"/>
              </w:rPr>
              <w:t>resueltas; aplica</w:t>
            </w:r>
            <w:r w:rsidRPr="004E5F74">
              <w:rPr>
                <w:rFonts w:ascii="Arial" w:hAnsi="Arial"/>
                <w:sz w:val="19"/>
                <w:szCs w:val="19"/>
              </w:rPr>
              <w:t xml:space="preserve"> estrategias personales basadas en la experiencia para su resolución</w:t>
            </w:r>
          </w:p>
        </w:tc>
        <w:tc>
          <w:tcPr>
            <w:tcW w:w="1797" w:type="dxa"/>
            <w:tcBorders>
              <w:top w:val="single" w:sz="8" w:space="0" w:color="8064A2"/>
            </w:tcBorders>
          </w:tcPr>
          <w:p w14:paraId="063D2D23" w14:textId="77777777" w:rsidR="00232358" w:rsidRPr="00D43B84" w:rsidRDefault="00C07E24" w:rsidP="00232358">
            <w:pPr>
              <w:rPr>
                <w:rFonts w:ascii="Calibri" w:hAnsi="Calibri" w:cs="Calibri"/>
              </w:rPr>
            </w:pPr>
            <w:r w:rsidRPr="004E5F74">
              <w:rPr>
                <w:rFonts w:ascii="Arial" w:hAnsi="Arial" w:cs="Arial"/>
                <w:sz w:val="19"/>
                <w:szCs w:val="19"/>
              </w:rPr>
              <w:t>Interpreta el problema, planifica tareas y organiza los datos relevantes; establece analogías, simplifica, plantea hipótesis y explora soluciones. Revisa los resultados y encuentra pautas generales aplicables a la resolución de otras situaciones similares</w:t>
            </w:r>
          </w:p>
        </w:tc>
        <w:tc>
          <w:tcPr>
            <w:tcW w:w="3411" w:type="dxa"/>
            <w:tcBorders>
              <w:top w:val="single" w:sz="8" w:space="0" w:color="8064A2"/>
            </w:tcBorders>
          </w:tcPr>
          <w:p w14:paraId="73F9524E" w14:textId="77777777" w:rsidR="00232358" w:rsidRPr="00D43B84" w:rsidRDefault="00C07E24" w:rsidP="00232358">
            <w:pPr>
              <w:rPr>
                <w:rFonts w:ascii="Calibri" w:hAnsi="Calibri" w:cs="Calibri"/>
              </w:rPr>
            </w:pPr>
            <w:r w:rsidRPr="004E5F74">
              <w:rPr>
                <w:rFonts w:ascii="Arial" w:hAnsi="Arial" w:cs="Arial"/>
                <w:sz w:val="19"/>
                <w:szCs w:val="19"/>
              </w:rPr>
              <w:t>Analiza un problema; discrimina datos, plantea cuestiones, investiga, hace conjeturas y anticipa soluciones; explora buscando simetrías, elabora un plan de resolución; establece analogías con situaciones diversas y aplica el proceso de razonamiento y resolución a otros problemas similares</w:t>
            </w:r>
          </w:p>
        </w:tc>
      </w:tr>
      <w:tr w:rsidR="00232358" w14:paraId="75F8B1B0" w14:textId="77777777" w:rsidTr="00232358">
        <w:trPr>
          <w:trHeight w:val="688"/>
        </w:trPr>
        <w:tc>
          <w:tcPr>
            <w:tcW w:w="2063" w:type="dxa"/>
          </w:tcPr>
          <w:p w14:paraId="6BC40F08" w14:textId="77777777" w:rsidR="00232358" w:rsidRPr="00D43B84" w:rsidRDefault="00694F08" w:rsidP="00232358">
            <w:pPr>
              <w:spacing w:after="106" w:line="260" w:lineRule="exact"/>
              <w:rPr>
                <w:rFonts w:ascii="Calibri" w:eastAsia="Times New Roman" w:hAnsi="Calibri" w:cs="Calibri"/>
                <w:lang w:eastAsia="es-ES"/>
              </w:rPr>
            </w:pPr>
            <w:r w:rsidRPr="004F497F">
              <w:rPr>
                <w:rFonts w:ascii="Arial" w:hAnsi="Arial" w:cs="Arial"/>
                <w:sz w:val="19"/>
                <w:szCs w:val="19"/>
                <w:lang w:val="es-ES"/>
              </w:rPr>
              <w:t>Expresión de razonamientos matemáticos</w:t>
            </w:r>
          </w:p>
        </w:tc>
        <w:tc>
          <w:tcPr>
            <w:tcW w:w="2064" w:type="dxa"/>
            <w:gridSpan w:val="2"/>
          </w:tcPr>
          <w:p w14:paraId="5B819EB0" w14:textId="77777777" w:rsidR="00232358" w:rsidRPr="00D43B84" w:rsidRDefault="00694F08" w:rsidP="00232358">
            <w:pPr>
              <w:rPr>
                <w:rFonts w:ascii="Calibri" w:hAnsi="Calibri" w:cs="Calibri"/>
              </w:rPr>
            </w:pPr>
            <w:r w:rsidRPr="004F497F">
              <w:rPr>
                <w:rFonts w:ascii="Arial" w:eastAsia="Calibri" w:hAnsi="Arial" w:cs="Arial"/>
                <w:b/>
                <w:color w:val="0084D3"/>
                <w:sz w:val="19"/>
                <w:szCs w:val="19"/>
              </w:rPr>
              <w:t>.</w:t>
            </w:r>
            <w:r w:rsidRPr="004F497F">
              <w:rPr>
                <w:rFonts w:ascii="Arial" w:hAnsi="Arial" w:cs="Arial"/>
                <w:sz w:val="19"/>
                <w:szCs w:val="19"/>
              </w:rPr>
              <w:t xml:space="preserve"> Desarrollar y cultivar las actitudes personales inherentes al quehacer matemático.</w:t>
            </w:r>
          </w:p>
        </w:tc>
        <w:tc>
          <w:tcPr>
            <w:tcW w:w="2064" w:type="dxa"/>
            <w:tcBorders>
              <w:top w:val="single" w:sz="8" w:space="0" w:color="8064A2"/>
              <w:bottom w:val="single" w:sz="8" w:space="0" w:color="8064A2"/>
              <w:right w:val="single" w:sz="12" w:space="0" w:color="8064A2"/>
            </w:tcBorders>
          </w:tcPr>
          <w:p w14:paraId="16B1BEA6" w14:textId="77777777" w:rsidR="00232358" w:rsidRPr="00D43B84" w:rsidRDefault="00694F08" w:rsidP="00232358">
            <w:pPr>
              <w:rPr>
                <w:rFonts w:ascii="Calibri" w:hAnsi="Calibri" w:cs="Calibri"/>
              </w:rPr>
            </w:pPr>
            <w:r w:rsidRPr="004F497F">
              <w:rPr>
                <w:rFonts w:ascii="Arial" w:hAnsi="Arial" w:cs="Arial"/>
                <w:color w:val="000000"/>
                <w:sz w:val="19"/>
                <w:szCs w:val="19"/>
                <w:lang w:val="es-ES"/>
              </w:rPr>
              <w:t>Desarrolla y muestra actitudes adecuadas para el trabajo en matemáticas: esfuerzo, perseverancia, flexibilidad y aceptación de la crítica razonada</w:t>
            </w:r>
            <w:r w:rsidRPr="004F497F">
              <w:rPr>
                <w:rFonts w:ascii="Arial" w:hAnsi="Arial" w:cs="Arial"/>
                <w:sz w:val="19"/>
                <w:szCs w:val="19"/>
                <w:lang w:val="es-ES"/>
              </w:rPr>
              <w:t>.</w:t>
            </w:r>
          </w:p>
        </w:tc>
        <w:tc>
          <w:tcPr>
            <w:tcW w:w="1796" w:type="dxa"/>
            <w:tcBorders>
              <w:top w:val="single" w:sz="8" w:space="0" w:color="8064A2"/>
              <w:left w:val="single" w:sz="12" w:space="0" w:color="8064A2"/>
            </w:tcBorders>
          </w:tcPr>
          <w:p w14:paraId="3BEBB1AF" w14:textId="77777777" w:rsidR="00232358" w:rsidRPr="00D43B84" w:rsidRDefault="00C07E24" w:rsidP="00232358">
            <w:pPr>
              <w:rPr>
                <w:rFonts w:ascii="Calibri" w:hAnsi="Calibri" w:cs="Calibri"/>
              </w:rPr>
            </w:pPr>
            <w:r w:rsidRPr="004E5F74">
              <w:rPr>
                <w:rFonts w:ascii="Arial" w:hAnsi="Arial"/>
                <w:sz w:val="19"/>
                <w:szCs w:val="19"/>
              </w:rPr>
              <w:t>Necesita el apoyo de sus compañeros o del profesor para llevar a cabo sus tareas y tiene dificultades para realizar una presentación limpia y ordenada de los trabajos.</w:t>
            </w:r>
          </w:p>
        </w:tc>
        <w:tc>
          <w:tcPr>
            <w:tcW w:w="1797" w:type="dxa"/>
            <w:gridSpan w:val="2"/>
            <w:tcBorders>
              <w:top w:val="single" w:sz="8" w:space="0" w:color="8064A2"/>
            </w:tcBorders>
          </w:tcPr>
          <w:p w14:paraId="5C0C5612" w14:textId="742CD936" w:rsidR="00232358" w:rsidRPr="00D43B84" w:rsidRDefault="00C07E24" w:rsidP="00232358">
            <w:pPr>
              <w:rPr>
                <w:rFonts w:ascii="Calibri" w:hAnsi="Calibri" w:cs="Calibri"/>
              </w:rPr>
            </w:pPr>
            <w:r w:rsidRPr="004E5F74">
              <w:rPr>
                <w:rFonts w:ascii="Arial" w:hAnsi="Arial"/>
                <w:sz w:val="19"/>
                <w:szCs w:val="19"/>
              </w:rPr>
              <w:t>Muestra interés por realizar las actividades de forma autónoma</w:t>
            </w:r>
            <w:r>
              <w:rPr>
                <w:rFonts w:ascii="Arial" w:hAnsi="Arial"/>
                <w:sz w:val="19"/>
                <w:szCs w:val="19"/>
              </w:rPr>
              <w:t xml:space="preserve">; </w:t>
            </w:r>
            <w:r w:rsidRPr="004E5F74">
              <w:rPr>
                <w:rFonts w:ascii="Arial" w:hAnsi="Arial"/>
                <w:sz w:val="19"/>
                <w:szCs w:val="19"/>
              </w:rPr>
              <w:t xml:space="preserve">pide ayuda y presta </w:t>
            </w:r>
            <w:r w:rsidR="007C08AB" w:rsidRPr="004E5F74">
              <w:rPr>
                <w:rFonts w:ascii="Arial" w:hAnsi="Arial"/>
                <w:sz w:val="19"/>
                <w:szCs w:val="19"/>
              </w:rPr>
              <w:t>ayuda; presenta</w:t>
            </w:r>
            <w:r w:rsidRPr="004E5F74">
              <w:rPr>
                <w:rFonts w:ascii="Arial" w:hAnsi="Arial"/>
                <w:sz w:val="19"/>
                <w:szCs w:val="19"/>
              </w:rPr>
              <w:t xml:space="preserve"> sus actividades con claridad, limpieza y orden.</w:t>
            </w:r>
          </w:p>
        </w:tc>
        <w:tc>
          <w:tcPr>
            <w:tcW w:w="1797" w:type="dxa"/>
            <w:tcBorders>
              <w:top w:val="single" w:sz="8" w:space="0" w:color="8064A2"/>
            </w:tcBorders>
          </w:tcPr>
          <w:p w14:paraId="604EE606" w14:textId="77777777" w:rsidR="00232358" w:rsidRPr="00D43B84" w:rsidRDefault="00C07E24" w:rsidP="00232358">
            <w:pPr>
              <w:rPr>
                <w:rFonts w:ascii="Calibri" w:hAnsi="Calibri" w:cs="Calibri"/>
              </w:rPr>
            </w:pPr>
            <w:r w:rsidRPr="004E5F74">
              <w:rPr>
                <w:rFonts w:ascii="Arial" w:hAnsi="Arial"/>
                <w:sz w:val="19"/>
                <w:szCs w:val="19"/>
              </w:rPr>
              <w:t>Muestra interés por realizar las actividades de forma autónoma y por tomar decisiones; revisa sus trabajos y los corrige cuando es necesario, pide ayuda y presta ayuda; presenta sus trabajos con claridad, limpieza y orden.</w:t>
            </w:r>
          </w:p>
        </w:tc>
        <w:tc>
          <w:tcPr>
            <w:tcW w:w="3411" w:type="dxa"/>
            <w:tcBorders>
              <w:top w:val="single" w:sz="8" w:space="0" w:color="8064A2"/>
            </w:tcBorders>
          </w:tcPr>
          <w:p w14:paraId="4DDB6D30" w14:textId="77777777" w:rsidR="00232358" w:rsidRPr="00D43B84" w:rsidRDefault="00C07E24" w:rsidP="00232358">
            <w:pPr>
              <w:rPr>
                <w:rFonts w:ascii="Calibri" w:hAnsi="Calibri" w:cs="Calibri"/>
              </w:rPr>
            </w:pPr>
            <w:r w:rsidRPr="004E5F74">
              <w:rPr>
                <w:rFonts w:ascii="Arial" w:hAnsi="Arial"/>
                <w:sz w:val="19"/>
                <w:szCs w:val="19"/>
              </w:rPr>
              <w:t>Planifica sus tareas de forma autónoma, toma decisiones para mejorar sus resultados, pide ayuda y argumenta sus necesidades; se esfuerza por entregar sus producciones con claridad, limpieza y orden, e incluye en ellas elementos personales para mejorarlas.</w:t>
            </w:r>
          </w:p>
        </w:tc>
      </w:tr>
      <w:tr w:rsidR="00232358" w14:paraId="27107AFD" w14:textId="77777777" w:rsidTr="00232358">
        <w:trPr>
          <w:trHeight w:val="688"/>
        </w:trPr>
        <w:tc>
          <w:tcPr>
            <w:tcW w:w="2063" w:type="dxa"/>
          </w:tcPr>
          <w:p w14:paraId="60C59250" w14:textId="77777777" w:rsidR="00232358" w:rsidRPr="00D43B84" w:rsidRDefault="00694F08" w:rsidP="00232358">
            <w:pPr>
              <w:spacing w:after="106" w:line="260" w:lineRule="exact"/>
              <w:rPr>
                <w:rFonts w:ascii="Calibri" w:eastAsia="Times New Roman" w:hAnsi="Calibri" w:cs="Calibri"/>
                <w:lang w:eastAsia="es-ES"/>
              </w:rPr>
            </w:pPr>
            <w:r w:rsidRPr="004F497F">
              <w:rPr>
                <w:rFonts w:ascii="Arial" w:hAnsi="Arial" w:cs="Arial"/>
                <w:sz w:val="19"/>
                <w:szCs w:val="19"/>
                <w:lang w:eastAsia="es-ES"/>
              </w:rPr>
              <w:lastRenderedPageBreak/>
              <w:t>Suma y resta de números decimales</w:t>
            </w:r>
          </w:p>
        </w:tc>
        <w:tc>
          <w:tcPr>
            <w:tcW w:w="2064" w:type="dxa"/>
            <w:gridSpan w:val="2"/>
          </w:tcPr>
          <w:p w14:paraId="168AFE20" w14:textId="77777777" w:rsidR="00232358" w:rsidRPr="00D43B84" w:rsidRDefault="00694F08" w:rsidP="00232358">
            <w:pPr>
              <w:rPr>
                <w:rFonts w:ascii="Calibri" w:hAnsi="Calibri" w:cs="Calibri"/>
              </w:rPr>
            </w:pPr>
            <w:r w:rsidRPr="004F497F">
              <w:rPr>
                <w:rFonts w:ascii="Arial" w:hAnsi="Arial" w:cs="Arial"/>
                <w:color w:val="000000"/>
                <w:sz w:val="19"/>
                <w:szCs w:val="19"/>
              </w:rPr>
              <w:t>Interpretar diferentes tipos de números según su valor, en situaciones de la vida cotidiana</w:t>
            </w:r>
          </w:p>
        </w:tc>
        <w:tc>
          <w:tcPr>
            <w:tcW w:w="2064" w:type="dxa"/>
            <w:tcBorders>
              <w:top w:val="single" w:sz="8" w:space="0" w:color="8064A2"/>
              <w:bottom w:val="single" w:sz="8" w:space="0" w:color="8064A2"/>
              <w:right w:val="single" w:sz="12" w:space="0" w:color="8064A2"/>
            </w:tcBorders>
          </w:tcPr>
          <w:p w14:paraId="6D43DD26" w14:textId="77777777" w:rsidR="00232358" w:rsidRPr="00D43B84" w:rsidRDefault="00694F08" w:rsidP="00232358">
            <w:pPr>
              <w:rPr>
                <w:rFonts w:ascii="Calibri" w:hAnsi="Calibri" w:cs="Calibri"/>
              </w:rPr>
            </w:pPr>
            <w:r w:rsidRPr="004F497F">
              <w:rPr>
                <w:rFonts w:ascii="Arial" w:eastAsia="Times New Roman" w:hAnsi="Arial" w:cs="Arial"/>
                <w:sz w:val="19"/>
                <w:szCs w:val="19"/>
              </w:rPr>
              <w:t>Interpreta en textos numéricos y de la vida cotidiana números (naturales, fracciones y decimales hasta las milésimas), utilizando razonamientos apropiados e interpretando el valor de posición de cada una de sus cifras</w:t>
            </w:r>
          </w:p>
        </w:tc>
        <w:tc>
          <w:tcPr>
            <w:tcW w:w="1796" w:type="dxa"/>
            <w:tcBorders>
              <w:top w:val="single" w:sz="8" w:space="0" w:color="8064A2"/>
              <w:left w:val="single" w:sz="12" w:space="0" w:color="8064A2"/>
              <w:bottom w:val="single" w:sz="8" w:space="0" w:color="8064A2"/>
            </w:tcBorders>
          </w:tcPr>
          <w:p w14:paraId="5F87FE9A" w14:textId="77777777" w:rsidR="00232358" w:rsidRPr="00D43B84" w:rsidRDefault="00C07E24" w:rsidP="00232358">
            <w:pPr>
              <w:rPr>
                <w:rFonts w:ascii="Calibri" w:hAnsi="Calibri" w:cs="Calibri"/>
              </w:rPr>
            </w:pPr>
            <w:r w:rsidRPr="004E5F74">
              <w:rPr>
                <w:rFonts w:ascii="Arial" w:hAnsi="Arial" w:cs="Arial"/>
                <w:sz w:val="19"/>
                <w:szCs w:val="19"/>
              </w:rPr>
              <w:t>Reconoce los números en diferentes entornos.</w:t>
            </w:r>
          </w:p>
        </w:tc>
        <w:tc>
          <w:tcPr>
            <w:tcW w:w="1797" w:type="dxa"/>
            <w:gridSpan w:val="2"/>
            <w:tcBorders>
              <w:top w:val="single" w:sz="8" w:space="0" w:color="8064A2"/>
              <w:bottom w:val="single" w:sz="8" w:space="0" w:color="8064A2"/>
            </w:tcBorders>
          </w:tcPr>
          <w:p w14:paraId="7F3F4743" w14:textId="77777777" w:rsidR="00232358" w:rsidRPr="00D43B84" w:rsidRDefault="00C07E24" w:rsidP="00232358">
            <w:pPr>
              <w:rPr>
                <w:rFonts w:ascii="Calibri" w:hAnsi="Calibri" w:cs="Calibri"/>
              </w:rPr>
            </w:pPr>
            <w:r w:rsidRPr="004E5F74">
              <w:rPr>
                <w:rFonts w:ascii="Arial" w:hAnsi="Arial" w:cs="Arial"/>
                <w:sz w:val="19"/>
                <w:szCs w:val="19"/>
              </w:rPr>
              <w:t>Reconoce e interpreta números naturales en enunciados de problemas, textos, rótulos, tablas, etc.</w:t>
            </w:r>
          </w:p>
        </w:tc>
        <w:tc>
          <w:tcPr>
            <w:tcW w:w="1797" w:type="dxa"/>
            <w:tcBorders>
              <w:top w:val="single" w:sz="8" w:space="0" w:color="8064A2"/>
              <w:bottom w:val="single" w:sz="8" w:space="0" w:color="8064A2"/>
            </w:tcBorders>
          </w:tcPr>
          <w:p w14:paraId="399DD611" w14:textId="77777777" w:rsidR="00232358" w:rsidRPr="00D43B84" w:rsidRDefault="00C07E24" w:rsidP="00232358">
            <w:pPr>
              <w:rPr>
                <w:rFonts w:ascii="Calibri" w:hAnsi="Calibri" w:cs="Calibri"/>
              </w:rPr>
            </w:pPr>
            <w:r w:rsidRPr="004E5F74">
              <w:rPr>
                <w:rFonts w:ascii="Arial" w:hAnsi="Arial" w:cs="Arial"/>
                <w:color w:val="000000"/>
                <w:sz w:val="19"/>
                <w:szCs w:val="19"/>
              </w:rPr>
              <w:t>Interpreta números naturales en textos numéricos y de la vida cotidiana, utilizando razonamientos apropiados</w:t>
            </w:r>
            <w:r w:rsidRPr="004E5F74">
              <w:rPr>
                <w:rFonts w:ascii="Arial" w:hAnsi="Arial" w:cs="Arial"/>
                <w:sz w:val="19"/>
                <w:szCs w:val="19"/>
              </w:rPr>
              <w:t>.</w:t>
            </w:r>
          </w:p>
        </w:tc>
        <w:tc>
          <w:tcPr>
            <w:tcW w:w="3411" w:type="dxa"/>
            <w:tcBorders>
              <w:top w:val="single" w:sz="8" w:space="0" w:color="8064A2"/>
              <w:bottom w:val="single" w:sz="8" w:space="0" w:color="8064A2"/>
            </w:tcBorders>
          </w:tcPr>
          <w:p w14:paraId="772A2669" w14:textId="77777777" w:rsidR="00232358" w:rsidRPr="00D43B84" w:rsidRDefault="00C07E24" w:rsidP="00232358">
            <w:pPr>
              <w:rPr>
                <w:rFonts w:ascii="Calibri" w:hAnsi="Calibri" w:cs="Calibri"/>
              </w:rPr>
            </w:pPr>
            <w:r w:rsidRPr="004E5F74">
              <w:rPr>
                <w:rFonts w:ascii="Arial" w:hAnsi="Arial" w:cs="Arial"/>
                <w:color w:val="000000"/>
                <w:sz w:val="19"/>
                <w:szCs w:val="19"/>
              </w:rPr>
              <w:t>Interpreta números naturales en textos numéricos y de la vida cotidiana, utilizando razonamientos apropiados e interpretando el valor de posición de cada una de sus cifras</w:t>
            </w:r>
          </w:p>
        </w:tc>
      </w:tr>
      <w:tr w:rsidR="00232358" w14:paraId="67D933B0" w14:textId="77777777" w:rsidTr="00232358">
        <w:trPr>
          <w:trHeight w:val="688"/>
        </w:trPr>
        <w:tc>
          <w:tcPr>
            <w:tcW w:w="2063" w:type="dxa"/>
          </w:tcPr>
          <w:p w14:paraId="3E4B04AA" w14:textId="77777777" w:rsidR="00232358" w:rsidRPr="00D43B84" w:rsidRDefault="00694F08" w:rsidP="00232358">
            <w:pPr>
              <w:spacing w:after="106" w:line="260" w:lineRule="exact"/>
              <w:rPr>
                <w:rFonts w:ascii="Calibri" w:eastAsia="Times New Roman" w:hAnsi="Calibri" w:cs="Calibri"/>
                <w:lang w:eastAsia="es-ES"/>
              </w:rPr>
            </w:pPr>
            <w:r w:rsidRPr="004F497F">
              <w:rPr>
                <w:rFonts w:ascii="Arial" w:hAnsi="Arial" w:cs="Arial"/>
                <w:sz w:val="19"/>
                <w:szCs w:val="19"/>
                <w:lang w:eastAsia="es-ES"/>
              </w:rPr>
              <w:t>Multiplicación de números decimales</w:t>
            </w:r>
          </w:p>
        </w:tc>
        <w:tc>
          <w:tcPr>
            <w:tcW w:w="2064" w:type="dxa"/>
            <w:gridSpan w:val="2"/>
          </w:tcPr>
          <w:p w14:paraId="5EFED5E8" w14:textId="77777777" w:rsidR="00232358" w:rsidRPr="00D43B84" w:rsidRDefault="00694F08" w:rsidP="00232358">
            <w:pPr>
              <w:rPr>
                <w:rFonts w:ascii="Calibri" w:hAnsi="Calibri" w:cs="Calibri"/>
              </w:rPr>
            </w:pPr>
            <w:r w:rsidRPr="004F497F">
              <w:rPr>
                <w:rFonts w:ascii="Arial" w:hAnsi="Arial" w:cs="Arial"/>
                <w:sz w:val="19"/>
                <w:szCs w:val="19"/>
              </w:rPr>
              <w:t>Operar con los números teniendo en cuenta la jerarquía de las operaciones, aplicando las propiedades de las mismas, las estrategias personales y los diferentes procedimientos que se utilizan según la naturaleza del cálculo que se ha de realizar (algoritmos escritos, cálculo mental, tanteo, estimación, calculadora), usando más adecuado.</w:t>
            </w:r>
          </w:p>
        </w:tc>
        <w:tc>
          <w:tcPr>
            <w:tcW w:w="2064" w:type="dxa"/>
            <w:tcBorders>
              <w:top w:val="single" w:sz="8" w:space="0" w:color="8064A2"/>
              <w:bottom w:val="single" w:sz="8" w:space="0" w:color="8064A2"/>
              <w:right w:val="single" w:sz="12" w:space="0" w:color="8064A2"/>
            </w:tcBorders>
          </w:tcPr>
          <w:p w14:paraId="7161118D" w14:textId="77777777" w:rsidR="00232358" w:rsidRPr="00D43B84" w:rsidRDefault="00694F08" w:rsidP="00232358">
            <w:pPr>
              <w:rPr>
                <w:rFonts w:ascii="Calibri" w:hAnsi="Calibri" w:cs="Calibri"/>
              </w:rPr>
            </w:pPr>
            <w:r w:rsidRPr="004F497F">
              <w:rPr>
                <w:rFonts w:ascii="Arial" w:hAnsi="Arial" w:cs="Arial"/>
                <w:b/>
                <w:color w:val="0084D3"/>
                <w:sz w:val="19"/>
                <w:szCs w:val="19"/>
              </w:rPr>
              <w:t xml:space="preserve">. </w:t>
            </w:r>
            <w:r w:rsidRPr="004F497F">
              <w:rPr>
                <w:rFonts w:ascii="Arial" w:hAnsi="Arial" w:cs="Arial"/>
                <w:sz w:val="19"/>
                <w:szCs w:val="19"/>
              </w:rPr>
              <w:t>Identifica y usa los términos propios de la multiplicación y de la Aplica la jerarquía de las operaciones y los usos del paréntesis división</w:t>
            </w:r>
            <w:r w:rsidRPr="00FC07B8">
              <w:rPr>
                <w:rFonts w:ascii="Arial" w:hAnsi="Arial" w:cs="Arial"/>
                <w:color w:val="000000"/>
                <w:sz w:val="19"/>
                <w:szCs w:val="19"/>
              </w:rPr>
              <w:t>.</w:t>
            </w:r>
          </w:p>
        </w:tc>
        <w:tc>
          <w:tcPr>
            <w:tcW w:w="1796" w:type="dxa"/>
            <w:tcBorders>
              <w:top w:val="single" w:sz="8" w:space="0" w:color="8064A2"/>
              <w:left w:val="single" w:sz="12" w:space="0" w:color="8064A2"/>
              <w:bottom w:val="single" w:sz="8" w:space="0" w:color="8064A2"/>
            </w:tcBorders>
          </w:tcPr>
          <w:p w14:paraId="33EB3A1F" w14:textId="26233D58" w:rsidR="00232358" w:rsidRPr="00D43B84" w:rsidRDefault="00C07E24" w:rsidP="00232358">
            <w:pPr>
              <w:rPr>
                <w:rFonts w:ascii="Calibri" w:hAnsi="Calibri" w:cs="Calibri"/>
              </w:rPr>
            </w:pPr>
            <w:r w:rsidRPr="004E5F74">
              <w:rPr>
                <w:rFonts w:ascii="Arial" w:hAnsi="Arial"/>
                <w:sz w:val="19"/>
                <w:szCs w:val="19"/>
              </w:rPr>
              <w:t xml:space="preserve">Conoce los términos de la multiplicación y </w:t>
            </w:r>
            <w:r w:rsidR="007C08AB" w:rsidRPr="004E5F74">
              <w:rPr>
                <w:rFonts w:ascii="Arial" w:hAnsi="Arial"/>
                <w:sz w:val="19"/>
                <w:szCs w:val="19"/>
              </w:rPr>
              <w:t>emplea</w:t>
            </w:r>
            <w:r w:rsidR="005E5F87">
              <w:rPr>
                <w:rFonts w:ascii="Arial" w:hAnsi="Arial"/>
                <w:sz w:val="19"/>
                <w:szCs w:val="19"/>
              </w:rPr>
              <w:t xml:space="preserve"> dichos términos</w:t>
            </w:r>
            <w:r w:rsidRPr="004E5F74">
              <w:rPr>
                <w:rFonts w:ascii="Arial" w:hAnsi="Arial"/>
                <w:sz w:val="19"/>
                <w:szCs w:val="19"/>
              </w:rPr>
              <w:t xml:space="preserve"> de forma irregular.</w:t>
            </w:r>
          </w:p>
        </w:tc>
        <w:tc>
          <w:tcPr>
            <w:tcW w:w="1797" w:type="dxa"/>
            <w:gridSpan w:val="2"/>
            <w:tcBorders>
              <w:top w:val="single" w:sz="8" w:space="0" w:color="8064A2"/>
              <w:bottom w:val="single" w:sz="8" w:space="0" w:color="8064A2"/>
            </w:tcBorders>
          </w:tcPr>
          <w:p w14:paraId="62218051" w14:textId="62949EC5" w:rsidR="00232358" w:rsidRPr="00D43B84" w:rsidRDefault="00C07E24" w:rsidP="00232358">
            <w:pPr>
              <w:rPr>
                <w:rFonts w:ascii="Calibri" w:hAnsi="Calibri" w:cs="Calibri"/>
              </w:rPr>
            </w:pPr>
            <w:r w:rsidRPr="004E5F74">
              <w:rPr>
                <w:rFonts w:ascii="Arial" w:hAnsi="Arial" w:cs="Arial"/>
                <w:sz w:val="19"/>
                <w:szCs w:val="19"/>
              </w:rPr>
              <w:t xml:space="preserve">Conoce y emplea en sus trabajos los términos de la multiplicación y de la </w:t>
            </w:r>
            <w:r w:rsidR="005E5F87" w:rsidRPr="004E5F74">
              <w:rPr>
                <w:rFonts w:ascii="Arial" w:hAnsi="Arial" w:cs="Arial"/>
                <w:sz w:val="19"/>
                <w:szCs w:val="19"/>
              </w:rPr>
              <w:t>división. Reconoce</w:t>
            </w:r>
            <w:r w:rsidRPr="004E5F74">
              <w:rPr>
                <w:rFonts w:ascii="Arial" w:hAnsi="Arial" w:cs="Arial"/>
                <w:sz w:val="19"/>
                <w:szCs w:val="19"/>
              </w:rPr>
              <w:t xml:space="preserve"> la relación entre la suma y la multiplicación</w:t>
            </w:r>
          </w:p>
        </w:tc>
        <w:tc>
          <w:tcPr>
            <w:tcW w:w="1797" w:type="dxa"/>
            <w:tcBorders>
              <w:top w:val="single" w:sz="8" w:space="0" w:color="8064A2"/>
              <w:bottom w:val="single" w:sz="8" w:space="0" w:color="8064A2"/>
            </w:tcBorders>
          </w:tcPr>
          <w:p w14:paraId="3A448116" w14:textId="0ADF7D90" w:rsidR="00232358" w:rsidRPr="00D43B84" w:rsidRDefault="00C07E24" w:rsidP="00232358">
            <w:pPr>
              <w:rPr>
                <w:rFonts w:ascii="Calibri" w:hAnsi="Calibri" w:cs="Calibri"/>
              </w:rPr>
            </w:pPr>
            <w:r w:rsidRPr="004E5F74">
              <w:rPr>
                <w:rFonts w:ascii="Arial" w:hAnsi="Arial" w:cs="Arial"/>
                <w:sz w:val="19"/>
                <w:szCs w:val="19"/>
              </w:rPr>
              <w:t xml:space="preserve">Conoce y emplea en sus trabajos los términos de la multiplicación y de la </w:t>
            </w:r>
            <w:r w:rsidR="005E5F87" w:rsidRPr="004E5F74">
              <w:rPr>
                <w:rFonts w:ascii="Arial" w:hAnsi="Arial" w:cs="Arial"/>
                <w:sz w:val="19"/>
                <w:szCs w:val="19"/>
              </w:rPr>
              <w:t>división. Reconoce</w:t>
            </w:r>
            <w:r w:rsidRPr="004E5F74">
              <w:rPr>
                <w:rFonts w:ascii="Arial" w:hAnsi="Arial" w:cs="Arial"/>
                <w:sz w:val="19"/>
                <w:szCs w:val="19"/>
              </w:rPr>
              <w:t xml:space="preserve"> la división como operación inversa de la multiplicación y viceversa.</w:t>
            </w:r>
          </w:p>
        </w:tc>
        <w:tc>
          <w:tcPr>
            <w:tcW w:w="3411" w:type="dxa"/>
            <w:tcBorders>
              <w:top w:val="single" w:sz="8" w:space="0" w:color="8064A2"/>
              <w:bottom w:val="single" w:sz="8" w:space="0" w:color="8064A2"/>
            </w:tcBorders>
          </w:tcPr>
          <w:p w14:paraId="711904C7" w14:textId="77777777" w:rsidR="00232358" w:rsidRPr="00D43B84" w:rsidRDefault="00C07E24" w:rsidP="00232358">
            <w:pPr>
              <w:rPr>
                <w:rFonts w:ascii="Calibri" w:hAnsi="Calibri" w:cs="Calibri"/>
              </w:rPr>
            </w:pPr>
            <w:r w:rsidRPr="004E5F74">
              <w:rPr>
                <w:rFonts w:ascii="Arial" w:hAnsi="Arial"/>
                <w:sz w:val="19"/>
                <w:szCs w:val="19"/>
              </w:rPr>
              <w:t>Conoce y emplea los términos de la multiplicación y la división. Reconoce la relación entre la multiplicación y la división. Elige la operación necesaria en las situaciones de resolución de problemas que se le plantean.</w:t>
            </w:r>
          </w:p>
        </w:tc>
      </w:tr>
      <w:tr w:rsidR="00232358" w14:paraId="113CF31E" w14:textId="77777777" w:rsidTr="00232358">
        <w:trPr>
          <w:trHeight w:val="688"/>
        </w:trPr>
        <w:tc>
          <w:tcPr>
            <w:tcW w:w="2063" w:type="dxa"/>
          </w:tcPr>
          <w:p w14:paraId="12A0C846" w14:textId="77777777" w:rsidR="00232358" w:rsidRPr="00694F08" w:rsidRDefault="00694F08" w:rsidP="00232358">
            <w:pPr>
              <w:spacing w:after="106" w:line="260" w:lineRule="exact"/>
              <w:rPr>
                <w:rFonts w:ascii="Arial" w:hAnsi="Arial" w:cs="Arial"/>
                <w:sz w:val="19"/>
                <w:szCs w:val="19"/>
                <w:lang w:eastAsia="es-ES"/>
              </w:rPr>
            </w:pPr>
            <w:r w:rsidRPr="00694F08">
              <w:rPr>
                <w:rFonts w:ascii="Arial" w:hAnsi="Arial" w:cs="Arial"/>
                <w:sz w:val="19"/>
                <w:szCs w:val="19"/>
                <w:lang w:eastAsia="es-ES"/>
              </w:rPr>
              <w:t>Estimación de sumas, restas y productos de números decimales.</w:t>
            </w:r>
          </w:p>
        </w:tc>
        <w:tc>
          <w:tcPr>
            <w:tcW w:w="2064" w:type="dxa"/>
            <w:gridSpan w:val="2"/>
          </w:tcPr>
          <w:p w14:paraId="3D2FD708" w14:textId="77777777" w:rsidR="00232358" w:rsidRPr="00D43B84" w:rsidRDefault="00694F08" w:rsidP="00232358">
            <w:pPr>
              <w:rPr>
                <w:rFonts w:ascii="Calibri" w:hAnsi="Calibri" w:cs="Calibri"/>
              </w:rPr>
            </w:pPr>
            <w:r w:rsidRPr="004F497F">
              <w:rPr>
                <w:rFonts w:ascii="Arial" w:hAnsi="Arial" w:cs="Arial"/>
                <w:sz w:val="19"/>
                <w:szCs w:val="19"/>
              </w:rPr>
              <w:t xml:space="preserve">Conocer, utilizar y automatizar algoritmos estándar de suma, resta, multiplicación y división con distintos tipos de números, en </w:t>
            </w:r>
            <w:r w:rsidRPr="004F497F">
              <w:rPr>
                <w:rFonts w:ascii="Arial" w:hAnsi="Arial" w:cs="Arial"/>
                <w:sz w:val="19"/>
                <w:szCs w:val="19"/>
              </w:rPr>
              <w:lastRenderedPageBreak/>
              <w:t>comprobación de resultados en contextos de resolución de problemas y en situaciones de la vida cotidiana.</w:t>
            </w:r>
          </w:p>
        </w:tc>
        <w:tc>
          <w:tcPr>
            <w:tcW w:w="2064" w:type="dxa"/>
            <w:tcBorders>
              <w:top w:val="single" w:sz="8" w:space="0" w:color="8064A2"/>
              <w:bottom w:val="single" w:sz="8" w:space="0" w:color="8064A2"/>
              <w:right w:val="single" w:sz="12" w:space="0" w:color="8064A2"/>
            </w:tcBorders>
          </w:tcPr>
          <w:p w14:paraId="6F59312F" w14:textId="77777777" w:rsidR="00232358" w:rsidRPr="00D43B84" w:rsidRDefault="00694F08" w:rsidP="00232358">
            <w:pPr>
              <w:rPr>
                <w:rFonts w:ascii="Calibri" w:hAnsi="Calibri" w:cs="Calibri"/>
              </w:rPr>
            </w:pPr>
            <w:r w:rsidRPr="004F497F">
              <w:rPr>
                <w:rFonts w:ascii="Arial" w:hAnsi="Arial" w:cs="Arial"/>
                <w:color w:val="000000"/>
                <w:sz w:val="19"/>
                <w:szCs w:val="19"/>
              </w:rPr>
              <w:lastRenderedPageBreak/>
              <w:t xml:space="preserve">Utiliza y automatiza algoritmos estándar de suma, resta, multiplicación y división con distintos tipos de números, en comprobación de </w:t>
            </w:r>
            <w:r w:rsidRPr="004F497F">
              <w:rPr>
                <w:rFonts w:ascii="Arial" w:hAnsi="Arial" w:cs="Arial"/>
                <w:color w:val="000000"/>
                <w:sz w:val="19"/>
                <w:szCs w:val="19"/>
              </w:rPr>
              <w:lastRenderedPageBreak/>
              <w:t>resultados en contextos de resolución de problemas y en situaciones cotidianas.</w:t>
            </w:r>
          </w:p>
        </w:tc>
        <w:tc>
          <w:tcPr>
            <w:tcW w:w="1796" w:type="dxa"/>
            <w:tcBorders>
              <w:top w:val="single" w:sz="8" w:space="0" w:color="8064A2"/>
              <w:left w:val="single" w:sz="12" w:space="0" w:color="8064A2"/>
              <w:bottom w:val="single" w:sz="8" w:space="0" w:color="8064A2"/>
            </w:tcBorders>
          </w:tcPr>
          <w:p w14:paraId="4BC0CBC3" w14:textId="7FFC9042" w:rsidR="00232358" w:rsidRPr="00D43B84" w:rsidRDefault="00C07E24" w:rsidP="00232358">
            <w:pPr>
              <w:rPr>
                <w:rFonts w:ascii="Calibri" w:hAnsi="Calibri" w:cs="Calibri"/>
              </w:rPr>
            </w:pPr>
            <w:r w:rsidRPr="004E5F74">
              <w:rPr>
                <w:rFonts w:ascii="Arial" w:hAnsi="Arial"/>
                <w:sz w:val="19"/>
                <w:szCs w:val="16"/>
              </w:rPr>
              <w:lastRenderedPageBreak/>
              <w:t xml:space="preserve">Utiliza los algoritmos estándares para el cálculo y la resolución de sumas, </w:t>
            </w:r>
            <w:r w:rsidR="005E5F87" w:rsidRPr="004E5F74">
              <w:rPr>
                <w:rFonts w:ascii="Arial" w:hAnsi="Arial"/>
                <w:sz w:val="19"/>
                <w:szCs w:val="16"/>
              </w:rPr>
              <w:t>restas,</w:t>
            </w:r>
            <w:r w:rsidR="005E5F87" w:rsidRPr="00872BBD">
              <w:rPr>
                <w:rFonts w:ascii="Arial" w:hAnsi="Arial" w:cs="Arial"/>
                <w:sz w:val="19"/>
                <w:szCs w:val="19"/>
              </w:rPr>
              <w:t xml:space="preserve"> </w:t>
            </w:r>
            <w:r w:rsidR="005E5F87" w:rsidRPr="00872BBD">
              <w:rPr>
                <w:rFonts w:ascii="Arial" w:hAnsi="Arial" w:cs="Arial"/>
                <w:sz w:val="19"/>
                <w:szCs w:val="19"/>
              </w:rPr>
              <w:lastRenderedPageBreak/>
              <w:t>multiplicaciones</w:t>
            </w:r>
            <w:r w:rsidRPr="00872BBD">
              <w:rPr>
                <w:rFonts w:ascii="Arial" w:hAnsi="Arial" w:cs="Arial"/>
                <w:sz w:val="19"/>
                <w:szCs w:val="19"/>
              </w:rPr>
              <w:t xml:space="preserve"> y divisiones</w:t>
            </w:r>
          </w:p>
        </w:tc>
        <w:tc>
          <w:tcPr>
            <w:tcW w:w="1797" w:type="dxa"/>
            <w:gridSpan w:val="2"/>
            <w:tcBorders>
              <w:top w:val="single" w:sz="8" w:space="0" w:color="8064A2"/>
              <w:bottom w:val="single" w:sz="8" w:space="0" w:color="8064A2"/>
            </w:tcBorders>
          </w:tcPr>
          <w:p w14:paraId="3E55E310" w14:textId="7CCC9D5D" w:rsidR="00232358" w:rsidRPr="00D43B84" w:rsidRDefault="00C07E24" w:rsidP="00232358">
            <w:pPr>
              <w:rPr>
                <w:rFonts w:ascii="Calibri" w:hAnsi="Calibri" w:cs="Calibri"/>
              </w:rPr>
            </w:pPr>
            <w:r w:rsidRPr="004E5F74">
              <w:rPr>
                <w:rFonts w:ascii="Arial" w:hAnsi="Arial"/>
                <w:sz w:val="19"/>
                <w:szCs w:val="16"/>
              </w:rPr>
              <w:lastRenderedPageBreak/>
              <w:t xml:space="preserve">Utiliza los algoritmos estándares para el cálculo y la resolución de sumas, </w:t>
            </w:r>
            <w:r w:rsidR="005E5F87" w:rsidRPr="004E5F74">
              <w:rPr>
                <w:rFonts w:ascii="Arial" w:hAnsi="Arial"/>
                <w:sz w:val="19"/>
                <w:szCs w:val="16"/>
              </w:rPr>
              <w:t>restas,</w:t>
            </w:r>
            <w:r w:rsidR="005E5F87" w:rsidRPr="00872BBD">
              <w:rPr>
                <w:rFonts w:ascii="Arial" w:hAnsi="Arial" w:cs="Arial"/>
                <w:sz w:val="19"/>
                <w:szCs w:val="19"/>
              </w:rPr>
              <w:t xml:space="preserve"> multiplicaciones</w:t>
            </w:r>
            <w:r w:rsidRPr="00872BBD">
              <w:rPr>
                <w:rFonts w:ascii="Arial" w:hAnsi="Arial" w:cs="Arial"/>
                <w:sz w:val="19"/>
                <w:szCs w:val="19"/>
              </w:rPr>
              <w:t xml:space="preserve"> y </w:t>
            </w:r>
            <w:r w:rsidRPr="00872BBD">
              <w:rPr>
                <w:rFonts w:ascii="Arial" w:hAnsi="Arial" w:cs="Arial"/>
                <w:sz w:val="19"/>
                <w:szCs w:val="19"/>
              </w:rPr>
              <w:lastRenderedPageBreak/>
              <w:t>divisiones</w:t>
            </w:r>
            <w:r w:rsidRPr="004E5F74">
              <w:rPr>
                <w:rFonts w:ascii="Arial" w:hAnsi="Arial"/>
                <w:sz w:val="19"/>
                <w:szCs w:val="16"/>
              </w:rPr>
              <w:t>; realiza cálculos para resolver problemas</w:t>
            </w:r>
          </w:p>
        </w:tc>
        <w:tc>
          <w:tcPr>
            <w:tcW w:w="1797" w:type="dxa"/>
            <w:tcBorders>
              <w:top w:val="single" w:sz="8" w:space="0" w:color="8064A2"/>
              <w:bottom w:val="single" w:sz="8" w:space="0" w:color="8064A2"/>
            </w:tcBorders>
          </w:tcPr>
          <w:p w14:paraId="7FF4B3E0" w14:textId="64F64A14" w:rsidR="00232358" w:rsidRPr="00D43B84" w:rsidRDefault="00C07E24" w:rsidP="00232358">
            <w:pPr>
              <w:rPr>
                <w:rFonts w:ascii="Calibri" w:hAnsi="Calibri" w:cs="Calibri"/>
              </w:rPr>
            </w:pPr>
            <w:r>
              <w:rPr>
                <w:rFonts w:ascii="ArialMT" w:hAnsi="ArialMT"/>
                <w:sz w:val="19"/>
                <w:szCs w:val="19"/>
              </w:rPr>
              <w:lastRenderedPageBreak/>
              <w:t xml:space="preserve">Automatiza algoritmos de </w:t>
            </w:r>
            <w:r w:rsidRPr="004E5F74">
              <w:rPr>
                <w:rFonts w:ascii="Arial" w:hAnsi="Arial"/>
                <w:sz w:val="19"/>
                <w:szCs w:val="16"/>
              </w:rPr>
              <w:t xml:space="preserve">suma, </w:t>
            </w:r>
            <w:r w:rsidR="005E5F87" w:rsidRPr="004E5F74">
              <w:rPr>
                <w:rFonts w:ascii="Arial" w:hAnsi="Arial"/>
                <w:sz w:val="19"/>
                <w:szCs w:val="16"/>
              </w:rPr>
              <w:t>resta,</w:t>
            </w:r>
            <w:r w:rsidR="005E5F87" w:rsidRPr="00872BBD">
              <w:rPr>
                <w:rFonts w:ascii="Arial" w:hAnsi="Arial" w:cs="Arial"/>
                <w:sz w:val="19"/>
                <w:szCs w:val="19"/>
              </w:rPr>
              <w:t xml:space="preserve"> multiplicación</w:t>
            </w:r>
            <w:r w:rsidRPr="00872BBD">
              <w:rPr>
                <w:rFonts w:ascii="Arial" w:hAnsi="Arial" w:cs="Arial"/>
                <w:sz w:val="19"/>
                <w:szCs w:val="19"/>
              </w:rPr>
              <w:t xml:space="preserve"> y división</w:t>
            </w:r>
            <w:r>
              <w:rPr>
                <w:rFonts w:ascii="ArialMT" w:hAnsi="ArialMT"/>
                <w:sz w:val="19"/>
                <w:szCs w:val="19"/>
              </w:rPr>
              <w:t xml:space="preserve"> y los utiliza para resolver cálculos y </w:t>
            </w:r>
            <w:r>
              <w:rPr>
                <w:rFonts w:ascii="ArialMT" w:hAnsi="ArialMT"/>
                <w:sz w:val="19"/>
                <w:szCs w:val="19"/>
              </w:rPr>
              <w:lastRenderedPageBreak/>
              <w:t>problemas y combina operaciones cuando es necesario.</w:t>
            </w:r>
          </w:p>
        </w:tc>
        <w:tc>
          <w:tcPr>
            <w:tcW w:w="3411" w:type="dxa"/>
            <w:tcBorders>
              <w:top w:val="single" w:sz="8" w:space="0" w:color="8064A2"/>
              <w:bottom w:val="single" w:sz="8" w:space="0" w:color="8064A2"/>
            </w:tcBorders>
          </w:tcPr>
          <w:p w14:paraId="69A59B1F" w14:textId="05628D46" w:rsidR="00232358" w:rsidRPr="00D43B84" w:rsidRDefault="00C07E24" w:rsidP="00232358">
            <w:pPr>
              <w:rPr>
                <w:rFonts w:ascii="Calibri" w:hAnsi="Calibri" w:cs="Calibri"/>
              </w:rPr>
            </w:pPr>
            <w:r>
              <w:rPr>
                <w:rFonts w:ascii="ArialMT" w:hAnsi="ArialMT"/>
                <w:sz w:val="19"/>
                <w:szCs w:val="19"/>
              </w:rPr>
              <w:lastRenderedPageBreak/>
              <w:t xml:space="preserve">Automatiza algoritmos de </w:t>
            </w:r>
            <w:r w:rsidRPr="004E5F74">
              <w:rPr>
                <w:rFonts w:ascii="Arial" w:hAnsi="Arial"/>
                <w:sz w:val="19"/>
                <w:szCs w:val="16"/>
              </w:rPr>
              <w:t xml:space="preserve">suma, </w:t>
            </w:r>
            <w:r w:rsidR="005E5F87" w:rsidRPr="004E5F74">
              <w:rPr>
                <w:rFonts w:ascii="Arial" w:hAnsi="Arial"/>
                <w:sz w:val="19"/>
                <w:szCs w:val="16"/>
              </w:rPr>
              <w:t>resta,</w:t>
            </w:r>
            <w:r w:rsidR="005E5F87" w:rsidRPr="00872BBD">
              <w:rPr>
                <w:rFonts w:ascii="Arial" w:hAnsi="Arial" w:cs="Arial"/>
                <w:sz w:val="19"/>
                <w:szCs w:val="19"/>
              </w:rPr>
              <w:t xml:space="preserve"> multiplicación</w:t>
            </w:r>
            <w:r w:rsidRPr="00872BBD">
              <w:rPr>
                <w:rFonts w:ascii="Arial" w:hAnsi="Arial" w:cs="Arial"/>
                <w:sz w:val="19"/>
                <w:szCs w:val="19"/>
              </w:rPr>
              <w:t xml:space="preserve"> y división</w:t>
            </w:r>
            <w:r>
              <w:rPr>
                <w:rFonts w:ascii="ArialMT" w:hAnsi="ArialMT"/>
                <w:sz w:val="19"/>
                <w:szCs w:val="19"/>
              </w:rPr>
              <w:t xml:space="preserve"> y los utiliza para resolver cálculos y problemas y combina operaciones cuando es </w:t>
            </w:r>
            <w:r w:rsidR="005E5F87">
              <w:rPr>
                <w:rFonts w:ascii="ArialMT" w:hAnsi="ArialMT"/>
                <w:sz w:val="19"/>
                <w:szCs w:val="19"/>
              </w:rPr>
              <w:t>necesario.</w:t>
            </w:r>
            <w:r w:rsidR="005E5F87" w:rsidRPr="004E5F74">
              <w:rPr>
                <w:rFonts w:ascii="Arial" w:hAnsi="Arial" w:cs="Arial"/>
                <w:sz w:val="19"/>
                <w:szCs w:val="19"/>
              </w:rPr>
              <w:t xml:space="preserve"> Comprueba</w:t>
            </w:r>
            <w:r w:rsidRPr="004E5F74">
              <w:rPr>
                <w:rFonts w:ascii="Arial" w:hAnsi="Arial" w:cs="Arial"/>
                <w:sz w:val="19"/>
                <w:szCs w:val="19"/>
              </w:rPr>
              <w:t xml:space="preserve"> los </w:t>
            </w:r>
            <w:r w:rsidRPr="00294355">
              <w:rPr>
                <w:rFonts w:ascii="Arial" w:hAnsi="Arial" w:cs="Arial"/>
                <w:color w:val="000000"/>
                <w:sz w:val="19"/>
                <w:szCs w:val="19"/>
              </w:rPr>
              <w:t xml:space="preserve">resultados, en contextos de </w:t>
            </w:r>
            <w:r w:rsidRPr="00294355">
              <w:rPr>
                <w:rFonts w:ascii="Arial" w:hAnsi="Arial" w:cs="Arial"/>
                <w:color w:val="000000"/>
                <w:sz w:val="19"/>
                <w:szCs w:val="19"/>
              </w:rPr>
              <w:lastRenderedPageBreak/>
              <w:t>resolución de problemas y en situaciones cotidianas</w:t>
            </w:r>
          </w:p>
        </w:tc>
      </w:tr>
      <w:tr w:rsidR="00232358" w14:paraId="637BC2E7" w14:textId="77777777" w:rsidTr="00232358">
        <w:trPr>
          <w:trHeight w:val="688"/>
        </w:trPr>
        <w:tc>
          <w:tcPr>
            <w:tcW w:w="2063" w:type="dxa"/>
            <w:tcBorders>
              <w:bottom w:val="single" w:sz="8" w:space="0" w:color="8064A2"/>
            </w:tcBorders>
          </w:tcPr>
          <w:p w14:paraId="6A478D3A" w14:textId="77777777" w:rsidR="00232358" w:rsidRPr="00D43B84" w:rsidRDefault="00694F08" w:rsidP="00232358">
            <w:pPr>
              <w:spacing w:after="106" w:line="260" w:lineRule="exact"/>
              <w:rPr>
                <w:rFonts w:ascii="Calibri" w:eastAsia="Times New Roman" w:hAnsi="Calibri" w:cs="Calibri"/>
                <w:lang w:eastAsia="es-ES"/>
              </w:rPr>
            </w:pPr>
            <w:r w:rsidRPr="004F497F">
              <w:rPr>
                <w:rFonts w:ascii="Arial" w:hAnsi="Arial" w:cs="Arial"/>
                <w:sz w:val="19"/>
                <w:szCs w:val="19"/>
                <w:lang w:eastAsia="es-ES"/>
              </w:rPr>
              <w:lastRenderedPageBreak/>
              <w:t>Resolución de problemas con números decimales</w:t>
            </w:r>
          </w:p>
        </w:tc>
        <w:tc>
          <w:tcPr>
            <w:tcW w:w="2064" w:type="dxa"/>
            <w:gridSpan w:val="2"/>
            <w:tcBorders>
              <w:bottom w:val="single" w:sz="8" w:space="0" w:color="8064A2"/>
            </w:tcBorders>
          </w:tcPr>
          <w:p w14:paraId="5601E746" w14:textId="77777777" w:rsidR="00232358" w:rsidRPr="00D43B84" w:rsidRDefault="00694F08" w:rsidP="00232358">
            <w:pPr>
              <w:rPr>
                <w:rFonts w:ascii="Calibri" w:hAnsi="Calibri" w:cs="Calibri"/>
              </w:rPr>
            </w:pPr>
            <w:r w:rsidRPr="004F497F">
              <w:rPr>
                <w:rFonts w:ascii="Arial" w:hAnsi="Arial" w:cs="Arial"/>
                <w:sz w:val="19"/>
                <w:szCs w:val="19"/>
              </w:rPr>
              <w:t>Identificar, resolver problemas de la vida cotidiana, adecuados a su nivel, estableciendo conexiones entre la realidad y las matemáticas y valorando la utilidad de los conocimientos matemáticos adecuados y reflexionando sobre el proceso aplicado para la resolución de problemas</w:t>
            </w:r>
          </w:p>
        </w:tc>
        <w:tc>
          <w:tcPr>
            <w:tcW w:w="2064" w:type="dxa"/>
            <w:tcBorders>
              <w:top w:val="single" w:sz="8" w:space="0" w:color="8064A2"/>
              <w:bottom w:val="single" w:sz="8" w:space="0" w:color="8064A2"/>
              <w:right w:val="single" w:sz="12" w:space="0" w:color="8064A2"/>
            </w:tcBorders>
          </w:tcPr>
          <w:p w14:paraId="22125647" w14:textId="77777777" w:rsidR="00232358" w:rsidRPr="00D43B84" w:rsidRDefault="00694F08" w:rsidP="00232358">
            <w:pPr>
              <w:rPr>
                <w:rFonts w:ascii="Calibri" w:hAnsi="Calibri" w:cs="Calibri"/>
              </w:rPr>
            </w:pPr>
            <w:r w:rsidRPr="004F497F">
              <w:rPr>
                <w:rFonts w:ascii="Arial" w:eastAsia="Calibri" w:hAnsi="Arial" w:cs="Arial"/>
                <w:sz w:val="19"/>
                <w:szCs w:val="19"/>
              </w:rPr>
              <w:t>Resuelve problemas que impliquen dominio de los contenidos trabajados, utilizando estrategias heurísticas, de razonamiento (clasificación, reconocimiento de las relaciones, uso de contraejemplos), creando conjeturas, construyendo, argumentando, y tomando decisiones, valorando las consecuencias de las mismas y la conveniencia de su utilización.</w:t>
            </w:r>
          </w:p>
        </w:tc>
        <w:tc>
          <w:tcPr>
            <w:tcW w:w="1796" w:type="dxa"/>
            <w:tcBorders>
              <w:top w:val="single" w:sz="8" w:space="0" w:color="8064A2"/>
              <w:left w:val="single" w:sz="12" w:space="0" w:color="8064A2"/>
              <w:bottom w:val="single" w:sz="8" w:space="0" w:color="8064A2"/>
            </w:tcBorders>
          </w:tcPr>
          <w:p w14:paraId="3484A036" w14:textId="77777777" w:rsidR="00232358" w:rsidRPr="00D43B84" w:rsidRDefault="00C07E24" w:rsidP="00232358">
            <w:pPr>
              <w:rPr>
                <w:rFonts w:ascii="Calibri" w:hAnsi="Calibri" w:cs="Calibri"/>
              </w:rPr>
            </w:pPr>
            <w:r w:rsidRPr="004E5F74">
              <w:rPr>
                <w:rFonts w:ascii="Arial" w:hAnsi="Arial" w:cs="Arial"/>
                <w:sz w:val="19"/>
                <w:szCs w:val="19"/>
              </w:rPr>
              <w:t>Resuelve problemas con ayuda del docente o de sus compañeros sin ser consciente de las estrategias necesarias para su resolución o relacionar datos.</w:t>
            </w:r>
          </w:p>
        </w:tc>
        <w:tc>
          <w:tcPr>
            <w:tcW w:w="1797" w:type="dxa"/>
            <w:gridSpan w:val="2"/>
            <w:tcBorders>
              <w:top w:val="single" w:sz="8" w:space="0" w:color="8064A2"/>
              <w:bottom w:val="single" w:sz="8" w:space="0" w:color="8064A2"/>
            </w:tcBorders>
          </w:tcPr>
          <w:p w14:paraId="5F02F6DB" w14:textId="77777777" w:rsidR="00232358" w:rsidRPr="00D43B84" w:rsidRDefault="00C07E24" w:rsidP="00232358">
            <w:pPr>
              <w:rPr>
                <w:rFonts w:ascii="Calibri" w:hAnsi="Calibri" w:cs="Calibri"/>
              </w:rPr>
            </w:pPr>
            <w:r w:rsidRPr="004E5F74">
              <w:rPr>
                <w:rFonts w:ascii="Arial" w:hAnsi="Arial" w:cs="Arial"/>
                <w:sz w:val="19"/>
                <w:szCs w:val="19"/>
              </w:rPr>
              <w:t>Comprende distintas tipologías de problemas y elige las estrategias necesarias para su resolución</w:t>
            </w:r>
            <w:r>
              <w:rPr>
                <w:rFonts w:ascii="Arial" w:hAnsi="Arial" w:cs="Arial"/>
                <w:sz w:val="19"/>
                <w:szCs w:val="19"/>
              </w:rPr>
              <w:t>,</w:t>
            </w:r>
            <w:r w:rsidRPr="004E5F74">
              <w:rPr>
                <w:rFonts w:ascii="Arial" w:hAnsi="Arial" w:cs="Arial"/>
                <w:sz w:val="19"/>
                <w:szCs w:val="19"/>
              </w:rPr>
              <w:t xml:space="preserve"> relacionándolos con conocimientos previos y aplicando los nuevos conocimientos en distintos ámbitos.</w:t>
            </w:r>
          </w:p>
        </w:tc>
        <w:tc>
          <w:tcPr>
            <w:tcW w:w="1797" w:type="dxa"/>
            <w:tcBorders>
              <w:top w:val="single" w:sz="8" w:space="0" w:color="8064A2"/>
              <w:bottom w:val="single" w:sz="8" w:space="0" w:color="8064A2"/>
            </w:tcBorders>
          </w:tcPr>
          <w:p w14:paraId="0FC51517" w14:textId="77777777" w:rsidR="00232358" w:rsidRPr="00D43B84" w:rsidRDefault="00C07E24" w:rsidP="00232358">
            <w:pPr>
              <w:rPr>
                <w:rFonts w:ascii="Calibri" w:hAnsi="Calibri" w:cs="Calibri"/>
              </w:rPr>
            </w:pPr>
            <w:r w:rsidRPr="004E5F74">
              <w:rPr>
                <w:rFonts w:ascii="Arial" w:hAnsi="Arial" w:cs="Arial"/>
                <w:sz w:val="19"/>
                <w:szCs w:val="19"/>
              </w:rPr>
              <w:t>Analiza la información de distintos problemas relacionados con la vida diaria e identifica la estrategia más adecuada para su resolución, estableciendo analogías</w:t>
            </w:r>
            <w:r>
              <w:rPr>
                <w:rFonts w:ascii="Arial" w:hAnsi="Arial" w:cs="Arial"/>
                <w:sz w:val="19"/>
                <w:szCs w:val="19"/>
              </w:rPr>
              <w:t>,</w:t>
            </w:r>
            <w:r w:rsidRPr="004E5F74">
              <w:rPr>
                <w:rFonts w:ascii="Arial" w:hAnsi="Arial" w:cs="Arial"/>
                <w:sz w:val="19"/>
                <w:szCs w:val="19"/>
              </w:rPr>
              <w:t xml:space="preserve"> haciendo conjeturas y relacionándolo con conocimientos previos; comprueba los resultados y modifica cuando es necesario</w:t>
            </w:r>
          </w:p>
        </w:tc>
        <w:tc>
          <w:tcPr>
            <w:tcW w:w="3411" w:type="dxa"/>
            <w:tcBorders>
              <w:top w:val="single" w:sz="8" w:space="0" w:color="8064A2"/>
              <w:bottom w:val="single" w:sz="8" w:space="0" w:color="8064A2"/>
            </w:tcBorders>
          </w:tcPr>
          <w:p w14:paraId="16C6CB8E" w14:textId="77777777" w:rsidR="00232358" w:rsidRPr="00D43B84" w:rsidRDefault="00C07E24" w:rsidP="00232358">
            <w:pPr>
              <w:rPr>
                <w:rFonts w:ascii="Calibri" w:hAnsi="Calibri" w:cs="Calibri"/>
              </w:rPr>
            </w:pPr>
            <w:r w:rsidRPr="004E5F74">
              <w:rPr>
                <w:rFonts w:ascii="Arial" w:hAnsi="Arial" w:cs="Arial"/>
                <w:sz w:val="19"/>
                <w:szCs w:val="19"/>
              </w:rPr>
              <w:t>Analiza distintos problemas, discrimina datos, hace conjeturas y anticipa soluciones basándose en sus conocimientos previos; establece analogías con otras situaciones y desarrolla estrategias de resolución a partir de inferencias de problemas ya resueltos; evalúa el resultado y plantea otras posibilidades de resolución</w:t>
            </w:r>
          </w:p>
        </w:tc>
      </w:tr>
    </w:tbl>
    <w:p w14:paraId="1DF0FA3A" w14:textId="77777777" w:rsidR="00AE1688" w:rsidRDefault="00AE1688" w:rsidP="00232358"/>
    <w:p w14:paraId="40BC4289" w14:textId="77777777" w:rsidR="00232358" w:rsidRDefault="00232358" w:rsidP="00232358"/>
    <w:p w14:paraId="115155D8" w14:textId="77777777" w:rsidR="00C07E24" w:rsidRDefault="00C07E24" w:rsidP="00232358"/>
    <w:p w14:paraId="7856EB4C" w14:textId="77777777" w:rsidR="00C07E24" w:rsidRDefault="00C07E24"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4289"/>
      </w:tblGrid>
      <w:tr w:rsidR="00232358" w14:paraId="5A01EE96" w14:textId="77777777" w:rsidTr="00232358">
        <w:trPr>
          <w:tblHeader/>
        </w:trPr>
        <w:tc>
          <w:tcPr>
            <w:tcW w:w="3130" w:type="dxa"/>
            <w:tcBorders>
              <w:top w:val="single" w:sz="24" w:space="0" w:color="8064A2"/>
              <w:bottom w:val="single" w:sz="18" w:space="0" w:color="8064A2"/>
            </w:tcBorders>
            <w:shd w:val="clear" w:color="auto" w:fill="C4B5D4"/>
            <w:vAlign w:val="center"/>
          </w:tcPr>
          <w:p w14:paraId="398DCCC7" w14:textId="77777777" w:rsidR="00232358" w:rsidRPr="008D097E" w:rsidRDefault="00232358" w:rsidP="00232358">
            <w:pPr>
              <w:rPr>
                <w:rFonts w:ascii="Cambria" w:hAnsi="Cambria" w:cs="Arial Hebrew Scholar"/>
                <w:b/>
                <w:szCs w:val="28"/>
              </w:rPr>
            </w:pPr>
            <w:r w:rsidRPr="00890497">
              <w:rPr>
                <w:rFonts w:ascii="Calibri" w:eastAsia="Calibri" w:hAnsi="Calibri" w:cs="Calibri"/>
                <w:b/>
                <w:szCs w:val="28"/>
              </w:rPr>
              <w:lastRenderedPageBreak/>
              <w:t>CURSO</w:t>
            </w:r>
            <w:r w:rsidRPr="00890497">
              <w:rPr>
                <w:rFonts w:ascii="Arial Hebrew Scholar" w:hAnsi="Arial Hebrew Scholar" w:cs="Arial Hebrew Scholar" w:hint="cs"/>
                <w:b/>
                <w:szCs w:val="28"/>
              </w:rPr>
              <w:t>:</w:t>
            </w:r>
          </w:p>
          <w:p w14:paraId="0FF5C60A" w14:textId="77777777"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p>
        </w:tc>
        <w:tc>
          <w:tcPr>
            <w:tcW w:w="4899" w:type="dxa"/>
            <w:gridSpan w:val="2"/>
            <w:tcBorders>
              <w:top w:val="single" w:sz="24" w:space="0" w:color="8064A2"/>
              <w:bottom w:val="single" w:sz="18" w:space="0" w:color="8064A2"/>
            </w:tcBorders>
            <w:shd w:val="clear" w:color="auto" w:fill="C4B5D4"/>
            <w:vAlign w:val="center"/>
          </w:tcPr>
          <w:p w14:paraId="62BB15A5" w14:textId="2DD68650"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UNIDAD</w:t>
            </w:r>
            <w:r w:rsidR="00BD2806">
              <w:rPr>
                <w:rFonts w:ascii="Calibri" w:eastAsia="Calibri" w:hAnsi="Calibri" w:cs="Calibri"/>
                <w:b/>
                <w:szCs w:val="28"/>
              </w:rPr>
              <w:t xml:space="preserve"> 8</w:t>
            </w:r>
          </w:p>
        </w:tc>
        <w:tc>
          <w:tcPr>
            <w:tcW w:w="6963" w:type="dxa"/>
            <w:gridSpan w:val="2"/>
            <w:tcBorders>
              <w:top w:val="single" w:sz="24" w:space="0" w:color="8064A2"/>
              <w:bottom w:val="single" w:sz="18" w:space="0" w:color="8064A2"/>
            </w:tcBorders>
            <w:shd w:val="clear" w:color="auto" w:fill="C4B5D4"/>
            <w:vAlign w:val="center"/>
          </w:tcPr>
          <w:p w14:paraId="3E3A34A2" w14:textId="77777777"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xml:space="preserve">: </w:t>
            </w:r>
          </w:p>
        </w:tc>
      </w:tr>
      <w:tr w:rsidR="00232358" w14:paraId="60232F77" w14:textId="77777777" w:rsidTr="00232358">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172AD220" w14:textId="77777777" w:rsidR="00232358" w:rsidRPr="00890497" w:rsidRDefault="00232358" w:rsidP="00232358">
            <w:pPr>
              <w:jc w:val="center"/>
              <w:rPr>
                <w:rFonts w:ascii="Arial Hebrew Scholar" w:hAnsi="Arial Hebrew Scholar" w:cs="Arial Hebrew Scholar"/>
                <w:b/>
                <w:szCs w:val="28"/>
              </w:rPr>
            </w:pPr>
            <w:r w:rsidRPr="00890497">
              <w:rPr>
                <w:rFonts w:ascii="Calibri" w:eastAsia="Calibri" w:hAnsi="Calibri" w:cs="Calibri"/>
                <w:b/>
                <w:szCs w:val="28"/>
              </w:rPr>
              <w:t>DISEÑO DE ACTIVIDADES</w:t>
            </w:r>
          </w:p>
        </w:tc>
        <w:tc>
          <w:tcPr>
            <w:tcW w:w="2674" w:type="dxa"/>
            <w:tcBorders>
              <w:top w:val="single" w:sz="18" w:space="0" w:color="8064A2"/>
              <w:left w:val="single" w:sz="12" w:space="0" w:color="8064A2"/>
            </w:tcBorders>
            <w:shd w:val="clear" w:color="auto" w:fill="E0D8E9"/>
            <w:vAlign w:val="center"/>
          </w:tcPr>
          <w:p w14:paraId="60CBE319"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Modelo metodológico</w:t>
            </w:r>
          </w:p>
        </w:tc>
        <w:tc>
          <w:tcPr>
            <w:tcW w:w="2674" w:type="dxa"/>
            <w:tcBorders>
              <w:top w:val="single" w:sz="18" w:space="0" w:color="8064A2"/>
            </w:tcBorders>
            <w:shd w:val="clear" w:color="auto" w:fill="E0D8E9"/>
            <w:vAlign w:val="center"/>
          </w:tcPr>
          <w:p w14:paraId="08D42F3F"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Procedimientos metodológicos</w:t>
            </w:r>
          </w:p>
        </w:tc>
        <w:tc>
          <w:tcPr>
            <w:tcW w:w="4289" w:type="dxa"/>
            <w:tcBorders>
              <w:top w:val="single" w:sz="18" w:space="0" w:color="8064A2"/>
            </w:tcBorders>
            <w:shd w:val="clear" w:color="auto" w:fill="E0D8E9"/>
            <w:vAlign w:val="center"/>
          </w:tcPr>
          <w:p w14:paraId="4F252C59"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Agrupamientos</w:t>
            </w:r>
          </w:p>
        </w:tc>
      </w:tr>
      <w:tr w:rsidR="00232358" w14:paraId="3C02CEE7" w14:textId="77777777" w:rsidTr="00232358">
        <w:trPr>
          <w:trHeight w:val="794"/>
        </w:trPr>
        <w:tc>
          <w:tcPr>
            <w:tcW w:w="5355" w:type="dxa"/>
            <w:gridSpan w:val="2"/>
            <w:tcBorders>
              <w:top w:val="single" w:sz="8" w:space="0" w:color="8064A2"/>
              <w:bottom w:val="single" w:sz="8" w:space="0" w:color="8064A2"/>
              <w:right w:val="single" w:sz="12" w:space="0" w:color="8064A2"/>
            </w:tcBorders>
            <w:vAlign w:val="center"/>
          </w:tcPr>
          <w:p w14:paraId="40E0DFF7" w14:textId="77777777" w:rsidR="00AE1688" w:rsidRDefault="00AE1688" w:rsidP="00232358">
            <w:pPr>
              <w:rPr>
                <w:rFonts w:ascii="Arial" w:hAnsi="Arial" w:cs="Arial"/>
                <w:sz w:val="20"/>
                <w:szCs w:val="20"/>
              </w:rPr>
            </w:pPr>
            <w:r w:rsidRPr="00710337">
              <w:rPr>
                <w:rFonts w:ascii="Arial" w:hAnsi="Arial" w:cs="Arial"/>
                <w:sz w:val="20"/>
                <w:szCs w:val="20"/>
              </w:rPr>
              <w:t>Partiendo de láminas con datos reales contestamos a una serie de preguntas comprensivas.</w:t>
            </w:r>
          </w:p>
          <w:p w14:paraId="0DFCEA9D" w14:textId="77777777" w:rsidR="00AE1688" w:rsidRDefault="00AE1688" w:rsidP="00232358">
            <w:pPr>
              <w:rPr>
                <w:rFonts w:ascii="Arial" w:hAnsi="Arial" w:cs="Arial"/>
                <w:sz w:val="20"/>
                <w:szCs w:val="20"/>
              </w:rPr>
            </w:pPr>
          </w:p>
          <w:p w14:paraId="3AC14162" w14:textId="77777777" w:rsidR="00AE1688" w:rsidRDefault="00AE1688" w:rsidP="00232358">
            <w:pPr>
              <w:rPr>
                <w:rFonts w:ascii="Arial" w:hAnsi="Arial" w:cs="Arial"/>
                <w:sz w:val="20"/>
                <w:szCs w:val="20"/>
              </w:rPr>
            </w:pPr>
            <w:r w:rsidRPr="00710337">
              <w:rPr>
                <w:rFonts w:ascii="Arial" w:hAnsi="Arial" w:cs="Arial"/>
                <w:sz w:val="20"/>
                <w:szCs w:val="20"/>
              </w:rPr>
              <w:t xml:space="preserve"> Trabajamos la posición de los </w:t>
            </w:r>
            <w:proofErr w:type="spellStart"/>
            <w:r w:rsidRPr="00710337">
              <w:rPr>
                <w:rFonts w:ascii="Arial" w:hAnsi="Arial" w:cs="Arial"/>
                <w:sz w:val="20"/>
                <w:szCs w:val="20"/>
              </w:rPr>
              <w:t>nº</w:t>
            </w:r>
            <w:proofErr w:type="spellEnd"/>
            <w:r w:rsidRPr="00710337">
              <w:rPr>
                <w:rFonts w:ascii="Arial" w:hAnsi="Arial" w:cs="Arial"/>
                <w:sz w:val="20"/>
                <w:szCs w:val="20"/>
              </w:rPr>
              <w:t xml:space="preserve"> decimales según su valor, con las tarjetas y las fichas. </w:t>
            </w:r>
          </w:p>
          <w:p w14:paraId="22F616DC" w14:textId="77777777" w:rsidR="00AE1688" w:rsidRDefault="00AE1688" w:rsidP="00232358">
            <w:pPr>
              <w:rPr>
                <w:rFonts w:ascii="Arial" w:hAnsi="Arial" w:cs="Arial"/>
                <w:sz w:val="20"/>
                <w:szCs w:val="20"/>
              </w:rPr>
            </w:pPr>
          </w:p>
          <w:p w14:paraId="55D7A99F" w14:textId="77777777" w:rsidR="00AE1688" w:rsidRDefault="00AE1688" w:rsidP="00232358">
            <w:pPr>
              <w:rPr>
                <w:rFonts w:ascii="Arial" w:hAnsi="Arial" w:cs="Arial"/>
                <w:sz w:val="20"/>
                <w:szCs w:val="20"/>
              </w:rPr>
            </w:pPr>
            <w:r w:rsidRPr="00710337">
              <w:rPr>
                <w:rFonts w:ascii="Arial" w:hAnsi="Arial" w:cs="Arial"/>
                <w:sz w:val="20"/>
                <w:szCs w:val="20"/>
              </w:rPr>
              <w:t xml:space="preserve">Establecemos cambios de posición y de valor, mediante el juego y la observación del mismo. Sacamos </w:t>
            </w:r>
          </w:p>
          <w:p w14:paraId="4D931F57" w14:textId="77777777" w:rsidR="00AE1688" w:rsidRDefault="00AE1688" w:rsidP="00232358">
            <w:pPr>
              <w:rPr>
                <w:rFonts w:ascii="Arial" w:hAnsi="Arial" w:cs="Arial"/>
                <w:sz w:val="20"/>
                <w:szCs w:val="20"/>
              </w:rPr>
            </w:pPr>
          </w:p>
          <w:p w14:paraId="202619A2" w14:textId="77777777" w:rsidR="00232358" w:rsidRDefault="00AE1688" w:rsidP="00232358">
            <w:pPr>
              <w:rPr>
                <w:rFonts w:ascii="Arial" w:hAnsi="Arial" w:cs="Arial"/>
                <w:sz w:val="20"/>
                <w:szCs w:val="20"/>
              </w:rPr>
            </w:pPr>
            <w:r w:rsidRPr="00710337">
              <w:rPr>
                <w:rFonts w:ascii="Arial" w:hAnsi="Arial" w:cs="Arial"/>
                <w:sz w:val="20"/>
                <w:szCs w:val="20"/>
              </w:rPr>
              <w:t xml:space="preserve">Cálculo de sumas y restas con </w:t>
            </w:r>
            <w:proofErr w:type="spellStart"/>
            <w:r w:rsidRPr="00710337">
              <w:rPr>
                <w:rFonts w:ascii="Arial" w:hAnsi="Arial" w:cs="Arial"/>
                <w:sz w:val="20"/>
                <w:szCs w:val="20"/>
              </w:rPr>
              <w:t>nº</w:t>
            </w:r>
            <w:proofErr w:type="spellEnd"/>
            <w:r w:rsidRPr="00710337">
              <w:rPr>
                <w:rFonts w:ascii="Arial" w:hAnsi="Arial" w:cs="Arial"/>
                <w:sz w:val="20"/>
                <w:szCs w:val="20"/>
              </w:rPr>
              <w:t xml:space="preserve"> decimales de situaciones cotidianas y reales conclusiones.</w:t>
            </w:r>
          </w:p>
          <w:p w14:paraId="70B22B33" w14:textId="77777777" w:rsidR="00AE1688" w:rsidRDefault="00AE1688" w:rsidP="00232358">
            <w:pPr>
              <w:rPr>
                <w:rFonts w:ascii="Arial" w:hAnsi="Arial" w:cs="Arial"/>
                <w:sz w:val="20"/>
                <w:szCs w:val="20"/>
              </w:rPr>
            </w:pPr>
          </w:p>
          <w:p w14:paraId="7E302B13" w14:textId="77777777" w:rsidR="00AE1688" w:rsidRDefault="00AE1688" w:rsidP="00232358">
            <w:pPr>
              <w:rPr>
                <w:rFonts w:ascii="Arial" w:hAnsi="Arial" w:cs="Arial"/>
                <w:sz w:val="20"/>
                <w:szCs w:val="20"/>
              </w:rPr>
            </w:pPr>
            <w:r w:rsidRPr="00710337">
              <w:rPr>
                <w:rFonts w:ascii="Arial" w:hAnsi="Arial" w:cs="Arial"/>
                <w:sz w:val="20"/>
                <w:szCs w:val="20"/>
              </w:rPr>
              <w:t xml:space="preserve">Multiplicaciones sencillas con </w:t>
            </w:r>
            <w:proofErr w:type="spellStart"/>
            <w:r w:rsidRPr="00710337">
              <w:rPr>
                <w:rFonts w:ascii="Arial" w:hAnsi="Arial" w:cs="Arial"/>
                <w:sz w:val="20"/>
                <w:szCs w:val="20"/>
              </w:rPr>
              <w:t>nº</w:t>
            </w:r>
            <w:proofErr w:type="spellEnd"/>
            <w:r w:rsidRPr="00710337">
              <w:rPr>
                <w:rFonts w:ascii="Arial" w:hAnsi="Arial" w:cs="Arial"/>
                <w:sz w:val="20"/>
                <w:szCs w:val="20"/>
              </w:rPr>
              <w:t xml:space="preserve"> decimal. Trabajamos la posición de la coma como símbolo.</w:t>
            </w:r>
          </w:p>
          <w:p w14:paraId="18F1794E" w14:textId="77777777" w:rsidR="00AE1688" w:rsidRDefault="00AE1688" w:rsidP="00232358">
            <w:pPr>
              <w:rPr>
                <w:rFonts w:ascii="Arial" w:hAnsi="Arial" w:cs="Arial"/>
                <w:sz w:val="20"/>
                <w:szCs w:val="20"/>
              </w:rPr>
            </w:pPr>
          </w:p>
          <w:p w14:paraId="02C7737D" w14:textId="77777777" w:rsidR="00AE1688" w:rsidRDefault="00AE1688" w:rsidP="00232358">
            <w:pPr>
              <w:rPr>
                <w:rFonts w:ascii="Arial" w:hAnsi="Arial" w:cs="Arial"/>
                <w:sz w:val="20"/>
                <w:szCs w:val="20"/>
              </w:rPr>
            </w:pPr>
            <w:r w:rsidRPr="00710337">
              <w:rPr>
                <w:rFonts w:ascii="Arial" w:hAnsi="Arial" w:cs="Arial"/>
                <w:sz w:val="20"/>
                <w:szCs w:val="20"/>
              </w:rPr>
              <w:t xml:space="preserve">Agrupamos monedas de céntimo y de euro de juguete según su valor para luego expresar valor con </w:t>
            </w:r>
            <w:proofErr w:type="spellStart"/>
            <w:r w:rsidRPr="00710337">
              <w:rPr>
                <w:rFonts w:ascii="Arial" w:hAnsi="Arial" w:cs="Arial"/>
                <w:sz w:val="20"/>
                <w:szCs w:val="20"/>
              </w:rPr>
              <w:t>nº</w:t>
            </w:r>
            <w:proofErr w:type="spellEnd"/>
            <w:r w:rsidRPr="00710337">
              <w:rPr>
                <w:rFonts w:ascii="Arial" w:hAnsi="Arial" w:cs="Arial"/>
                <w:sz w:val="20"/>
                <w:szCs w:val="20"/>
              </w:rPr>
              <w:t xml:space="preserve"> natural y con </w:t>
            </w:r>
            <w:proofErr w:type="spellStart"/>
            <w:r w:rsidRPr="00710337">
              <w:rPr>
                <w:rFonts w:ascii="Arial" w:hAnsi="Arial" w:cs="Arial"/>
                <w:sz w:val="20"/>
                <w:szCs w:val="20"/>
              </w:rPr>
              <w:t>nº</w:t>
            </w:r>
            <w:proofErr w:type="spellEnd"/>
            <w:r w:rsidRPr="00710337">
              <w:rPr>
                <w:rFonts w:ascii="Arial" w:hAnsi="Arial" w:cs="Arial"/>
                <w:sz w:val="20"/>
                <w:szCs w:val="20"/>
              </w:rPr>
              <w:t xml:space="preserve"> decimal. </w:t>
            </w:r>
          </w:p>
          <w:p w14:paraId="38A64732" w14:textId="77777777" w:rsidR="00AE1688" w:rsidRDefault="00AE1688" w:rsidP="00232358">
            <w:pPr>
              <w:rPr>
                <w:rFonts w:ascii="Arial" w:hAnsi="Arial" w:cs="Arial"/>
                <w:sz w:val="20"/>
                <w:szCs w:val="20"/>
              </w:rPr>
            </w:pPr>
          </w:p>
          <w:p w14:paraId="5E061943" w14:textId="77777777" w:rsidR="00AE1688" w:rsidRDefault="00AE1688" w:rsidP="00232358">
            <w:pPr>
              <w:rPr>
                <w:rFonts w:ascii="Arial" w:hAnsi="Arial" w:cs="Arial"/>
                <w:sz w:val="20"/>
                <w:szCs w:val="20"/>
              </w:rPr>
            </w:pPr>
            <w:r w:rsidRPr="00710337">
              <w:rPr>
                <w:rFonts w:ascii="Arial" w:hAnsi="Arial" w:cs="Arial"/>
                <w:sz w:val="20"/>
                <w:szCs w:val="20"/>
              </w:rPr>
              <w:t xml:space="preserve">Con folletos de precios de una compra, reconocemos y expresamos el valor con </w:t>
            </w:r>
            <w:proofErr w:type="spellStart"/>
            <w:r w:rsidRPr="00710337">
              <w:rPr>
                <w:rFonts w:ascii="Arial" w:hAnsi="Arial" w:cs="Arial"/>
                <w:sz w:val="20"/>
                <w:szCs w:val="20"/>
              </w:rPr>
              <w:t>nº</w:t>
            </w:r>
            <w:proofErr w:type="spellEnd"/>
            <w:r w:rsidRPr="00710337">
              <w:rPr>
                <w:rFonts w:ascii="Arial" w:hAnsi="Arial" w:cs="Arial"/>
                <w:sz w:val="20"/>
                <w:szCs w:val="20"/>
              </w:rPr>
              <w:t xml:space="preserve"> decimal y </w:t>
            </w:r>
            <w:proofErr w:type="spellStart"/>
            <w:r w:rsidRPr="00710337">
              <w:rPr>
                <w:rFonts w:ascii="Arial" w:hAnsi="Arial" w:cs="Arial"/>
                <w:sz w:val="20"/>
                <w:szCs w:val="20"/>
              </w:rPr>
              <w:t>nº</w:t>
            </w:r>
            <w:proofErr w:type="spellEnd"/>
            <w:r w:rsidRPr="00710337">
              <w:rPr>
                <w:rFonts w:ascii="Arial" w:hAnsi="Arial" w:cs="Arial"/>
                <w:sz w:val="20"/>
                <w:szCs w:val="20"/>
              </w:rPr>
              <w:t xml:space="preserve"> natural</w:t>
            </w:r>
          </w:p>
          <w:p w14:paraId="2B0416DA" w14:textId="77777777" w:rsidR="00AE1688" w:rsidRDefault="00AE1688" w:rsidP="00232358">
            <w:pPr>
              <w:rPr>
                <w:rFonts w:ascii="Arial" w:hAnsi="Arial" w:cs="Arial"/>
                <w:sz w:val="20"/>
                <w:szCs w:val="20"/>
              </w:rPr>
            </w:pPr>
          </w:p>
          <w:p w14:paraId="56ED782B" w14:textId="1543C34A" w:rsidR="00AE1688" w:rsidRDefault="00AE1688" w:rsidP="00232358">
            <w:pPr>
              <w:rPr>
                <w:rFonts w:ascii="Arial" w:hAnsi="Arial" w:cs="Arial"/>
                <w:sz w:val="20"/>
                <w:szCs w:val="20"/>
              </w:rPr>
            </w:pPr>
            <w:r w:rsidRPr="00710337">
              <w:rPr>
                <w:rFonts w:ascii="Arial" w:hAnsi="Arial" w:cs="Arial"/>
                <w:sz w:val="20"/>
                <w:szCs w:val="20"/>
              </w:rPr>
              <w:t xml:space="preserve">Analizamos y </w:t>
            </w:r>
            <w:r w:rsidR="005E5F87" w:rsidRPr="00710337">
              <w:rPr>
                <w:rFonts w:ascii="Arial" w:hAnsi="Arial" w:cs="Arial"/>
                <w:sz w:val="20"/>
                <w:szCs w:val="20"/>
              </w:rPr>
              <w:t>creamos preguntas</w:t>
            </w:r>
            <w:r w:rsidRPr="00710337">
              <w:rPr>
                <w:rFonts w:ascii="Arial" w:hAnsi="Arial" w:cs="Arial"/>
                <w:sz w:val="20"/>
                <w:szCs w:val="20"/>
              </w:rPr>
              <w:t xml:space="preserve"> para problemas entre todos.</w:t>
            </w:r>
          </w:p>
          <w:p w14:paraId="6F27F4B1" w14:textId="77777777" w:rsidR="00AE1688" w:rsidRDefault="00AE1688" w:rsidP="00232358">
            <w:pPr>
              <w:rPr>
                <w:rFonts w:ascii="Arial" w:hAnsi="Arial" w:cs="Arial"/>
                <w:sz w:val="20"/>
                <w:szCs w:val="20"/>
              </w:rPr>
            </w:pPr>
          </w:p>
          <w:p w14:paraId="6AE319CB" w14:textId="77777777" w:rsidR="00AE1688" w:rsidRDefault="00AE1688" w:rsidP="00232358">
            <w:pPr>
              <w:rPr>
                <w:rFonts w:ascii="Arial" w:hAnsi="Arial" w:cs="Arial"/>
                <w:sz w:val="20"/>
                <w:szCs w:val="20"/>
              </w:rPr>
            </w:pPr>
          </w:p>
          <w:p w14:paraId="25616560" w14:textId="77777777" w:rsidR="00AE1688" w:rsidRDefault="00AE1688" w:rsidP="00232358">
            <w:pPr>
              <w:rPr>
                <w:rFonts w:ascii="Arial" w:hAnsi="Arial" w:cs="Arial"/>
                <w:sz w:val="20"/>
                <w:szCs w:val="20"/>
              </w:rPr>
            </w:pPr>
            <w:r w:rsidRPr="00710337">
              <w:rPr>
                <w:rFonts w:ascii="Arial" w:hAnsi="Arial" w:cs="Arial"/>
                <w:sz w:val="20"/>
                <w:szCs w:val="20"/>
              </w:rPr>
              <w:t xml:space="preserve">Cálculo mental. Completamos descomposiciones de sumandos. </w:t>
            </w:r>
          </w:p>
          <w:p w14:paraId="247AEB9E" w14:textId="77777777" w:rsidR="00AE1688" w:rsidRDefault="00AE1688" w:rsidP="00232358">
            <w:pPr>
              <w:rPr>
                <w:rFonts w:ascii="Arial" w:hAnsi="Arial" w:cs="Arial"/>
                <w:sz w:val="20"/>
                <w:szCs w:val="20"/>
              </w:rPr>
            </w:pPr>
          </w:p>
          <w:p w14:paraId="1AADDAC7" w14:textId="77777777" w:rsidR="00AE1688" w:rsidRDefault="00AE1688" w:rsidP="00232358">
            <w:pPr>
              <w:rPr>
                <w:rFonts w:ascii="Arial" w:hAnsi="Arial" w:cs="Arial"/>
                <w:sz w:val="20"/>
                <w:szCs w:val="20"/>
              </w:rPr>
            </w:pPr>
            <w:r w:rsidRPr="00710337">
              <w:rPr>
                <w:rFonts w:ascii="Arial" w:hAnsi="Arial" w:cs="Arial"/>
                <w:sz w:val="20"/>
                <w:szCs w:val="20"/>
              </w:rPr>
              <w:t>Resolución de problemas relacionados con compras en tiendas de alimentación.</w:t>
            </w:r>
          </w:p>
          <w:p w14:paraId="1AAEB79F" w14:textId="77777777" w:rsidR="00AE1688" w:rsidRDefault="00AE1688" w:rsidP="00232358">
            <w:pPr>
              <w:rPr>
                <w:rFonts w:ascii="Arial" w:hAnsi="Arial" w:cs="Arial"/>
                <w:sz w:val="20"/>
                <w:szCs w:val="20"/>
              </w:rPr>
            </w:pPr>
          </w:p>
          <w:p w14:paraId="3BC7127F" w14:textId="77777777" w:rsidR="00AE1688" w:rsidRDefault="00AE1688" w:rsidP="00232358">
            <w:pPr>
              <w:rPr>
                <w:rFonts w:ascii="Arial" w:hAnsi="Arial" w:cs="Arial"/>
                <w:sz w:val="20"/>
                <w:szCs w:val="20"/>
              </w:rPr>
            </w:pPr>
            <w:r w:rsidRPr="00710337">
              <w:rPr>
                <w:rFonts w:ascii="Arial" w:hAnsi="Arial" w:cs="Arial"/>
                <w:sz w:val="20"/>
                <w:szCs w:val="20"/>
              </w:rPr>
              <w:t>Actividades de repaso, refuerzo y ampliación del tema.</w:t>
            </w:r>
          </w:p>
          <w:p w14:paraId="5F1D73C4" w14:textId="77777777" w:rsidR="00AE1688" w:rsidRPr="00890497" w:rsidRDefault="00AE1688" w:rsidP="00232358">
            <w:pPr>
              <w:rPr>
                <w:rFonts w:ascii="Arial Hebrew Scholar" w:hAnsi="Arial Hebrew Scholar" w:cs="Arial Hebrew Scholar"/>
                <w:szCs w:val="20"/>
              </w:rPr>
            </w:pPr>
          </w:p>
        </w:tc>
        <w:tc>
          <w:tcPr>
            <w:tcW w:w="2674" w:type="dxa"/>
            <w:tcBorders>
              <w:left w:val="single" w:sz="12" w:space="0" w:color="8064A2"/>
            </w:tcBorders>
            <w:vAlign w:val="center"/>
          </w:tcPr>
          <w:p w14:paraId="07EF1A0C" w14:textId="77777777" w:rsidR="00935AFE" w:rsidRDefault="00935AFE" w:rsidP="00935AFE">
            <w:pPr>
              <w:rPr>
                <w:rFonts w:ascii="Calibri" w:hAnsi="Calibri" w:cs="Calibri"/>
                <w:szCs w:val="20"/>
              </w:rPr>
            </w:pPr>
            <w:r>
              <w:rPr>
                <w:rFonts w:ascii="Calibri" w:hAnsi="Calibri" w:cs="Calibri"/>
                <w:szCs w:val="20"/>
              </w:rPr>
              <w:t>-Modelo discursivo/expositivo</w:t>
            </w:r>
          </w:p>
          <w:p w14:paraId="7AC6EACA" w14:textId="77777777" w:rsidR="00935AFE" w:rsidRDefault="00935AFE" w:rsidP="00935AFE">
            <w:pPr>
              <w:rPr>
                <w:rFonts w:ascii="Calibri" w:hAnsi="Calibri" w:cs="Calibri"/>
                <w:szCs w:val="20"/>
              </w:rPr>
            </w:pPr>
            <w:r>
              <w:rPr>
                <w:rFonts w:ascii="Calibri" w:hAnsi="Calibri" w:cs="Calibri"/>
                <w:szCs w:val="20"/>
              </w:rPr>
              <w:t>-Modelo experimental</w:t>
            </w:r>
          </w:p>
          <w:p w14:paraId="3C2A3C92" w14:textId="77777777" w:rsidR="00232358" w:rsidRPr="00890497" w:rsidRDefault="00935AFE" w:rsidP="00935AFE">
            <w:pPr>
              <w:rPr>
                <w:rFonts w:ascii="Calibri" w:hAnsi="Calibri" w:cs="Calibri"/>
                <w:szCs w:val="20"/>
              </w:rPr>
            </w:pPr>
            <w:r>
              <w:rPr>
                <w:rFonts w:ascii="Calibri" w:hAnsi="Calibri" w:cs="Calibri"/>
                <w:szCs w:val="20"/>
              </w:rPr>
              <w:t>-Trabajo por tareas</w:t>
            </w:r>
          </w:p>
        </w:tc>
        <w:tc>
          <w:tcPr>
            <w:tcW w:w="2674" w:type="dxa"/>
            <w:vAlign w:val="center"/>
          </w:tcPr>
          <w:p w14:paraId="3B628A2D" w14:textId="77777777" w:rsidR="00935AFE" w:rsidRDefault="00935AFE" w:rsidP="00935AFE">
            <w:pPr>
              <w:rPr>
                <w:rFonts w:ascii="Calibri" w:hAnsi="Calibri" w:cs="Calibri"/>
                <w:szCs w:val="20"/>
              </w:rPr>
            </w:pPr>
            <w:r>
              <w:rPr>
                <w:rFonts w:ascii="Calibri" w:hAnsi="Calibri" w:cs="Calibri"/>
                <w:szCs w:val="20"/>
              </w:rPr>
              <w:t>-Actividad y experimentación</w:t>
            </w:r>
          </w:p>
          <w:p w14:paraId="4E5BB1B8" w14:textId="77777777" w:rsidR="00935AFE" w:rsidRDefault="00935AFE" w:rsidP="00935AFE">
            <w:pPr>
              <w:rPr>
                <w:rFonts w:ascii="Calibri" w:hAnsi="Calibri" w:cs="Calibri"/>
                <w:szCs w:val="20"/>
              </w:rPr>
            </w:pPr>
            <w:r>
              <w:rPr>
                <w:rFonts w:ascii="Calibri" w:hAnsi="Calibri" w:cs="Calibri"/>
                <w:szCs w:val="20"/>
              </w:rPr>
              <w:t>-Participación</w:t>
            </w:r>
          </w:p>
          <w:p w14:paraId="2EBDC3B9" w14:textId="77777777" w:rsidR="00935AFE" w:rsidRDefault="00935AFE" w:rsidP="00935AFE">
            <w:pPr>
              <w:rPr>
                <w:rFonts w:ascii="Calibri" w:hAnsi="Calibri" w:cs="Calibri"/>
                <w:szCs w:val="20"/>
              </w:rPr>
            </w:pPr>
            <w:r>
              <w:rPr>
                <w:rFonts w:ascii="Calibri" w:hAnsi="Calibri" w:cs="Calibri"/>
                <w:szCs w:val="20"/>
              </w:rPr>
              <w:t>-Personalización</w:t>
            </w:r>
          </w:p>
          <w:p w14:paraId="410A6EEB" w14:textId="77777777" w:rsidR="00935AFE" w:rsidRDefault="00935AFE" w:rsidP="00935AFE">
            <w:pPr>
              <w:rPr>
                <w:rFonts w:ascii="Calibri" w:hAnsi="Calibri" w:cs="Calibri"/>
                <w:szCs w:val="20"/>
              </w:rPr>
            </w:pPr>
            <w:r>
              <w:rPr>
                <w:rFonts w:ascii="Calibri" w:hAnsi="Calibri" w:cs="Calibri"/>
                <w:szCs w:val="20"/>
              </w:rPr>
              <w:t>-Significatividad</w:t>
            </w:r>
          </w:p>
          <w:p w14:paraId="484DF7A0" w14:textId="77777777" w:rsidR="00935AFE" w:rsidRDefault="00935AFE" w:rsidP="00935AFE">
            <w:pPr>
              <w:rPr>
                <w:rFonts w:ascii="Calibri" w:hAnsi="Calibri" w:cs="Calibri"/>
                <w:szCs w:val="20"/>
              </w:rPr>
            </w:pPr>
            <w:r>
              <w:rPr>
                <w:rFonts w:ascii="Calibri" w:hAnsi="Calibri" w:cs="Calibri"/>
                <w:szCs w:val="20"/>
              </w:rPr>
              <w:t>-Funcionalidad</w:t>
            </w:r>
          </w:p>
          <w:p w14:paraId="72218F30" w14:textId="77777777" w:rsidR="00232358" w:rsidRPr="00890497" w:rsidRDefault="00935AFE" w:rsidP="00935AFE">
            <w:pPr>
              <w:rPr>
                <w:rFonts w:ascii="Calibri" w:hAnsi="Calibri" w:cs="Calibri"/>
                <w:szCs w:val="20"/>
              </w:rPr>
            </w:pPr>
            <w:r>
              <w:rPr>
                <w:rFonts w:ascii="Calibri" w:hAnsi="Calibri" w:cs="Calibri"/>
                <w:szCs w:val="20"/>
              </w:rPr>
              <w:t>-Motivación</w:t>
            </w:r>
          </w:p>
        </w:tc>
        <w:tc>
          <w:tcPr>
            <w:tcW w:w="4289" w:type="dxa"/>
            <w:vAlign w:val="center"/>
          </w:tcPr>
          <w:p w14:paraId="0C7F0B05" w14:textId="77777777" w:rsidR="00935AFE" w:rsidRDefault="00935AFE" w:rsidP="00935AFE">
            <w:pPr>
              <w:rPr>
                <w:rFonts w:ascii="Calibri" w:hAnsi="Calibri" w:cs="Calibri"/>
                <w:szCs w:val="20"/>
              </w:rPr>
            </w:pPr>
            <w:r>
              <w:rPr>
                <w:rFonts w:ascii="Calibri" w:hAnsi="Calibri" w:cs="Calibri"/>
                <w:szCs w:val="20"/>
              </w:rPr>
              <w:t>-Tareas individuales</w:t>
            </w:r>
          </w:p>
          <w:p w14:paraId="00D6658F" w14:textId="77777777" w:rsidR="00232358" w:rsidRPr="00890497" w:rsidRDefault="00935AFE" w:rsidP="00935AFE">
            <w:pPr>
              <w:rPr>
                <w:rFonts w:ascii="Calibri" w:hAnsi="Calibri" w:cs="Calibri"/>
                <w:szCs w:val="20"/>
              </w:rPr>
            </w:pPr>
            <w:r>
              <w:rPr>
                <w:rFonts w:ascii="Calibri" w:hAnsi="Calibri" w:cs="Calibri"/>
                <w:szCs w:val="20"/>
              </w:rPr>
              <w:t>-Agrupamiento flexible</w:t>
            </w:r>
          </w:p>
        </w:tc>
      </w:tr>
    </w:tbl>
    <w:p w14:paraId="52C85759" w14:textId="77777777" w:rsidR="00232358" w:rsidRDefault="00232358" w:rsidP="00232358"/>
    <w:p w14:paraId="6ACBD80E"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532"/>
        <w:gridCol w:w="6001"/>
      </w:tblGrid>
      <w:tr w:rsidR="00232358" w:rsidRPr="00FD4444" w14:paraId="5470F10D" w14:textId="77777777" w:rsidTr="009520D2">
        <w:trPr>
          <w:tblHeader/>
        </w:trPr>
        <w:tc>
          <w:tcPr>
            <w:tcW w:w="4459" w:type="dxa"/>
            <w:tcBorders>
              <w:top w:val="single" w:sz="24" w:space="0" w:color="8064A2"/>
              <w:bottom w:val="single" w:sz="18" w:space="0" w:color="8064A2"/>
            </w:tcBorders>
            <w:shd w:val="clear" w:color="auto" w:fill="C4B5D4"/>
            <w:vAlign w:val="center"/>
          </w:tcPr>
          <w:p w14:paraId="292C926A"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lastRenderedPageBreak/>
              <w:t>CURSO</w:t>
            </w:r>
            <w:r w:rsidRPr="00FD4444">
              <w:rPr>
                <w:rFonts w:ascii="Arial Hebrew Scholar" w:hAnsi="Arial Hebrew Scholar" w:cs="Arial Hebrew Scholar" w:hint="cs"/>
                <w:b/>
              </w:rPr>
              <w:t>:</w:t>
            </w:r>
          </w:p>
          <w:p w14:paraId="2DF9B3C4"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532" w:type="dxa"/>
            <w:tcBorders>
              <w:top w:val="single" w:sz="24" w:space="0" w:color="8064A2"/>
              <w:bottom w:val="single" w:sz="18" w:space="0" w:color="8064A2"/>
            </w:tcBorders>
            <w:shd w:val="clear" w:color="auto" w:fill="C4B5D4"/>
            <w:vAlign w:val="center"/>
          </w:tcPr>
          <w:p w14:paraId="5F723613" w14:textId="448DB024"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BD2806">
              <w:rPr>
                <w:rFonts w:ascii="Calibri" w:eastAsia="Calibri" w:hAnsi="Calibri" w:cs="Calibri"/>
                <w:b/>
              </w:rPr>
              <w:t xml:space="preserve"> 8</w:t>
            </w:r>
          </w:p>
        </w:tc>
        <w:tc>
          <w:tcPr>
            <w:tcW w:w="6001" w:type="dxa"/>
            <w:tcBorders>
              <w:top w:val="single" w:sz="24" w:space="0" w:color="8064A2"/>
              <w:bottom w:val="single" w:sz="18" w:space="0" w:color="8064A2"/>
            </w:tcBorders>
            <w:shd w:val="clear" w:color="auto" w:fill="C4B5D4"/>
            <w:vAlign w:val="center"/>
          </w:tcPr>
          <w:p w14:paraId="3B9168DE"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rsidRPr="00890497" w14:paraId="21AF209B" w14:textId="77777777" w:rsidTr="009520D2">
        <w:trPr>
          <w:tblHeader/>
        </w:trPr>
        <w:tc>
          <w:tcPr>
            <w:tcW w:w="14992" w:type="dxa"/>
            <w:gridSpan w:val="3"/>
            <w:tcBorders>
              <w:top w:val="single" w:sz="18" w:space="0" w:color="8064A2"/>
              <w:bottom w:val="single" w:sz="8" w:space="0" w:color="8064A2"/>
            </w:tcBorders>
            <w:shd w:val="clear" w:color="auto" w:fill="E0D8E9"/>
            <w:vAlign w:val="center"/>
          </w:tcPr>
          <w:p w14:paraId="0BDC68DA" w14:textId="77777777" w:rsidR="00232358" w:rsidRPr="00890497" w:rsidRDefault="00232358" w:rsidP="00232358">
            <w:pPr>
              <w:jc w:val="center"/>
              <w:rPr>
                <w:rFonts w:ascii="Calibri" w:hAnsi="Calibri" w:cs="Calibri"/>
                <w:b/>
              </w:rPr>
            </w:pPr>
            <w:r w:rsidRPr="00890497">
              <w:rPr>
                <w:rFonts w:ascii="Calibri" w:eastAsia="Calibri" w:hAnsi="Calibri" w:cs="Calibri"/>
                <w:b/>
              </w:rPr>
              <w:t>CONTENIDOS TRANSVERSALES</w:t>
            </w:r>
          </w:p>
        </w:tc>
      </w:tr>
      <w:tr w:rsidR="00232358" w:rsidRPr="00890497" w14:paraId="780E8374" w14:textId="77777777" w:rsidTr="009520D2">
        <w:trPr>
          <w:trHeight w:val="1948"/>
        </w:trPr>
        <w:tc>
          <w:tcPr>
            <w:tcW w:w="4459" w:type="dxa"/>
            <w:tcBorders>
              <w:top w:val="single" w:sz="8" w:space="0" w:color="8064A2"/>
              <w:bottom w:val="single" w:sz="8" w:space="0" w:color="8064A2"/>
            </w:tcBorders>
            <w:vAlign w:val="center"/>
          </w:tcPr>
          <w:p w14:paraId="568290A1" w14:textId="63A7AE05" w:rsidR="00232358" w:rsidRDefault="00232358" w:rsidP="00232358">
            <w:pPr>
              <w:rPr>
                <w:rFonts w:ascii="Calibri" w:hAnsi="Calibri" w:cs="Calibri"/>
                <w:b/>
                <w:szCs w:val="20"/>
              </w:rPr>
            </w:pPr>
            <w:r w:rsidRPr="00890497">
              <w:rPr>
                <w:rFonts w:ascii="Calibri" w:hAnsi="Calibri" w:cs="Calibri"/>
                <w:b/>
                <w:szCs w:val="20"/>
              </w:rPr>
              <w:t>T.I.C.</w:t>
            </w:r>
          </w:p>
          <w:p w14:paraId="69F364C6" w14:textId="77777777" w:rsidR="00232358" w:rsidRPr="00890497" w:rsidRDefault="00232358" w:rsidP="00232358">
            <w:pPr>
              <w:rPr>
                <w:rFonts w:ascii="Calibri" w:hAnsi="Calibri" w:cs="Calibri"/>
                <w:szCs w:val="20"/>
              </w:rPr>
            </w:pPr>
          </w:p>
        </w:tc>
        <w:tc>
          <w:tcPr>
            <w:tcW w:w="4532" w:type="dxa"/>
            <w:vAlign w:val="center"/>
          </w:tcPr>
          <w:p w14:paraId="396DFC89" w14:textId="77777777" w:rsidR="00232358" w:rsidRPr="007C08A7" w:rsidRDefault="00232358" w:rsidP="00232358">
            <w:pPr>
              <w:rPr>
                <w:rFonts w:cs="Arial Hebrew Scholar"/>
                <w:sz w:val="20"/>
                <w:szCs w:val="20"/>
                <w:lang w:val="es-ES"/>
              </w:rPr>
            </w:pPr>
            <w:r>
              <w:rPr>
                <w:rFonts w:cs="Arial Hebrew Scholar"/>
                <w:sz w:val="20"/>
                <w:szCs w:val="20"/>
                <w:lang w:val="es-ES"/>
              </w:rPr>
              <w:t>CD interactivo de la editorial Santillana 4º de primaria</w:t>
            </w:r>
          </w:p>
          <w:p w14:paraId="4B7DF03B" w14:textId="77777777" w:rsidR="00232358" w:rsidRPr="007C08A7" w:rsidRDefault="00232358" w:rsidP="00232358">
            <w:pPr>
              <w:rPr>
                <w:rFonts w:cs="Arial Hebrew Scholar"/>
                <w:sz w:val="20"/>
                <w:szCs w:val="20"/>
                <w:lang w:val="es-ES"/>
              </w:rPr>
            </w:pPr>
            <w:r>
              <w:rPr>
                <w:rFonts w:cs="Arial Hebrew Scholar"/>
                <w:sz w:val="20"/>
                <w:szCs w:val="20"/>
                <w:lang w:val="es-ES"/>
              </w:rPr>
              <w:t>-</w:t>
            </w:r>
            <w:hyperlink r:id="rId27" w:history="1">
              <w:r w:rsidRPr="00A752D2">
                <w:rPr>
                  <w:rStyle w:val="Hipervnculo"/>
                  <w:rFonts w:cs="Arial Hebrew Scholar"/>
                  <w:sz w:val="20"/>
                  <w:szCs w:val="20"/>
                  <w:lang w:val="es-ES"/>
                </w:rPr>
                <w:t>https://www.mundoprimaria.com/juegos-matematicas/num-mas-siete-5o-07</w:t>
              </w:r>
            </w:hyperlink>
          </w:p>
          <w:p w14:paraId="3975E6D1" w14:textId="77777777" w:rsidR="00232358" w:rsidRPr="006B0329" w:rsidRDefault="00232358" w:rsidP="00232358">
            <w:pPr>
              <w:rPr>
                <w:rFonts w:cs="Arial Hebrew Scholar"/>
                <w:sz w:val="20"/>
                <w:szCs w:val="20"/>
                <w:lang w:val="es-ES"/>
              </w:rPr>
            </w:pPr>
            <w:r w:rsidRPr="006B0329">
              <w:rPr>
                <w:rFonts w:cs="Arial Hebrew Scholar"/>
                <w:sz w:val="20"/>
                <w:szCs w:val="20"/>
                <w:lang w:val="es-ES"/>
              </w:rPr>
              <w:t>-</w:t>
            </w:r>
            <w:hyperlink r:id="rId28" w:history="1">
              <w:r w:rsidRPr="00A752D2">
                <w:rPr>
                  <w:rStyle w:val="Hipervnculo"/>
                  <w:rFonts w:cs="Arial Hebrew Scholar"/>
                  <w:sz w:val="20"/>
                  <w:szCs w:val="20"/>
                  <w:lang w:val="es-ES"/>
                </w:rPr>
                <w:t>https://es.liveworksheets.com/worksheets/es</w:t>
              </w:r>
            </w:hyperlink>
          </w:p>
          <w:p w14:paraId="7B24C287" w14:textId="77777777" w:rsidR="00232358" w:rsidRPr="006B0329" w:rsidRDefault="00232358" w:rsidP="00232358">
            <w:pPr>
              <w:rPr>
                <w:rFonts w:cs="Arial Hebrew Scholar"/>
                <w:sz w:val="20"/>
                <w:szCs w:val="20"/>
                <w:lang w:val="es-ES"/>
              </w:rPr>
            </w:pPr>
            <w:r>
              <w:rPr>
                <w:rFonts w:cs="Arial Hebrew Scholar"/>
                <w:sz w:val="20"/>
                <w:szCs w:val="20"/>
                <w:lang w:val="es-ES"/>
              </w:rPr>
              <w:t>-</w:t>
            </w:r>
            <w:hyperlink r:id="rId29" w:history="1">
              <w:r w:rsidRPr="00A752D2">
                <w:rPr>
                  <w:rStyle w:val="Hipervnculo"/>
                  <w:rFonts w:cs="Arial Hebrew Scholar"/>
                  <w:sz w:val="20"/>
                  <w:szCs w:val="20"/>
                  <w:lang w:val="es-ES"/>
                </w:rPr>
                <w:t>ttps://piratasydelfines.blogspot.com.es/p/recursos-tic-infantil.html</w:t>
              </w:r>
            </w:hyperlink>
          </w:p>
        </w:tc>
        <w:tc>
          <w:tcPr>
            <w:tcW w:w="6001" w:type="dxa"/>
            <w:vAlign w:val="center"/>
          </w:tcPr>
          <w:p w14:paraId="4C47B6BE" w14:textId="77777777" w:rsidR="00232358" w:rsidRPr="00BE58E6" w:rsidRDefault="00232358" w:rsidP="00232358">
            <w:pPr>
              <w:rPr>
                <w:rFonts w:cs="Arial"/>
                <w:sz w:val="22"/>
                <w:szCs w:val="22"/>
              </w:rPr>
            </w:pPr>
            <w:r w:rsidRPr="00BE58E6">
              <w:rPr>
                <w:rFonts w:cs="Arial"/>
                <w:b/>
                <w:sz w:val="22"/>
                <w:szCs w:val="22"/>
              </w:rPr>
              <w:t xml:space="preserve">Comprensión lectora. </w:t>
            </w:r>
            <w:r w:rsidRPr="00BE58E6">
              <w:rPr>
                <w:rFonts w:cs="Arial"/>
                <w:sz w:val="22"/>
                <w:szCs w:val="22"/>
              </w:rPr>
              <w:t>Textos de la unidad.</w:t>
            </w:r>
          </w:p>
          <w:p w14:paraId="763A810B" w14:textId="77777777" w:rsidR="00232358" w:rsidRPr="00BE58E6" w:rsidRDefault="00232358" w:rsidP="00232358">
            <w:pPr>
              <w:rPr>
                <w:rFonts w:cs="Arial"/>
                <w:b/>
                <w:sz w:val="22"/>
                <w:szCs w:val="22"/>
              </w:rPr>
            </w:pPr>
            <w:r>
              <w:rPr>
                <w:rFonts w:cs="Arial"/>
                <w:b/>
                <w:sz w:val="22"/>
                <w:szCs w:val="22"/>
              </w:rPr>
              <w:t xml:space="preserve">Expresión oral y escrita </w:t>
            </w:r>
            <w:r w:rsidRPr="00502279">
              <w:rPr>
                <w:rFonts w:cs="Arial"/>
                <w:sz w:val="22"/>
                <w:szCs w:val="22"/>
              </w:rPr>
              <w:t xml:space="preserve">de los números de siete cifras y problemas. </w:t>
            </w:r>
          </w:p>
          <w:p w14:paraId="3D758406" w14:textId="77777777" w:rsidR="00232358" w:rsidRPr="00BE58E6" w:rsidRDefault="00232358" w:rsidP="00232358">
            <w:pPr>
              <w:rPr>
                <w:rFonts w:cs="Arial"/>
                <w:sz w:val="22"/>
                <w:szCs w:val="22"/>
              </w:rPr>
            </w:pPr>
            <w:r w:rsidRPr="00BE58E6">
              <w:rPr>
                <w:rFonts w:cs="Arial"/>
                <w:b/>
                <w:sz w:val="22"/>
                <w:szCs w:val="22"/>
              </w:rPr>
              <w:t xml:space="preserve">Comunicación audiovisual. </w:t>
            </w:r>
            <w:r w:rsidRPr="00BE58E6">
              <w:rPr>
                <w:rFonts w:cs="Arial"/>
                <w:sz w:val="22"/>
                <w:szCs w:val="22"/>
              </w:rPr>
              <w:t>Imágenes.</w:t>
            </w:r>
          </w:p>
          <w:p w14:paraId="6056ABED" w14:textId="77777777" w:rsidR="00232358" w:rsidRPr="00890497" w:rsidRDefault="00232358" w:rsidP="00232358">
            <w:pPr>
              <w:rPr>
                <w:rFonts w:ascii="Calibri" w:hAnsi="Calibri" w:cs="Calibri"/>
                <w:b/>
                <w:szCs w:val="20"/>
              </w:rPr>
            </w:pPr>
          </w:p>
        </w:tc>
      </w:tr>
    </w:tbl>
    <w:p w14:paraId="5FD5E99B"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6074"/>
      </w:tblGrid>
      <w:tr w:rsidR="00232358" w14:paraId="2E1E607E" w14:textId="77777777" w:rsidTr="009520D2">
        <w:trPr>
          <w:tblHeader/>
        </w:trPr>
        <w:tc>
          <w:tcPr>
            <w:tcW w:w="4459" w:type="dxa"/>
            <w:tcBorders>
              <w:top w:val="single" w:sz="24" w:space="0" w:color="8064A2"/>
              <w:bottom w:val="single" w:sz="18" w:space="0" w:color="8064A2"/>
            </w:tcBorders>
            <w:shd w:val="clear" w:color="auto" w:fill="C4B5D4"/>
            <w:vAlign w:val="center"/>
          </w:tcPr>
          <w:p w14:paraId="2C6FD1E0"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58D34DCC"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459" w:type="dxa"/>
            <w:tcBorders>
              <w:top w:val="single" w:sz="24" w:space="0" w:color="8064A2"/>
              <w:bottom w:val="single" w:sz="18" w:space="0" w:color="8064A2"/>
            </w:tcBorders>
            <w:shd w:val="clear" w:color="auto" w:fill="C4B5D4"/>
            <w:vAlign w:val="center"/>
          </w:tcPr>
          <w:p w14:paraId="3D5C79A1" w14:textId="2A03C1C5"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BD2806">
              <w:rPr>
                <w:rFonts w:ascii="Calibri" w:eastAsia="Calibri" w:hAnsi="Calibri" w:cs="Calibri"/>
                <w:b/>
              </w:rPr>
              <w:t xml:space="preserve"> 8</w:t>
            </w:r>
          </w:p>
        </w:tc>
        <w:tc>
          <w:tcPr>
            <w:tcW w:w="6074" w:type="dxa"/>
            <w:tcBorders>
              <w:top w:val="single" w:sz="24" w:space="0" w:color="8064A2"/>
              <w:bottom w:val="single" w:sz="18" w:space="0" w:color="8064A2"/>
            </w:tcBorders>
            <w:shd w:val="clear" w:color="auto" w:fill="C4B5D4"/>
            <w:vAlign w:val="center"/>
          </w:tcPr>
          <w:p w14:paraId="1FB2EC42"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14:paraId="6AA8AFED" w14:textId="77777777" w:rsidTr="009520D2">
        <w:trPr>
          <w:tblHeader/>
        </w:trPr>
        <w:tc>
          <w:tcPr>
            <w:tcW w:w="14992" w:type="dxa"/>
            <w:gridSpan w:val="3"/>
            <w:tcBorders>
              <w:top w:val="single" w:sz="18" w:space="0" w:color="8064A2"/>
              <w:bottom w:val="single" w:sz="8" w:space="0" w:color="8064A2"/>
            </w:tcBorders>
            <w:shd w:val="clear" w:color="auto" w:fill="E0D8E9"/>
            <w:vAlign w:val="center"/>
          </w:tcPr>
          <w:p w14:paraId="5E68844F" w14:textId="77777777" w:rsidR="00232358" w:rsidRPr="00890497" w:rsidRDefault="00232358" w:rsidP="00232358">
            <w:pPr>
              <w:jc w:val="center"/>
              <w:rPr>
                <w:rFonts w:ascii="Calibri" w:hAnsi="Calibri" w:cs="Calibri"/>
                <w:b/>
              </w:rPr>
            </w:pPr>
            <w:r w:rsidRPr="00890497">
              <w:rPr>
                <w:rFonts w:ascii="Calibri" w:hAnsi="Calibri" w:cs="Calibri"/>
                <w:b/>
              </w:rPr>
              <w:t>RECURSOS PARA LA EVALUACIÓN</w:t>
            </w:r>
          </w:p>
        </w:tc>
      </w:tr>
      <w:tr w:rsidR="00232358" w14:paraId="43F60973" w14:textId="77777777" w:rsidTr="009520D2">
        <w:trPr>
          <w:tblHeader/>
        </w:trPr>
        <w:tc>
          <w:tcPr>
            <w:tcW w:w="4459" w:type="dxa"/>
            <w:tcBorders>
              <w:top w:val="single" w:sz="18" w:space="0" w:color="8064A2"/>
              <w:bottom w:val="single" w:sz="8" w:space="0" w:color="8064A2"/>
            </w:tcBorders>
            <w:shd w:val="clear" w:color="auto" w:fill="E0D8E9"/>
            <w:vAlign w:val="center"/>
          </w:tcPr>
          <w:p w14:paraId="64720025" w14:textId="77777777" w:rsidR="00232358" w:rsidRPr="00890497" w:rsidRDefault="00232358" w:rsidP="00232358">
            <w:pPr>
              <w:jc w:val="center"/>
              <w:rPr>
                <w:rFonts w:ascii="Calibri" w:hAnsi="Calibri" w:cs="Calibri"/>
                <w:b/>
              </w:rPr>
            </w:pPr>
            <w:r w:rsidRPr="00890497">
              <w:rPr>
                <w:rFonts w:ascii="Calibri" w:hAnsi="Calibri" w:cs="Calibri"/>
                <w:b/>
              </w:rPr>
              <w:t>Procedimiento de evaluación</w:t>
            </w:r>
          </w:p>
        </w:tc>
        <w:tc>
          <w:tcPr>
            <w:tcW w:w="4459" w:type="dxa"/>
            <w:tcBorders>
              <w:top w:val="single" w:sz="18" w:space="0" w:color="8064A2"/>
            </w:tcBorders>
            <w:shd w:val="clear" w:color="auto" w:fill="E0D8E9"/>
            <w:vAlign w:val="center"/>
          </w:tcPr>
          <w:p w14:paraId="047C7E9C" w14:textId="77777777" w:rsidR="00232358" w:rsidRPr="00890497" w:rsidRDefault="00232358" w:rsidP="00232358">
            <w:pPr>
              <w:jc w:val="center"/>
              <w:rPr>
                <w:rFonts w:ascii="Calibri" w:hAnsi="Calibri" w:cs="Calibri"/>
                <w:b/>
              </w:rPr>
            </w:pPr>
            <w:r w:rsidRPr="00890497">
              <w:rPr>
                <w:rFonts w:ascii="Calibri" w:hAnsi="Calibri" w:cs="Calibri"/>
                <w:b/>
              </w:rPr>
              <w:t>Instrumentos de evaluación</w:t>
            </w:r>
          </w:p>
        </w:tc>
        <w:tc>
          <w:tcPr>
            <w:tcW w:w="6074" w:type="dxa"/>
            <w:tcBorders>
              <w:top w:val="single" w:sz="18" w:space="0" w:color="8064A2"/>
            </w:tcBorders>
            <w:shd w:val="clear" w:color="auto" w:fill="E0D8E9"/>
            <w:vAlign w:val="center"/>
          </w:tcPr>
          <w:p w14:paraId="3711E11E" w14:textId="77777777" w:rsidR="00232358" w:rsidRPr="00890497" w:rsidRDefault="00232358" w:rsidP="00232358">
            <w:pPr>
              <w:jc w:val="center"/>
              <w:rPr>
                <w:rFonts w:ascii="Calibri" w:hAnsi="Calibri" w:cs="Calibri"/>
                <w:b/>
              </w:rPr>
            </w:pPr>
            <w:r w:rsidRPr="00890497">
              <w:rPr>
                <w:rFonts w:ascii="Calibri" w:hAnsi="Calibri" w:cs="Calibri"/>
                <w:b/>
              </w:rPr>
              <w:t>Sistema de calificación</w:t>
            </w:r>
          </w:p>
        </w:tc>
      </w:tr>
      <w:tr w:rsidR="00232358" w14:paraId="2E11207C" w14:textId="77777777" w:rsidTr="009520D2">
        <w:trPr>
          <w:trHeight w:val="283"/>
        </w:trPr>
        <w:tc>
          <w:tcPr>
            <w:tcW w:w="4459" w:type="dxa"/>
            <w:tcBorders>
              <w:top w:val="single" w:sz="8" w:space="0" w:color="8064A2"/>
              <w:bottom w:val="single" w:sz="8" w:space="0" w:color="8064A2"/>
            </w:tcBorders>
            <w:vAlign w:val="center"/>
          </w:tcPr>
          <w:p w14:paraId="50D55A8A" w14:textId="77777777" w:rsidR="00232358" w:rsidRPr="00890497" w:rsidRDefault="00232358" w:rsidP="00232358">
            <w:pPr>
              <w:rPr>
                <w:rFonts w:ascii="Calibri" w:hAnsi="Calibri" w:cs="Calibri"/>
                <w:szCs w:val="20"/>
              </w:rPr>
            </w:pPr>
            <w:r w:rsidRPr="00890497">
              <w:rPr>
                <w:rFonts w:ascii="Calibri" w:hAnsi="Calibri" w:cs="Calibri"/>
                <w:szCs w:val="20"/>
              </w:rPr>
              <w:t>Observación directa del trabajo diario.</w:t>
            </w:r>
          </w:p>
        </w:tc>
        <w:tc>
          <w:tcPr>
            <w:tcW w:w="4459" w:type="dxa"/>
            <w:vAlign w:val="center"/>
          </w:tcPr>
          <w:p w14:paraId="23FF5134" w14:textId="77777777" w:rsidR="00232358" w:rsidRPr="00890497" w:rsidRDefault="00232358" w:rsidP="00232358">
            <w:pPr>
              <w:rPr>
                <w:rFonts w:ascii="Calibri" w:hAnsi="Calibri" w:cs="Calibri"/>
                <w:szCs w:val="20"/>
              </w:rPr>
            </w:pPr>
            <w:r w:rsidRPr="00890497">
              <w:rPr>
                <w:rFonts w:ascii="Calibri" w:hAnsi="Calibri" w:cs="Calibri"/>
                <w:szCs w:val="20"/>
              </w:rPr>
              <w:t>Observación directa del alumno.</w:t>
            </w:r>
          </w:p>
        </w:tc>
        <w:tc>
          <w:tcPr>
            <w:tcW w:w="6074" w:type="dxa"/>
            <w:vAlign w:val="center"/>
          </w:tcPr>
          <w:p w14:paraId="14DAEF0A" w14:textId="77777777" w:rsidR="00232358" w:rsidRPr="00890497" w:rsidRDefault="00232358" w:rsidP="00232358">
            <w:pPr>
              <w:rPr>
                <w:rFonts w:ascii="Calibri" w:hAnsi="Calibri" w:cs="Calibri"/>
                <w:b/>
                <w:szCs w:val="20"/>
              </w:rPr>
            </w:pPr>
            <w:r w:rsidRPr="00890497">
              <w:rPr>
                <w:rFonts w:ascii="Calibri" w:hAnsi="Calibri" w:cs="Calibri"/>
                <w:b/>
                <w:szCs w:val="20"/>
              </w:rPr>
              <w:t>Calificación cualitativa:</w:t>
            </w:r>
          </w:p>
        </w:tc>
      </w:tr>
      <w:tr w:rsidR="00232358" w14:paraId="2457B172" w14:textId="77777777" w:rsidTr="009520D2">
        <w:trPr>
          <w:trHeight w:val="283"/>
        </w:trPr>
        <w:tc>
          <w:tcPr>
            <w:tcW w:w="4459" w:type="dxa"/>
            <w:tcBorders>
              <w:top w:val="single" w:sz="8" w:space="0" w:color="8064A2"/>
              <w:bottom w:val="single" w:sz="8" w:space="0" w:color="8064A2"/>
            </w:tcBorders>
            <w:vAlign w:val="center"/>
          </w:tcPr>
          <w:p w14:paraId="62180452" w14:textId="77777777" w:rsidR="00232358" w:rsidRPr="00890497" w:rsidRDefault="00232358" w:rsidP="00232358">
            <w:pPr>
              <w:rPr>
                <w:rFonts w:ascii="Calibri" w:hAnsi="Calibri" w:cs="Calibri"/>
                <w:szCs w:val="20"/>
              </w:rPr>
            </w:pPr>
            <w:r w:rsidRPr="00890497">
              <w:rPr>
                <w:rFonts w:ascii="Calibri" w:hAnsi="Calibri" w:cs="Calibri"/>
                <w:szCs w:val="20"/>
              </w:rPr>
              <w:t>Análisis y valoración de tareas especialmente creadas para la evaluación.</w:t>
            </w:r>
          </w:p>
        </w:tc>
        <w:tc>
          <w:tcPr>
            <w:tcW w:w="4459" w:type="dxa"/>
            <w:vAlign w:val="center"/>
          </w:tcPr>
          <w:p w14:paraId="4E6A9E5F" w14:textId="77777777" w:rsidR="00232358" w:rsidRPr="00890497" w:rsidRDefault="00232358" w:rsidP="00232358">
            <w:pPr>
              <w:rPr>
                <w:rFonts w:ascii="Calibri" w:hAnsi="Calibri" w:cs="Calibri"/>
                <w:szCs w:val="20"/>
              </w:rPr>
            </w:pPr>
            <w:r w:rsidRPr="00890497">
              <w:rPr>
                <w:rFonts w:ascii="Calibri" w:hAnsi="Calibri" w:cs="Calibri"/>
                <w:szCs w:val="20"/>
              </w:rPr>
              <w:t>Rúbrica de la unidad.</w:t>
            </w:r>
          </w:p>
        </w:tc>
        <w:tc>
          <w:tcPr>
            <w:tcW w:w="6074" w:type="dxa"/>
            <w:vAlign w:val="center"/>
          </w:tcPr>
          <w:p w14:paraId="6B4A8185" w14:textId="77777777" w:rsidR="00232358" w:rsidRPr="00890497" w:rsidRDefault="00232358" w:rsidP="00232358">
            <w:pPr>
              <w:rPr>
                <w:rFonts w:ascii="Calibri" w:hAnsi="Calibri" w:cs="Calibri"/>
                <w:szCs w:val="20"/>
              </w:rPr>
            </w:pPr>
            <w:r w:rsidRPr="00890497">
              <w:rPr>
                <w:rFonts w:ascii="Calibri" w:hAnsi="Calibri" w:cs="Calibri"/>
                <w:szCs w:val="20"/>
              </w:rPr>
              <w:t>Rúbricas de la unidad.</w:t>
            </w:r>
          </w:p>
        </w:tc>
      </w:tr>
      <w:tr w:rsidR="00232358" w14:paraId="4AAB8512" w14:textId="77777777" w:rsidTr="009520D2">
        <w:trPr>
          <w:trHeight w:val="283"/>
        </w:trPr>
        <w:tc>
          <w:tcPr>
            <w:tcW w:w="4459" w:type="dxa"/>
            <w:tcBorders>
              <w:top w:val="single" w:sz="8" w:space="0" w:color="8064A2"/>
              <w:bottom w:val="single" w:sz="8" w:space="0" w:color="8064A2"/>
            </w:tcBorders>
            <w:vAlign w:val="center"/>
          </w:tcPr>
          <w:p w14:paraId="533F2C11" w14:textId="77777777" w:rsidR="00232358" w:rsidRPr="00890497" w:rsidRDefault="00232358" w:rsidP="00232358">
            <w:pPr>
              <w:rPr>
                <w:rFonts w:ascii="Calibri" w:hAnsi="Calibri" w:cs="Calibri"/>
                <w:szCs w:val="20"/>
              </w:rPr>
            </w:pPr>
            <w:r w:rsidRPr="00890497">
              <w:rPr>
                <w:rFonts w:ascii="Calibri" w:hAnsi="Calibri" w:cs="Calibri"/>
                <w:szCs w:val="20"/>
              </w:rPr>
              <w:t>Valoración cuantitativa del avance individual.</w:t>
            </w:r>
          </w:p>
        </w:tc>
        <w:tc>
          <w:tcPr>
            <w:tcW w:w="4459" w:type="dxa"/>
            <w:vAlign w:val="center"/>
          </w:tcPr>
          <w:p w14:paraId="398A7738" w14:textId="77777777" w:rsidR="00232358" w:rsidRPr="00890497" w:rsidRDefault="00232358" w:rsidP="00232358">
            <w:pPr>
              <w:rPr>
                <w:rFonts w:ascii="Calibri" w:hAnsi="Calibri" w:cs="Calibri"/>
                <w:szCs w:val="20"/>
              </w:rPr>
            </w:pPr>
            <w:r w:rsidRPr="00890497">
              <w:rPr>
                <w:rFonts w:ascii="Calibri" w:hAnsi="Calibri" w:cs="Calibri"/>
                <w:szCs w:val="20"/>
              </w:rPr>
              <w:t>Pruebas correspondientes a la unidad.</w:t>
            </w:r>
          </w:p>
        </w:tc>
        <w:tc>
          <w:tcPr>
            <w:tcW w:w="6074" w:type="dxa"/>
            <w:vAlign w:val="center"/>
          </w:tcPr>
          <w:p w14:paraId="100C8087" w14:textId="77777777" w:rsidR="00232358" w:rsidRPr="00890497" w:rsidRDefault="00232358" w:rsidP="00232358">
            <w:pPr>
              <w:rPr>
                <w:rFonts w:ascii="Calibri" w:hAnsi="Calibri" w:cs="Calibri"/>
                <w:szCs w:val="20"/>
              </w:rPr>
            </w:pPr>
            <w:r w:rsidRPr="00890497">
              <w:rPr>
                <w:rFonts w:ascii="Calibri" w:hAnsi="Calibri" w:cs="Calibri"/>
                <w:szCs w:val="20"/>
              </w:rPr>
              <w:t>Evaluación externa.</w:t>
            </w:r>
          </w:p>
        </w:tc>
      </w:tr>
      <w:tr w:rsidR="00232358" w14:paraId="65FE4658" w14:textId="77777777" w:rsidTr="009520D2">
        <w:trPr>
          <w:trHeight w:val="283"/>
        </w:trPr>
        <w:tc>
          <w:tcPr>
            <w:tcW w:w="4459" w:type="dxa"/>
            <w:tcBorders>
              <w:top w:val="single" w:sz="8" w:space="0" w:color="8064A2"/>
              <w:bottom w:val="single" w:sz="8" w:space="0" w:color="8064A2"/>
            </w:tcBorders>
            <w:vAlign w:val="center"/>
          </w:tcPr>
          <w:p w14:paraId="311CEF10" w14:textId="77777777" w:rsidR="00232358" w:rsidRPr="00890497" w:rsidRDefault="00232358" w:rsidP="00232358">
            <w:pPr>
              <w:rPr>
                <w:rFonts w:ascii="Calibri" w:hAnsi="Calibri" w:cs="Calibri"/>
                <w:szCs w:val="20"/>
              </w:rPr>
            </w:pPr>
            <w:r w:rsidRPr="00890497">
              <w:rPr>
                <w:rFonts w:ascii="Calibri" w:hAnsi="Calibri" w:cs="Calibri"/>
                <w:szCs w:val="20"/>
              </w:rPr>
              <w:t>Valoración cualitativa del avance individual.</w:t>
            </w:r>
          </w:p>
        </w:tc>
        <w:tc>
          <w:tcPr>
            <w:tcW w:w="4459" w:type="dxa"/>
            <w:vAlign w:val="center"/>
          </w:tcPr>
          <w:p w14:paraId="3E0C0564" w14:textId="77777777" w:rsidR="00232358" w:rsidRPr="00890497" w:rsidRDefault="00232358" w:rsidP="00232358">
            <w:pPr>
              <w:rPr>
                <w:rFonts w:ascii="Calibri" w:hAnsi="Calibri" w:cs="Calibri"/>
                <w:szCs w:val="20"/>
              </w:rPr>
            </w:pPr>
            <w:r w:rsidRPr="00890497">
              <w:rPr>
                <w:rFonts w:ascii="Calibri" w:hAnsi="Calibri" w:cs="Calibri"/>
                <w:szCs w:val="20"/>
              </w:rPr>
              <w:t>Prueba de evaluación por competencias correspondientes a la unidad.</w:t>
            </w:r>
          </w:p>
        </w:tc>
        <w:tc>
          <w:tcPr>
            <w:tcW w:w="6074" w:type="dxa"/>
            <w:vAlign w:val="center"/>
          </w:tcPr>
          <w:p w14:paraId="6E37993A" w14:textId="77777777" w:rsidR="00232358" w:rsidRPr="00890497" w:rsidRDefault="00232358" w:rsidP="00232358">
            <w:pPr>
              <w:rPr>
                <w:rFonts w:ascii="Calibri" w:hAnsi="Calibri" w:cs="Calibri"/>
                <w:szCs w:val="20"/>
              </w:rPr>
            </w:pPr>
            <w:r w:rsidRPr="00890497">
              <w:rPr>
                <w:rFonts w:ascii="Calibri" w:hAnsi="Calibri" w:cs="Calibri"/>
                <w:szCs w:val="20"/>
              </w:rPr>
              <w:t>Pruebas de evaluación por competencias.</w:t>
            </w:r>
          </w:p>
        </w:tc>
      </w:tr>
      <w:tr w:rsidR="00232358" w14:paraId="3592AF37" w14:textId="77777777" w:rsidTr="009520D2">
        <w:trPr>
          <w:trHeight w:val="283"/>
        </w:trPr>
        <w:tc>
          <w:tcPr>
            <w:tcW w:w="4459" w:type="dxa"/>
            <w:tcBorders>
              <w:top w:val="single" w:sz="8" w:space="0" w:color="8064A2"/>
              <w:bottom w:val="single" w:sz="8" w:space="0" w:color="8064A2"/>
            </w:tcBorders>
            <w:vAlign w:val="center"/>
          </w:tcPr>
          <w:p w14:paraId="66DD9CF8" w14:textId="77777777" w:rsidR="00232358" w:rsidRPr="00890497" w:rsidRDefault="00232358" w:rsidP="00232358">
            <w:pPr>
              <w:rPr>
                <w:rFonts w:ascii="Calibri" w:hAnsi="Calibri" w:cs="Calibri"/>
                <w:szCs w:val="20"/>
              </w:rPr>
            </w:pPr>
            <w:r w:rsidRPr="00890497">
              <w:rPr>
                <w:rFonts w:ascii="Calibri" w:hAnsi="Calibri" w:cs="Calibri"/>
                <w:szCs w:val="20"/>
              </w:rPr>
              <w:t>Valoración cuantitativa del avance colectivo.</w:t>
            </w:r>
          </w:p>
        </w:tc>
        <w:tc>
          <w:tcPr>
            <w:tcW w:w="4459" w:type="dxa"/>
            <w:vAlign w:val="center"/>
          </w:tcPr>
          <w:p w14:paraId="5EDBD1B9" w14:textId="77777777" w:rsidR="00232358" w:rsidRPr="00890497" w:rsidRDefault="00232358" w:rsidP="00232358">
            <w:pPr>
              <w:rPr>
                <w:rFonts w:ascii="Calibri" w:hAnsi="Calibri" w:cs="Calibri"/>
                <w:szCs w:val="20"/>
              </w:rPr>
            </w:pPr>
            <w:r w:rsidRPr="00890497">
              <w:rPr>
                <w:rFonts w:ascii="Calibri" w:hAnsi="Calibri" w:cs="Calibri"/>
                <w:szCs w:val="20"/>
              </w:rPr>
              <w:t>Pruebas de evaluación externa.</w:t>
            </w:r>
          </w:p>
        </w:tc>
        <w:tc>
          <w:tcPr>
            <w:tcW w:w="6074" w:type="dxa"/>
            <w:vAlign w:val="center"/>
          </w:tcPr>
          <w:p w14:paraId="32099B2C" w14:textId="77777777" w:rsidR="00232358" w:rsidRPr="00890497" w:rsidRDefault="00232358" w:rsidP="00232358">
            <w:pPr>
              <w:rPr>
                <w:rFonts w:ascii="Calibri" w:hAnsi="Calibri" w:cs="Calibri"/>
                <w:b/>
                <w:szCs w:val="20"/>
              </w:rPr>
            </w:pPr>
            <w:r w:rsidRPr="00890497">
              <w:rPr>
                <w:rFonts w:ascii="Calibri" w:hAnsi="Calibri" w:cs="Calibri"/>
                <w:b/>
                <w:szCs w:val="20"/>
              </w:rPr>
              <w:t>Cualificación cuantitativa:</w:t>
            </w:r>
          </w:p>
        </w:tc>
      </w:tr>
      <w:tr w:rsidR="00232358" w14:paraId="697476B3" w14:textId="77777777" w:rsidTr="009520D2">
        <w:trPr>
          <w:trHeight w:val="283"/>
        </w:trPr>
        <w:tc>
          <w:tcPr>
            <w:tcW w:w="4459" w:type="dxa"/>
            <w:tcBorders>
              <w:top w:val="single" w:sz="8" w:space="0" w:color="8064A2"/>
              <w:bottom w:val="single" w:sz="8" w:space="0" w:color="8064A2"/>
            </w:tcBorders>
            <w:vAlign w:val="center"/>
          </w:tcPr>
          <w:p w14:paraId="5758AEB7" w14:textId="77777777" w:rsidR="00232358" w:rsidRPr="00890497" w:rsidRDefault="00232358" w:rsidP="00232358">
            <w:pPr>
              <w:rPr>
                <w:rFonts w:ascii="Calibri" w:hAnsi="Calibri" w:cs="Calibri"/>
                <w:szCs w:val="20"/>
              </w:rPr>
            </w:pPr>
            <w:r w:rsidRPr="00890497">
              <w:rPr>
                <w:rFonts w:ascii="Calibri" w:hAnsi="Calibri" w:cs="Calibri"/>
                <w:szCs w:val="20"/>
              </w:rPr>
              <w:t>Valoración cualitativa del avance colectivo.</w:t>
            </w:r>
          </w:p>
        </w:tc>
        <w:tc>
          <w:tcPr>
            <w:tcW w:w="4459" w:type="dxa"/>
            <w:vAlign w:val="center"/>
          </w:tcPr>
          <w:p w14:paraId="0033853D" w14:textId="77777777" w:rsidR="00232358" w:rsidRPr="00890497" w:rsidRDefault="00232358" w:rsidP="00232358">
            <w:pPr>
              <w:rPr>
                <w:rFonts w:ascii="Calibri" w:hAnsi="Calibri" w:cs="Calibri"/>
                <w:szCs w:val="20"/>
              </w:rPr>
            </w:pPr>
            <w:r w:rsidRPr="00890497">
              <w:rPr>
                <w:rFonts w:ascii="Calibri" w:hAnsi="Calibri" w:cs="Calibri"/>
                <w:szCs w:val="20"/>
              </w:rPr>
              <w:t>Otros documentos.</w:t>
            </w:r>
          </w:p>
        </w:tc>
        <w:tc>
          <w:tcPr>
            <w:tcW w:w="6074" w:type="dxa"/>
            <w:vMerge w:val="restart"/>
            <w:vAlign w:val="center"/>
          </w:tcPr>
          <w:p w14:paraId="538B3812" w14:textId="77777777" w:rsidR="00232358" w:rsidRPr="00890497" w:rsidRDefault="00232358" w:rsidP="00232358">
            <w:pPr>
              <w:ind w:firstLine="579"/>
              <w:rPr>
                <w:rFonts w:ascii="Calibri" w:hAnsi="Calibri" w:cs="Calibri"/>
                <w:szCs w:val="20"/>
              </w:rPr>
            </w:pPr>
            <w:r>
              <w:rPr>
                <w:rFonts w:ascii="Calibri" w:hAnsi="Calibri" w:cs="Calibri"/>
                <w:szCs w:val="20"/>
              </w:rPr>
              <w:t xml:space="preserve">Registro de problemas. </w:t>
            </w:r>
          </w:p>
          <w:p w14:paraId="1EF2EC40" w14:textId="77777777" w:rsidR="00232358" w:rsidRPr="00890497" w:rsidRDefault="00232358" w:rsidP="00232358">
            <w:pPr>
              <w:ind w:firstLine="579"/>
              <w:rPr>
                <w:rFonts w:ascii="Calibri" w:hAnsi="Calibri" w:cs="Calibri"/>
                <w:szCs w:val="20"/>
              </w:rPr>
            </w:pPr>
            <w:r>
              <w:rPr>
                <w:rFonts w:ascii="Calibri" w:hAnsi="Calibri" w:cs="Calibri"/>
                <w:szCs w:val="20"/>
              </w:rPr>
              <w:t xml:space="preserve">Controles de la unidad. </w:t>
            </w:r>
          </w:p>
          <w:p w14:paraId="685E0FB7" w14:textId="77777777" w:rsidR="00232358" w:rsidRPr="00890497" w:rsidRDefault="00232358" w:rsidP="00232358">
            <w:pPr>
              <w:ind w:firstLine="579"/>
              <w:rPr>
                <w:rFonts w:ascii="Calibri" w:hAnsi="Calibri" w:cs="Calibri"/>
                <w:szCs w:val="20"/>
              </w:rPr>
            </w:pPr>
            <w:r>
              <w:rPr>
                <w:rFonts w:ascii="Calibri" w:hAnsi="Calibri" w:cs="Calibri"/>
                <w:szCs w:val="20"/>
              </w:rPr>
              <w:t>Cuadernos de aula.</w:t>
            </w:r>
          </w:p>
          <w:p w14:paraId="7B8DCFB8" w14:textId="52B311A1" w:rsidR="00232358" w:rsidRPr="00890497" w:rsidRDefault="00232358" w:rsidP="00232358">
            <w:pPr>
              <w:ind w:firstLine="579"/>
              <w:rPr>
                <w:rFonts w:ascii="Calibri" w:hAnsi="Calibri" w:cs="Calibri"/>
                <w:szCs w:val="20"/>
              </w:rPr>
            </w:pPr>
            <w:r>
              <w:rPr>
                <w:rFonts w:ascii="Calibri" w:hAnsi="Calibri" w:cs="Calibri"/>
                <w:szCs w:val="20"/>
              </w:rPr>
              <w:t xml:space="preserve">Registro </w:t>
            </w:r>
            <w:r w:rsidR="005E5F87">
              <w:rPr>
                <w:rFonts w:ascii="Calibri" w:hAnsi="Calibri" w:cs="Calibri"/>
                <w:szCs w:val="20"/>
              </w:rPr>
              <w:t>de deberes</w:t>
            </w:r>
            <w:r>
              <w:rPr>
                <w:rFonts w:ascii="Calibri" w:hAnsi="Calibri" w:cs="Calibri"/>
                <w:szCs w:val="20"/>
              </w:rPr>
              <w:t xml:space="preserve"> de la unidad. </w:t>
            </w:r>
          </w:p>
          <w:p w14:paraId="0A66C9CC" w14:textId="77777777" w:rsidR="00232358" w:rsidRPr="005E5F87" w:rsidRDefault="00232358" w:rsidP="00232358">
            <w:pPr>
              <w:ind w:firstLine="579"/>
              <w:rPr>
                <w:rFonts w:cstheme="minorHAnsi"/>
                <w:szCs w:val="20"/>
              </w:rPr>
            </w:pPr>
            <w:r w:rsidRPr="005E5F87">
              <w:rPr>
                <w:rFonts w:cstheme="minorHAnsi"/>
                <w:szCs w:val="20"/>
              </w:rPr>
              <w:t xml:space="preserve">Fichas re repaso, refuerzo y ampliación. </w:t>
            </w:r>
          </w:p>
          <w:p w14:paraId="245845A4" w14:textId="77777777" w:rsidR="00232358" w:rsidRPr="006B0329" w:rsidRDefault="00232358" w:rsidP="00232358">
            <w:pPr>
              <w:ind w:firstLine="579"/>
              <w:rPr>
                <w:rFonts w:ascii="Arial Hebrew Scholar" w:hAnsi="Arial Hebrew Scholar" w:cs="Arial Hebrew Scholar"/>
                <w:szCs w:val="20"/>
              </w:rPr>
            </w:pPr>
            <w:r w:rsidRPr="005E5F87">
              <w:rPr>
                <w:rFonts w:cstheme="minorHAnsi"/>
                <w:szCs w:val="20"/>
              </w:rPr>
              <w:t>Producciones con TIC.</w:t>
            </w:r>
          </w:p>
        </w:tc>
      </w:tr>
      <w:tr w:rsidR="00232358" w14:paraId="7775EA0B" w14:textId="77777777" w:rsidTr="009520D2">
        <w:trPr>
          <w:trHeight w:val="283"/>
        </w:trPr>
        <w:tc>
          <w:tcPr>
            <w:tcW w:w="4459" w:type="dxa"/>
            <w:tcBorders>
              <w:top w:val="single" w:sz="8" w:space="0" w:color="8064A2"/>
              <w:bottom w:val="single" w:sz="8" w:space="0" w:color="8064A2"/>
            </w:tcBorders>
            <w:vAlign w:val="center"/>
          </w:tcPr>
          <w:p w14:paraId="33FA8DDD" w14:textId="77777777" w:rsidR="00232358" w:rsidRPr="00890497" w:rsidRDefault="00232358" w:rsidP="00232358">
            <w:pPr>
              <w:rPr>
                <w:rFonts w:ascii="Calibri" w:hAnsi="Calibri" w:cs="Calibri"/>
                <w:szCs w:val="20"/>
              </w:rPr>
            </w:pPr>
            <w:r w:rsidRPr="00890497">
              <w:rPr>
                <w:rFonts w:ascii="Calibri" w:hAnsi="Calibri" w:cs="Calibri"/>
                <w:szCs w:val="20"/>
              </w:rPr>
              <w:t>Otros:</w:t>
            </w:r>
          </w:p>
        </w:tc>
        <w:tc>
          <w:tcPr>
            <w:tcW w:w="4459" w:type="dxa"/>
            <w:vAlign w:val="center"/>
          </w:tcPr>
          <w:p w14:paraId="2E213326" w14:textId="77777777" w:rsidR="00232358" w:rsidRPr="00890497" w:rsidRDefault="00232358" w:rsidP="00232358">
            <w:pPr>
              <w:rPr>
                <w:rFonts w:ascii="Calibri" w:hAnsi="Calibri" w:cs="Calibri"/>
                <w:szCs w:val="20"/>
              </w:rPr>
            </w:pPr>
            <w:r w:rsidRPr="00890497">
              <w:rPr>
                <w:rFonts w:ascii="Calibri" w:hAnsi="Calibri" w:cs="Calibri"/>
                <w:szCs w:val="20"/>
              </w:rPr>
              <w:t>Debates e intervenciones.</w:t>
            </w:r>
          </w:p>
        </w:tc>
        <w:tc>
          <w:tcPr>
            <w:tcW w:w="6074" w:type="dxa"/>
            <w:vMerge/>
            <w:vAlign w:val="center"/>
          </w:tcPr>
          <w:p w14:paraId="4AB406CE"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14118DF0" w14:textId="77777777" w:rsidTr="009520D2">
        <w:trPr>
          <w:trHeight w:val="283"/>
        </w:trPr>
        <w:tc>
          <w:tcPr>
            <w:tcW w:w="4459" w:type="dxa"/>
            <w:tcBorders>
              <w:top w:val="single" w:sz="8" w:space="0" w:color="8064A2"/>
              <w:bottom w:val="single" w:sz="8" w:space="0" w:color="8064A2"/>
            </w:tcBorders>
            <w:vAlign w:val="center"/>
          </w:tcPr>
          <w:p w14:paraId="01A0A6B4"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0B2800DD" w14:textId="77777777" w:rsidR="00232358" w:rsidRPr="00890497" w:rsidRDefault="00232358" w:rsidP="00232358">
            <w:pPr>
              <w:rPr>
                <w:rFonts w:ascii="Calibri" w:hAnsi="Calibri" w:cs="Calibri"/>
                <w:szCs w:val="20"/>
              </w:rPr>
            </w:pPr>
            <w:r w:rsidRPr="00890497">
              <w:rPr>
                <w:rFonts w:ascii="Calibri" w:hAnsi="Calibri" w:cs="Calibri"/>
                <w:szCs w:val="20"/>
              </w:rPr>
              <w:t>Proyectos personales.</w:t>
            </w:r>
          </w:p>
        </w:tc>
        <w:tc>
          <w:tcPr>
            <w:tcW w:w="6074" w:type="dxa"/>
            <w:vMerge/>
            <w:vAlign w:val="center"/>
          </w:tcPr>
          <w:p w14:paraId="18B5DDFA"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6BD222EC" w14:textId="77777777" w:rsidTr="009520D2">
        <w:trPr>
          <w:trHeight w:val="283"/>
        </w:trPr>
        <w:tc>
          <w:tcPr>
            <w:tcW w:w="4459" w:type="dxa"/>
            <w:tcBorders>
              <w:top w:val="single" w:sz="8" w:space="0" w:color="8064A2"/>
              <w:bottom w:val="single" w:sz="8" w:space="0" w:color="8064A2"/>
            </w:tcBorders>
            <w:vAlign w:val="center"/>
          </w:tcPr>
          <w:p w14:paraId="007EDE4F"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1E233BAE" w14:textId="77777777" w:rsidR="00232358" w:rsidRPr="00890497" w:rsidRDefault="00232358" w:rsidP="00232358">
            <w:pPr>
              <w:contextualSpacing/>
              <w:rPr>
                <w:rFonts w:ascii="Calibri" w:hAnsi="Calibri" w:cs="Calibri"/>
                <w:szCs w:val="20"/>
              </w:rPr>
            </w:pPr>
            <w:r w:rsidRPr="00890497">
              <w:rPr>
                <w:rFonts w:ascii="Calibri" w:hAnsi="Calibri" w:cs="Calibri"/>
                <w:szCs w:val="20"/>
              </w:rPr>
              <w:t>Proyectos grupales.</w:t>
            </w:r>
          </w:p>
        </w:tc>
        <w:tc>
          <w:tcPr>
            <w:tcW w:w="6074" w:type="dxa"/>
            <w:vMerge/>
            <w:vAlign w:val="center"/>
          </w:tcPr>
          <w:p w14:paraId="48B53C2B"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4C73F140" w14:textId="77777777" w:rsidTr="009520D2">
        <w:trPr>
          <w:trHeight w:val="283"/>
        </w:trPr>
        <w:tc>
          <w:tcPr>
            <w:tcW w:w="4459" w:type="dxa"/>
            <w:tcBorders>
              <w:top w:val="single" w:sz="8" w:space="0" w:color="8064A2"/>
              <w:bottom w:val="single" w:sz="8" w:space="0" w:color="8064A2"/>
            </w:tcBorders>
            <w:vAlign w:val="center"/>
          </w:tcPr>
          <w:p w14:paraId="7792A7C0"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503A5FDE" w14:textId="77777777" w:rsidR="00232358" w:rsidRPr="00890497" w:rsidRDefault="00232358" w:rsidP="00232358">
            <w:pPr>
              <w:rPr>
                <w:rFonts w:ascii="Calibri" w:hAnsi="Calibri" w:cs="Calibri"/>
                <w:szCs w:val="20"/>
              </w:rPr>
            </w:pPr>
            <w:r w:rsidRPr="00890497">
              <w:rPr>
                <w:rFonts w:ascii="Calibri" w:hAnsi="Calibri" w:cs="Calibri"/>
                <w:szCs w:val="20"/>
              </w:rPr>
              <w:t>Representaciones dramatizaciones.</w:t>
            </w:r>
          </w:p>
        </w:tc>
        <w:tc>
          <w:tcPr>
            <w:tcW w:w="6074" w:type="dxa"/>
            <w:vMerge/>
            <w:vAlign w:val="center"/>
          </w:tcPr>
          <w:p w14:paraId="6A7CAFDF" w14:textId="77777777" w:rsidR="00232358" w:rsidRPr="00890497" w:rsidRDefault="0023235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232358" w14:paraId="45FD6FC4" w14:textId="77777777" w:rsidTr="009520D2">
        <w:trPr>
          <w:trHeight w:val="283"/>
        </w:trPr>
        <w:tc>
          <w:tcPr>
            <w:tcW w:w="4459" w:type="dxa"/>
            <w:tcBorders>
              <w:top w:val="single" w:sz="8" w:space="0" w:color="8064A2"/>
              <w:bottom w:val="single" w:sz="8" w:space="0" w:color="8064A2"/>
            </w:tcBorders>
            <w:vAlign w:val="center"/>
          </w:tcPr>
          <w:p w14:paraId="16FB0C07"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380931F9" w14:textId="77777777" w:rsidR="00232358" w:rsidRPr="00890497" w:rsidRDefault="00232358" w:rsidP="00232358">
            <w:pPr>
              <w:rPr>
                <w:rFonts w:ascii="Calibri" w:hAnsi="Calibri" w:cs="Calibri"/>
                <w:szCs w:val="20"/>
              </w:rPr>
            </w:pPr>
            <w:r w:rsidRPr="00890497">
              <w:rPr>
                <w:rFonts w:ascii="Calibri" w:hAnsi="Calibri" w:cs="Calibri"/>
                <w:szCs w:val="20"/>
              </w:rPr>
              <w:t>Elaboraciones multimedia.</w:t>
            </w:r>
          </w:p>
        </w:tc>
        <w:tc>
          <w:tcPr>
            <w:tcW w:w="6074" w:type="dxa"/>
            <w:vMerge/>
            <w:vAlign w:val="center"/>
          </w:tcPr>
          <w:p w14:paraId="53CEF798" w14:textId="77777777" w:rsidR="00232358" w:rsidRPr="00890497" w:rsidRDefault="0023235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232358" w14:paraId="74D3C1FD" w14:textId="77777777" w:rsidTr="009520D2">
        <w:trPr>
          <w:trHeight w:val="283"/>
        </w:trPr>
        <w:tc>
          <w:tcPr>
            <w:tcW w:w="4459" w:type="dxa"/>
            <w:tcBorders>
              <w:top w:val="single" w:sz="8" w:space="0" w:color="8064A2"/>
              <w:bottom w:val="single" w:sz="8" w:space="0" w:color="8064A2"/>
            </w:tcBorders>
            <w:vAlign w:val="center"/>
          </w:tcPr>
          <w:p w14:paraId="26B57B1C"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1B40B0E6" w14:textId="77777777" w:rsidR="00232358" w:rsidRPr="00890497" w:rsidRDefault="00232358" w:rsidP="00232358">
            <w:pPr>
              <w:rPr>
                <w:rFonts w:ascii="Calibri" w:hAnsi="Calibri" w:cs="Calibri"/>
                <w:szCs w:val="20"/>
              </w:rPr>
            </w:pPr>
            <w:r w:rsidRPr="00890497">
              <w:rPr>
                <w:rFonts w:ascii="Calibri" w:hAnsi="Calibri" w:cs="Calibri"/>
                <w:szCs w:val="20"/>
              </w:rPr>
              <w:t>Producciones con tics.</w:t>
            </w:r>
          </w:p>
        </w:tc>
        <w:tc>
          <w:tcPr>
            <w:tcW w:w="6074" w:type="dxa"/>
            <w:vMerge/>
            <w:vAlign w:val="center"/>
          </w:tcPr>
          <w:p w14:paraId="1BCF2539" w14:textId="77777777" w:rsidR="00232358" w:rsidRPr="00890497" w:rsidRDefault="00232358" w:rsidP="00232358">
            <w:pPr>
              <w:pStyle w:val="Lista"/>
              <w:numPr>
                <w:ilvl w:val="0"/>
                <w:numId w:val="11"/>
              </w:numPr>
              <w:spacing w:before="0" w:after="106" w:line="260" w:lineRule="exact"/>
              <w:ind w:left="284" w:hanging="284"/>
              <w:jc w:val="left"/>
              <w:rPr>
                <w:rFonts w:ascii="Arial Hebrew Scholar" w:hAnsi="Arial Hebrew Scholar" w:cs="Arial Hebrew Scholar"/>
              </w:rPr>
            </w:pPr>
          </w:p>
        </w:tc>
      </w:tr>
      <w:tr w:rsidR="00232358" w14:paraId="4185E240" w14:textId="77777777" w:rsidTr="009520D2">
        <w:trPr>
          <w:trHeight w:val="283"/>
        </w:trPr>
        <w:tc>
          <w:tcPr>
            <w:tcW w:w="4459" w:type="dxa"/>
            <w:tcBorders>
              <w:top w:val="single" w:sz="8" w:space="0" w:color="8064A2"/>
              <w:bottom w:val="single" w:sz="8" w:space="0" w:color="8064A2"/>
            </w:tcBorders>
            <w:vAlign w:val="center"/>
          </w:tcPr>
          <w:p w14:paraId="7AC5EF48"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16799E69" w14:textId="77777777" w:rsidR="00232358" w:rsidRPr="00890497" w:rsidRDefault="00232358" w:rsidP="00232358">
            <w:pPr>
              <w:rPr>
                <w:rFonts w:ascii="Calibri" w:hAnsi="Calibri" w:cs="Calibri"/>
                <w:szCs w:val="20"/>
              </w:rPr>
            </w:pPr>
            <w:r w:rsidRPr="00890497">
              <w:rPr>
                <w:rFonts w:ascii="Calibri" w:hAnsi="Calibri" w:cs="Calibri"/>
                <w:szCs w:val="20"/>
              </w:rPr>
              <w:t>Otros:</w:t>
            </w:r>
            <w:r>
              <w:rPr>
                <w:rFonts w:ascii="Calibri" w:hAnsi="Calibri" w:cs="Calibri"/>
                <w:szCs w:val="20"/>
              </w:rPr>
              <w:t xml:space="preserve">  Criterios de calificación. </w:t>
            </w:r>
          </w:p>
        </w:tc>
        <w:tc>
          <w:tcPr>
            <w:tcW w:w="6074" w:type="dxa"/>
            <w:vAlign w:val="center"/>
          </w:tcPr>
          <w:p w14:paraId="52BEE25B" w14:textId="77777777" w:rsidR="00232358" w:rsidRDefault="00232358" w:rsidP="00232358">
            <w:pPr>
              <w:spacing w:line="360" w:lineRule="auto"/>
              <w:jc w:val="both"/>
              <w:rPr>
                <w:rFonts w:cstheme="minorHAnsi"/>
              </w:rPr>
            </w:pPr>
            <w:r>
              <w:rPr>
                <w:rFonts w:cstheme="minorHAnsi"/>
              </w:rPr>
              <w:t>60% Pruebas escritas y orales</w:t>
            </w:r>
          </w:p>
          <w:p w14:paraId="7FFEB072" w14:textId="77777777" w:rsidR="00232358" w:rsidRDefault="00232358" w:rsidP="00232358">
            <w:pPr>
              <w:spacing w:line="360" w:lineRule="auto"/>
              <w:jc w:val="both"/>
              <w:rPr>
                <w:rFonts w:cstheme="minorHAnsi"/>
              </w:rPr>
            </w:pPr>
            <w:r>
              <w:rPr>
                <w:rFonts w:cstheme="minorHAnsi"/>
              </w:rPr>
              <w:lastRenderedPageBreak/>
              <w:t>20% Participación, esfuerzo y atención</w:t>
            </w:r>
          </w:p>
          <w:p w14:paraId="68C3FB20" w14:textId="77777777" w:rsidR="00232358" w:rsidRPr="004E47F8" w:rsidRDefault="00232358" w:rsidP="00232358">
            <w:pPr>
              <w:spacing w:line="360" w:lineRule="auto"/>
              <w:jc w:val="both"/>
              <w:rPr>
                <w:rFonts w:cstheme="minorHAnsi"/>
              </w:rPr>
            </w:pPr>
            <w:r>
              <w:rPr>
                <w:rFonts w:cstheme="minorHAnsi"/>
              </w:rPr>
              <w:t>20% Trabajo diario, cuadernos y fichas</w:t>
            </w:r>
          </w:p>
        </w:tc>
      </w:tr>
    </w:tbl>
    <w:p w14:paraId="4845931B"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6794"/>
      </w:tblGrid>
      <w:tr w:rsidR="00232358" w:rsidRPr="009C0468" w14:paraId="7B429449" w14:textId="77777777" w:rsidTr="009520D2">
        <w:trPr>
          <w:tblHeader/>
        </w:trPr>
        <w:tc>
          <w:tcPr>
            <w:tcW w:w="3237" w:type="dxa"/>
            <w:tcBorders>
              <w:top w:val="single" w:sz="24" w:space="0" w:color="8064A2"/>
              <w:bottom w:val="single" w:sz="18" w:space="0" w:color="8064A2"/>
            </w:tcBorders>
            <w:shd w:val="clear" w:color="auto" w:fill="C4B5D4"/>
            <w:vAlign w:val="center"/>
          </w:tcPr>
          <w:p w14:paraId="30295531"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3CB5FF3C"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819" w:type="dxa"/>
            <w:tcBorders>
              <w:top w:val="single" w:sz="24" w:space="0" w:color="8064A2"/>
              <w:bottom w:val="single" w:sz="18" w:space="0" w:color="8064A2"/>
            </w:tcBorders>
            <w:shd w:val="clear" w:color="auto" w:fill="C4B5D4"/>
            <w:vAlign w:val="center"/>
          </w:tcPr>
          <w:p w14:paraId="2D0D70BF" w14:textId="7FBCB26A"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BD2806">
              <w:rPr>
                <w:rFonts w:ascii="Calibri" w:eastAsia="Calibri" w:hAnsi="Calibri" w:cs="Calibri"/>
                <w:b/>
              </w:rPr>
              <w:t xml:space="preserve"> 8</w:t>
            </w:r>
          </w:p>
        </w:tc>
        <w:tc>
          <w:tcPr>
            <w:tcW w:w="6794" w:type="dxa"/>
            <w:tcBorders>
              <w:top w:val="single" w:sz="24" w:space="0" w:color="8064A2"/>
              <w:bottom w:val="single" w:sz="18" w:space="0" w:color="8064A2"/>
            </w:tcBorders>
            <w:shd w:val="clear" w:color="auto" w:fill="C4B5D4"/>
            <w:vAlign w:val="center"/>
          </w:tcPr>
          <w:p w14:paraId="77AB21F4"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rsidRPr="006C6C59" w14:paraId="57A0D602" w14:textId="77777777" w:rsidTr="009520D2">
        <w:trPr>
          <w:tblHeader/>
        </w:trPr>
        <w:tc>
          <w:tcPr>
            <w:tcW w:w="14850" w:type="dxa"/>
            <w:gridSpan w:val="3"/>
            <w:tcBorders>
              <w:top w:val="single" w:sz="18" w:space="0" w:color="8064A2"/>
              <w:bottom w:val="single" w:sz="8" w:space="0" w:color="8064A2"/>
            </w:tcBorders>
            <w:shd w:val="clear" w:color="auto" w:fill="E0D8E9"/>
            <w:vAlign w:val="center"/>
          </w:tcPr>
          <w:p w14:paraId="443F9E18" w14:textId="77777777" w:rsidR="00232358" w:rsidRPr="00890497" w:rsidRDefault="00232358" w:rsidP="00232358">
            <w:pPr>
              <w:jc w:val="center"/>
              <w:rPr>
                <w:rFonts w:ascii="Calibri" w:hAnsi="Calibri" w:cs="Calibri"/>
                <w:b/>
                <w:sz w:val="28"/>
              </w:rPr>
            </w:pPr>
            <w:r w:rsidRPr="00890497">
              <w:rPr>
                <w:rFonts w:ascii="Calibri" w:eastAsia="Calibri" w:hAnsi="Calibri" w:cs="Calibri"/>
                <w:b/>
              </w:rPr>
              <w:t>ATENCIÓN A LA DIVERSIDAD</w:t>
            </w:r>
          </w:p>
        </w:tc>
      </w:tr>
      <w:tr w:rsidR="00232358" w:rsidRPr="00670B50" w14:paraId="1B5717DF" w14:textId="77777777" w:rsidTr="009520D2">
        <w:trPr>
          <w:trHeight w:val="412"/>
          <w:tblHeader/>
        </w:trPr>
        <w:tc>
          <w:tcPr>
            <w:tcW w:w="14850" w:type="dxa"/>
            <w:gridSpan w:val="3"/>
            <w:tcBorders>
              <w:top w:val="single" w:sz="8" w:space="0" w:color="8064A2"/>
              <w:bottom w:val="single" w:sz="8" w:space="0" w:color="8064A2"/>
            </w:tcBorders>
            <w:vAlign w:val="center"/>
          </w:tcPr>
          <w:p w14:paraId="503EFC04" w14:textId="77777777" w:rsidR="00232358" w:rsidRPr="004E47F8" w:rsidRDefault="00232358" w:rsidP="00232358">
            <w:pPr>
              <w:pStyle w:val="Prrafodelista"/>
              <w:numPr>
                <w:ilvl w:val="0"/>
                <w:numId w:val="7"/>
              </w:numPr>
              <w:spacing w:after="0" w:line="240" w:lineRule="auto"/>
            </w:pPr>
            <w:r>
              <w:t xml:space="preserve">Actividades de refuerzo y ampliación tanto para los niños con dificultades como al resto. </w:t>
            </w:r>
          </w:p>
        </w:tc>
      </w:tr>
      <w:tr w:rsidR="00232358" w:rsidRPr="00670B50" w14:paraId="41CA09E6" w14:textId="77777777" w:rsidTr="009520D2">
        <w:trPr>
          <w:trHeight w:val="310"/>
          <w:tblHeader/>
        </w:trPr>
        <w:tc>
          <w:tcPr>
            <w:tcW w:w="14850" w:type="dxa"/>
            <w:gridSpan w:val="3"/>
            <w:tcBorders>
              <w:top w:val="single" w:sz="8" w:space="0" w:color="8064A2"/>
              <w:bottom w:val="single" w:sz="8" w:space="0" w:color="8064A2"/>
            </w:tcBorders>
            <w:vAlign w:val="center"/>
          </w:tcPr>
          <w:p w14:paraId="773B877F" w14:textId="77777777" w:rsidR="00232358" w:rsidRPr="004E47F8" w:rsidRDefault="00232358" w:rsidP="00232358">
            <w:pPr>
              <w:pStyle w:val="Prrafodelista"/>
              <w:numPr>
                <w:ilvl w:val="0"/>
                <w:numId w:val="7"/>
              </w:numPr>
              <w:spacing w:after="0" w:line="240" w:lineRule="auto"/>
            </w:pPr>
            <w:r>
              <w:t>Organización flexible del aula.</w:t>
            </w:r>
          </w:p>
        </w:tc>
      </w:tr>
      <w:tr w:rsidR="00232358" w:rsidRPr="009C0468" w14:paraId="0808B8D5" w14:textId="77777777" w:rsidTr="009520D2">
        <w:trPr>
          <w:trHeight w:val="350"/>
          <w:tblHeader/>
        </w:trPr>
        <w:tc>
          <w:tcPr>
            <w:tcW w:w="14850" w:type="dxa"/>
            <w:gridSpan w:val="3"/>
            <w:tcBorders>
              <w:top w:val="single" w:sz="8" w:space="0" w:color="8064A2"/>
              <w:bottom w:val="single" w:sz="8" w:space="0" w:color="8064A2"/>
            </w:tcBorders>
            <w:vAlign w:val="center"/>
          </w:tcPr>
          <w:p w14:paraId="7EEA92A5" w14:textId="77777777" w:rsidR="00232358" w:rsidRPr="004E47F8" w:rsidRDefault="00232358" w:rsidP="00232358">
            <w:pPr>
              <w:pStyle w:val="Prrafodelista"/>
              <w:numPr>
                <w:ilvl w:val="0"/>
                <w:numId w:val="7"/>
              </w:numPr>
              <w:spacing w:after="0" w:line="240" w:lineRule="auto"/>
            </w:pPr>
            <w:r>
              <w:t>Presencia de alumnos ayudantes para atender a los diversos ritmos de aprendizaje.</w:t>
            </w:r>
          </w:p>
        </w:tc>
      </w:tr>
      <w:tr w:rsidR="00232358" w:rsidRPr="009C0468" w14:paraId="22986970" w14:textId="77777777" w:rsidTr="009520D2">
        <w:trPr>
          <w:trHeight w:val="390"/>
          <w:tblHeader/>
        </w:trPr>
        <w:tc>
          <w:tcPr>
            <w:tcW w:w="14850" w:type="dxa"/>
            <w:gridSpan w:val="3"/>
            <w:tcBorders>
              <w:top w:val="single" w:sz="8" w:space="0" w:color="8064A2"/>
              <w:bottom w:val="single" w:sz="8" w:space="0" w:color="8064A2"/>
            </w:tcBorders>
            <w:vAlign w:val="center"/>
          </w:tcPr>
          <w:p w14:paraId="51A784A4" w14:textId="77777777" w:rsidR="00232358" w:rsidRPr="004E47F8" w:rsidRDefault="00232358" w:rsidP="00232358">
            <w:pPr>
              <w:pStyle w:val="Prrafodelista"/>
              <w:numPr>
                <w:ilvl w:val="0"/>
                <w:numId w:val="7"/>
              </w:numPr>
              <w:spacing w:after="0" w:line="240" w:lineRule="auto"/>
            </w:pPr>
            <w:r>
              <w:t xml:space="preserve">Preparar material y atención a los niños que no hablan idioma español. </w:t>
            </w:r>
          </w:p>
        </w:tc>
      </w:tr>
      <w:tr w:rsidR="00232358" w:rsidRPr="009C0468" w14:paraId="5CA84B2F" w14:textId="77777777" w:rsidTr="009520D2">
        <w:trPr>
          <w:trHeight w:val="416"/>
          <w:tblHeader/>
        </w:trPr>
        <w:tc>
          <w:tcPr>
            <w:tcW w:w="14850" w:type="dxa"/>
            <w:gridSpan w:val="3"/>
            <w:tcBorders>
              <w:top w:val="single" w:sz="8" w:space="0" w:color="8064A2"/>
              <w:bottom w:val="single" w:sz="8" w:space="0" w:color="8064A2"/>
            </w:tcBorders>
            <w:vAlign w:val="center"/>
          </w:tcPr>
          <w:p w14:paraId="4C11A9B4" w14:textId="77777777" w:rsidR="00232358" w:rsidRDefault="00232358" w:rsidP="00232358">
            <w:pPr>
              <w:pStyle w:val="Prrafodelista"/>
              <w:numPr>
                <w:ilvl w:val="0"/>
                <w:numId w:val="7"/>
              </w:numPr>
              <w:spacing w:after="0" w:line="240" w:lineRule="auto"/>
            </w:pPr>
            <w:r>
              <w:t>Garantizar la adecuación de la respuesta educativa a los intereses y necesidades de los niños.</w:t>
            </w:r>
          </w:p>
        </w:tc>
      </w:tr>
      <w:tr w:rsidR="00232358" w:rsidRPr="009C0468" w14:paraId="5E07E889" w14:textId="77777777" w:rsidTr="009520D2">
        <w:trPr>
          <w:trHeight w:val="246"/>
          <w:tblHeader/>
        </w:trPr>
        <w:tc>
          <w:tcPr>
            <w:tcW w:w="14850" w:type="dxa"/>
            <w:gridSpan w:val="3"/>
            <w:tcBorders>
              <w:top w:val="single" w:sz="8" w:space="0" w:color="8064A2"/>
              <w:bottom w:val="single" w:sz="24" w:space="0" w:color="8064A2"/>
            </w:tcBorders>
            <w:vAlign w:val="center"/>
          </w:tcPr>
          <w:p w14:paraId="3F594063" w14:textId="215A32B2" w:rsidR="00232358" w:rsidRDefault="005E5F87" w:rsidP="00232358">
            <w:pPr>
              <w:pStyle w:val="Prrafodelista"/>
              <w:numPr>
                <w:ilvl w:val="0"/>
                <w:numId w:val="7"/>
              </w:numPr>
              <w:spacing w:after="0" w:line="240" w:lineRule="auto"/>
            </w:pPr>
            <w:r>
              <w:t>Favorecer el aprendizaje entre iguales.</w:t>
            </w:r>
          </w:p>
        </w:tc>
      </w:tr>
    </w:tbl>
    <w:p w14:paraId="7070B00D" w14:textId="77777777" w:rsidR="00232358" w:rsidRPr="00232358" w:rsidRDefault="00232358" w:rsidP="00232358">
      <w:pPr>
        <w:rPr>
          <w:lang w:val="es-ES"/>
        </w:rPr>
      </w:pPr>
    </w:p>
    <w:p w14:paraId="2E1ECC39" w14:textId="1C57A112" w:rsidR="00232358" w:rsidRDefault="00232358" w:rsidP="00232358"/>
    <w:p w14:paraId="68CAF12D" w14:textId="4C9329AF" w:rsidR="005E5F87" w:rsidRPr="005E5F87" w:rsidRDefault="005E5F87" w:rsidP="005E5F87"/>
    <w:p w14:paraId="44B2EC5A" w14:textId="1F220101" w:rsidR="005E5F87" w:rsidRPr="005E5F87" w:rsidRDefault="005E5F87" w:rsidP="005E5F87"/>
    <w:p w14:paraId="768D41B3" w14:textId="241E7507" w:rsidR="005E5F87" w:rsidRPr="005E5F87" w:rsidRDefault="005E5F87" w:rsidP="005E5F87"/>
    <w:p w14:paraId="3F7C50E7" w14:textId="1F389313" w:rsidR="005E5F87" w:rsidRPr="005E5F87" w:rsidRDefault="005E5F87" w:rsidP="005E5F87"/>
    <w:p w14:paraId="14B72DB6" w14:textId="526160E7" w:rsidR="005E5F87" w:rsidRPr="005E5F87" w:rsidRDefault="005E5F87" w:rsidP="005E5F87"/>
    <w:p w14:paraId="7CCF6A30" w14:textId="3C299F56" w:rsidR="005E5F87" w:rsidRPr="005E5F87" w:rsidRDefault="005E5F87" w:rsidP="005E5F87"/>
    <w:p w14:paraId="23D26F4D" w14:textId="5B049445" w:rsidR="005E5F87" w:rsidRPr="005E5F87" w:rsidRDefault="005E5F87" w:rsidP="005E5F87"/>
    <w:p w14:paraId="59B8F6DA" w14:textId="27E2F698" w:rsidR="005E5F87" w:rsidRDefault="005E5F87" w:rsidP="005E5F87"/>
    <w:p w14:paraId="491AE030" w14:textId="27176968" w:rsidR="005E5F87" w:rsidRDefault="005E5F87" w:rsidP="005E5F87"/>
    <w:p w14:paraId="483377B3" w14:textId="7983DB5A" w:rsidR="005E5F87" w:rsidRPr="005E5F87" w:rsidRDefault="005E5F87" w:rsidP="005E5F87">
      <w:pPr>
        <w:tabs>
          <w:tab w:val="left" w:pos="1155"/>
        </w:tabs>
      </w:pPr>
      <w:r>
        <w:tab/>
      </w:r>
    </w:p>
    <w:tbl>
      <w:tblPr>
        <w:tblStyle w:val="Tablaconcuadrcula"/>
        <w:tblpPr w:leftFromText="141" w:rightFromText="141" w:vertAnchor="page" w:horzAnchor="margin" w:tblpY="2446"/>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063"/>
        <w:gridCol w:w="1722"/>
        <w:gridCol w:w="342"/>
        <w:gridCol w:w="1797"/>
        <w:gridCol w:w="1843"/>
        <w:gridCol w:w="283"/>
        <w:gridCol w:w="1559"/>
        <w:gridCol w:w="1972"/>
        <w:gridCol w:w="3411"/>
      </w:tblGrid>
      <w:tr w:rsidR="009520D2" w:rsidRPr="009520D2" w14:paraId="5F61F2FE" w14:textId="77777777" w:rsidTr="009520D2">
        <w:trPr>
          <w:trHeight w:val="632"/>
          <w:tblHeader/>
        </w:trPr>
        <w:tc>
          <w:tcPr>
            <w:tcW w:w="3785" w:type="dxa"/>
            <w:gridSpan w:val="2"/>
            <w:tcBorders>
              <w:top w:val="single" w:sz="24" w:space="0" w:color="8064A2"/>
              <w:bottom w:val="single" w:sz="18" w:space="0" w:color="8064A2"/>
            </w:tcBorders>
            <w:shd w:val="clear" w:color="auto" w:fill="C4B5D4"/>
            <w:vAlign w:val="center"/>
          </w:tcPr>
          <w:p w14:paraId="44195D16" w14:textId="4FCF44DE" w:rsidR="009520D2" w:rsidRPr="009520D2" w:rsidRDefault="009520D2" w:rsidP="009520D2">
            <w:pPr>
              <w:rPr>
                <w:rFonts w:ascii="Arial" w:hAnsi="Arial" w:cs="Arial"/>
                <w:b/>
                <w:sz w:val="20"/>
                <w:szCs w:val="20"/>
              </w:rPr>
            </w:pPr>
            <w:r w:rsidRPr="009520D2">
              <w:rPr>
                <w:rFonts w:ascii="Arial" w:eastAsia="Calibri" w:hAnsi="Arial" w:cs="Arial"/>
                <w:b/>
                <w:sz w:val="20"/>
                <w:szCs w:val="20"/>
              </w:rPr>
              <w:lastRenderedPageBreak/>
              <w:t>CURSO</w:t>
            </w:r>
            <w:r w:rsidRPr="009520D2">
              <w:rPr>
                <w:rFonts w:ascii="Arial" w:hAnsi="Arial" w:cs="Arial"/>
                <w:b/>
                <w:sz w:val="20"/>
                <w:szCs w:val="20"/>
              </w:rPr>
              <w:t xml:space="preserve">: </w:t>
            </w:r>
            <w:r w:rsidR="00307CC5">
              <w:rPr>
                <w:rFonts w:ascii="Arial" w:hAnsi="Arial" w:cs="Arial"/>
                <w:b/>
                <w:sz w:val="20"/>
                <w:szCs w:val="20"/>
              </w:rPr>
              <w:t>4</w:t>
            </w:r>
            <w:r w:rsidR="005E5F87">
              <w:rPr>
                <w:rFonts w:ascii="Arial" w:hAnsi="Arial" w:cs="Arial"/>
                <w:b/>
                <w:sz w:val="20"/>
                <w:szCs w:val="20"/>
              </w:rPr>
              <w:t>º E.P.</w:t>
            </w:r>
          </w:p>
          <w:p w14:paraId="1C14E4F1" w14:textId="77777777" w:rsidR="009520D2" w:rsidRPr="009520D2" w:rsidRDefault="009520D2" w:rsidP="009520D2">
            <w:pPr>
              <w:rPr>
                <w:rFonts w:ascii="Arial" w:hAnsi="Arial" w:cs="Arial"/>
                <w:b/>
                <w:sz w:val="20"/>
                <w:szCs w:val="20"/>
              </w:rPr>
            </w:pPr>
            <w:r w:rsidRPr="009520D2">
              <w:rPr>
                <w:rFonts w:ascii="Arial" w:eastAsia="Calibri" w:hAnsi="Arial" w:cs="Arial"/>
                <w:b/>
                <w:sz w:val="20"/>
                <w:szCs w:val="20"/>
              </w:rPr>
              <w:t>ÁREA</w:t>
            </w:r>
            <w:r w:rsidRPr="009520D2">
              <w:rPr>
                <w:rFonts w:ascii="Arial" w:hAnsi="Arial" w:cs="Arial"/>
                <w:b/>
                <w:sz w:val="20"/>
                <w:szCs w:val="20"/>
              </w:rPr>
              <w:t>: MATEMÁTICAS</w:t>
            </w:r>
          </w:p>
        </w:tc>
        <w:tc>
          <w:tcPr>
            <w:tcW w:w="4265" w:type="dxa"/>
            <w:gridSpan w:val="4"/>
            <w:tcBorders>
              <w:top w:val="single" w:sz="24" w:space="0" w:color="8064A2"/>
              <w:bottom w:val="single" w:sz="18" w:space="0" w:color="8064A2"/>
            </w:tcBorders>
            <w:shd w:val="clear" w:color="auto" w:fill="C4B5D4"/>
            <w:vAlign w:val="center"/>
          </w:tcPr>
          <w:p w14:paraId="689FC41F" w14:textId="5E55137C" w:rsidR="009520D2" w:rsidRPr="009520D2" w:rsidRDefault="009520D2" w:rsidP="009520D2">
            <w:pPr>
              <w:rPr>
                <w:rFonts w:ascii="Arial" w:hAnsi="Arial" w:cs="Arial"/>
                <w:b/>
                <w:sz w:val="20"/>
                <w:szCs w:val="20"/>
              </w:rPr>
            </w:pPr>
            <w:r w:rsidRPr="009520D2">
              <w:rPr>
                <w:rFonts w:ascii="Arial" w:eastAsia="Calibri" w:hAnsi="Arial" w:cs="Arial"/>
                <w:b/>
                <w:sz w:val="20"/>
                <w:szCs w:val="20"/>
              </w:rPr>
              <w:t>UNIDAD</w:t>
            </w:r>
            <w:r w:rsidR="005E5F87">
              <w:rPr>
                <w:rFonts w:ascii="Arial" w:eastAsia="Calibri" w:hAnsi="Arial" w:cs="Arial"/>
                <w:b/>
                <w:sz w:val="20"/>
                <w:szCs w:val="20"/>
              </w:rPr>
              <w:t xml:space="preserve"> </w:t>
            </w:r>
            <w:r w:rsidR="00AB4603">
              <w:rPr>
                <w:rFonts w:ascii="Arial" w:eastAsia="Calibri" w:hAnsi="Arial" w:cs="Arial"/>
                <w:b/>
                <w:sz w:val="20"/>
                <w:szCs w:val="20"/>
              </w:rPr>
              <w:t>9</w:t>
            </w:r>
            <w:r w:rsidR="005E5F87">
              <w:rPr>
                <w:rFonts w:ascii="Arial" w:hAnsi="Arial" w:cs="Arial"/>
                <w:b/>
                <w:sz w:val="20"/>
                <w:szCs w:val="20"/>
              </w:rPr>
              <w:t>:</w:t>
            </w:r>
            <w:r w:rsidRPr="009520D2">
              <w:rPr>
                <w:rFonts w:ascii="Arial" w:hAnsi="Arial" w:cs="Arial"/>
                <w:b/>
                <w:sz w:val="20"/>
                <w:szCs w:val="20"/>
              </w:rPr>
              <w:t xml:space="preserve"> TIEMPO</w:t>
            </w:r>
            <w:r>
              <w:rPr>
                <w:rFonts w:ascii="Arial" w:hAnsi="Arial" w:cs="Arial"/>
                <w:b/>
                <w:sz w:val="20"/>
                <w:szCs w:val="20"/>
              </w:rPr>
              <w:t xml:space="preserve"> Y DINERO</w:t>
            </w:r>
          </w:p>
        </w:tc>
        <w:tc>
          <w:tcPr>
            <w:tcW w:w="6942" w:type="dxa"/>
            <w:gridSpan w:val="3"/>
            <w:tcBorders>
              <w:top w:val="single" w:sz="24" w:space="0" w:color="8064A2"/>
              <w:bottom w:val="single" w:sz="18" w:space="0" w:color="8064A2"/>
            </w:tcBorders>
            <w:shd w:val="clear" w:color="auto" w:fill="C4B5D4"/>
            <w:vAlign w:val="center"/>
          </w:tcPr>
          <w:p w14:paraId="5433B98B" w14:textId="66669CF6" w:rsidR="009520D2" w:rsidRPr="009520D2" w:rsidRDefault="009520D2" w:rsidP="009520D2">
            <w:pPr>
              <w:rPr>
                <w:rFonts w:ascii="Arial" w:hAnsi="Arial" w:cs="Arial"/>
                <w:b/>
                <w:sz w:val="20"/>
                <w:szCs w:val="20"/>
              </w:rPr>
            </w:pPr>
            <w:r w:rsidRPr="009520D2">
              <w:rPr>
                <w:rFonts w:ascii="Arial" w:eastAsia="Calibri" w:hAnsi="Arial" w:cs="Arial"/>
                <w:b/>
                <w:sz w:val="20"/>
                <w:szCs w:val="20"/>
              </w:rPr>
              <w:t>TEMPORALIZACIÓN</w:t>
            </w:r>
            <w:r w:rsidR="005E5F87">
              <w:rPr>
                <w:rFonts w:ascii="Arial" w:hAnsi="Arial" w:cs="Arial"/>
                <w:b/>
                <w:sz w:val="20"/>
                <w:szCs w:val="20"/>
              </w:rPr>
              <w:t xml:space="preserve">: </w:t>
            </w:r>
            <w:r w:rsidR="005E5F87">
              <w:rPr>
                <w:rFonts w:ascii="Arial Hebrew Scholar" w:hAnsi="Arial Hebrew Scholar" w:cs="Arial Hebrew Scholar"/>
                <w:b/>
                <w:szCs w:val="28"/>
              </w:rPr>
              <w:t>21 febrero – 8 marzo</w:t>
            </w:r>
          </w:p>
        </w:tc>
      </w:tr>
      <w:tr w:rsidR="00AB4603" w:rsidRPr="009520D2" w14:paraId="03DF3312" w14:textId="77777777" w:rsidTr="006A6353">
        <w:trPr>
          <w:trHeight w:val="1320"/>
          <w:tblHeader/>
        </w:trPr>
        <w:tc>
          <w:tcPr>
            <w:tcW w:w="2063" w:type="dxa"/>
            <w:vMerge w:val="restart"/>
            <w:tcBorders>
              <w:top w:val="single" w:sz="18" w:space="0" w:color="8064A2"/>
            </w:tcBorders>
            <w:shd w:val="clear" w:color="auto" w:fill="E0D8E9"/>
            <w:vAlign w:val="center"/>
          </w:tcPr>
          <w:p w14:paraId="4BB3F0E2" w14:textId="77777777" w:rsidR="00AB4603" w:rsidRPr="009520D2" w:rsidRDefault="00AB4603" w:rsidP="009520D2">
            <w:pPr>
              <w:rPr>
                <w:rFonts w:ascii="Arial" w:hAnsi="Arial" w:cs="Arial"/>
                <w:b/>
                <w:sz w:val="20"/>
                <w:szCs w:val="20"/>
              </w:rPr>
            </w:pPr>
            <w:bookmarkStart w:id="2" w:name="_Hlk53836738"/>
            <w:r w:rsidRPr="009520D2">
              <w:rPr>
                <w:rFonts w:ascii="Arial" w:eastAsia="Calibri" w:hAnsi="Arial" w:cs="Arial"/>
                <w:b/>
                <w:sz w:val="20"/>
                <w:szCs w:val="20"/>
              </w:rPr>
              <w:t>CONTENIDOS</w:t>
            </w:r>
          </w:p>
        </w:tc>
        <w:tc>
          <w:tcPr>
            <w:tcW w:w="2064" w:type="dxa"/>
            <w:gridSpan w:val="2"/>
            <w:vMerge w:val="restart"/>
            <w:tcBorders>
              <w:top w:val="single" w:sz="18" w:space="0" w:color="8064A2"/>
            </w:tcBorders>
            <w:shd w:val="clear" w:color="auto" w:fill="E0D8E9"/>
            <w:vAlign w:val="center"/>
          </w:tcPr>
          <w:p w14:paraId="512CFC8C" w14:textId="1116B37C" w:rsidR="00AB4603" w:rsidRPr="009520D2" w:rsidRDefault="00AB4603" w:rsidP="009520D2">
            <w:pPr>
              <w:jc w:val="center"/>
              <w:rPr>
                <w:rFonts w:ascii="Arial" w:hAnsi="Arial" w:cs="Arial"/>
                <w:b/>
                <w:sz w:val="20"/>
                <w:szCs w:val="20"/>
              </w:rPr>
            </w:pPr>
            <w:r w:rsidRPr="009520D2">
              <w:rPr>
                <w:rFonts w:ascii="Arial" w:eastAsia="Calibri" w:hAnsi="Arial" w:cs="Arial"/>
                <w:b/>
                <w:sz w:val="20"/>
                <w:szCs w:val="20"/>
              </w:rPr>
              <w:t>CRITERIOS</w:t>
            </w:r>
            <w:r w:rsidR="00D54F34">
              <w:rPr>
                <w:rFonts w:ascii="Arial" w:eastAsia="Calibri" w:hAnsi="Arial" w:cs="Arial"/>
                <w:b/>
                <w:sz w:val="20"/>
                <w:szCs w:val="20"/>
              </w:rPr>
              <w:t xml:space="preserve"> </w:t>
            </w:r>
            <w:r w:rsidRPr="009520D2">
              <w:rPr>
                <w:rFonts w:ascii="Arial" w:eastAsia="Calibri" w:hAnsi="Arial" w:cs="Arial"/>
                <w:b/>
                <w:sz w:val="20"/>
                <w:szCs w:val="20"/>
              </w:rPr>
              <w:t>DE</w:t>
            </w:r>
            <w:r w:rsidR="00D54F34">
              <w:rPr>
                <w:rFonts w:ascii="Arial" w:eastAsia="Calibri" w:hAnsi="Arial" w:cs="Arial"/>
                <w:b/>
                <w:sz w:val="20"/>
                <w:szCs w:val="20"/>
              </w:rPr>
              <w:t xml:space="preserve"> </w:t>
            </w:r>
            <w:r w:rsidRPr="009520D2">
              <w:rPr>
                <w:rFonts w:ascii="Arial" w:eastAsia="Calibri" w:hAnsi="Arial" w:cs="Arial"/>
                <w:b/>
                <w:sz w:val="20"/>
                <w:szCs w:val="20"/>
              </w:rPr>
              <w:t>EVALUACIÓN</w:t>
            </w:r>
          </w:p>
        </w:tc>
        <w:tc>
          <w:tcPr>
            <w:tcW w:w="1797" w:type="dxa"/>
            <w:vMerge w:val="restart"/>
            <w:tcBorders>
              <w:top w:val="single" w:sz="18" w:space="0" w:color="8064A2"/>
              <w:right w:val="single" w:sz="12" w:space="0" w:color="8064A2"/>
            </w:tcBorders>
            <w:shd w:val="clear" w:color="auto" w:fill="E0D8E9"/>
            <w:vAlign w:val="center"/>
          </w:tcPr>
          <w:p w14:paraId="45E156A8" w14:textId="53D15D3B" w:rsidR="00AB4603" w:rsidRPr="009520D2" w:rsidRDefault="00AB4603" w:rsidP="009520D2">
            <w:pPr>
              <w:jc w:val="center"/>
              <w:rPr>
                <w:rFonts w:ascii="Arial" w:hAnsi="Arial" w:cs="Arial"/>
                <w:b/>
                <w:sz w:val="20"/>
                <w:szCs w:val="20"/>
              </w:rPr>
            </w:pPr>
            <w:r w:rsidRPr="009520D2">
              <w:rPr>
                <w:rFonts w:ascii="Arial" w:eastAsia="Calibri" w:hAnsi="Arial" w:cs="Arial"/>
                <w:b/>
                <w:sz w:val="20"/>
                <w:szCs w:val="20"/>
              </w:rPr>
              <w:t>ESTÁNDARES</w:t>
            </w:r>
            <w:r w:rsidR="00D54F34">
              <w:rPr>
                <w:rFonts w:ascii="Arial" w:eastAsia="Calibri" w:hAnsi="Arial" w:cs="Arial"/>
                <w:b/>
                <w:sz w:val="20"/>
                <w:szCs w:val="20"/>
              </w:rPr>
              <w:t xml:space="preserve"> </w:t>
            </w:r>
            <w:r w:rsidRPr="009520D2">
              <w:rPr>
                <w:rFonts w:ascii="Arial" w:eastAsia="Calibri" w:hAnsi="Arial" w:cs="Arial"/>
                <w:b/>
                <w:sz w:val="20"/>
                <w:szCs w:val="20"/>
              </w:rPr>
              <w:t>DE</w:t>
            </w:r>
            <w:r w:rsidR="00D54F34">
              <w:rPr>
                <w:rFonts w:ascii="Arial" w:eastAsia="Calibri" w:hAnsi="Arial" w:cs="Arial"/>
                <w:b/>
                <w:sz w:val="20"/>
                <w:szCs w:val="20"/>
              </w:rPr>
              <w:t xml:space="preserve"> </w:t>
            </w:r>
            <w:r w:rsidRPr="009520D2">
              <w:rPr>
                <w:rFonts w:ascii="Arial" w:eastAsia="Calibri" w:hAnsi="Arial" w:cs="Arial"/>
                <w:b/>
                <w:sz w:val="20"/>
                <w:szCs w:val="20"/>
              </w:rPr>
              <w:t>APRENDIZAJE</w:t>
            </w:r>
          </w:p>
        </w:tc>
        <w:tc>
          <w:tcPr>
            <w:tcW w:w="9068" w:type="dxa"/>
            <w:gridSpan w:val="5"/>
            <w:tcBorders>
              <w:top w:val="single" w:sz="18" w:space="0" w:color="8064A2"/>
              <w:left w:val="single" w:sz="12" w:space="0" w:color="8064A2"/>
            </w:tcBorders>
            <w:shd w:val="clear" w:color="auto" w:fill="E0D8E9"/>
            <w:vAlign w:val="center"/>
          </w:tcPr>
          <w:p w14:paraId="70C65607" w14:textId="77777777" w:rsidR="00AB4603" w:rsidRPr="009520D2" w:rsidRDefault="00AB4603" w:rsidP="009520D2">
            <w:pPr>
              <w:jc w:val="center"/>
              <w:rPr>
                <w:rFonts w:ascii="Arial" w:hAnsi="Arial" w:cs="Arial"/>
                <w:b/>
                <w:sz w:val="20"/>
                <w:szCs w:val="20"/>
              </w:rPr>
            </w:pPr>
            <w:r w:rsidRPr="009520D2">
              <w:rPr>
                <w:rFonts w:ascii="Arial" w:eastAsia="Calibri" w:hAnsi="Arial" w:cs="Arial"/>
                <w:b/>
                <w:sz w:val="20"/>
                <w:szCs w:val="20"/>
              </w:rPr>
              <w:t>NIVELES DE ADQUISICIÓN</w:t>
            </w:r>
          </w:p>
        </w:tc>
      </w:tr>
      <w:tr w:rsidR="009520D2" w:rsidRPr="009520D2" w14:paraId="0FAF8E26" w14:textId="77777777" w:rsidTr="006A6353">
        <w:trPr>
          <w:trHeight w:val="500"/>
          <w:tblHeader/>
        </w:trPr>
        <w:tc>
          <w:tcPr>
            <w:tcW w:w="2063" w:type="dxa"/>
            <w:vMerge/>
            <w:shd w:val="clear" w:color="auto" w:fill="E0D8E9"/>
            <w:vAlign w:val="center"/>
          </w:tcPr>
          <w:p w14:paraId="5D6096FF" w14:textId="77777777" w:rsidR="009520D2" w:rsidRPr="009520D2" w:rsidRDefault="009520D2" w:rsidP="009520D2">
            <w:pPr>
              <w:jc w:val="center"/>
              <w:rPr>
                <w:rFonts w:ascii="Arial" w:eastAsia="Calibri" w:hAnsi="Arial" w:cs="Arial"/>
                <w:b/>
                <w:sz w:val="20"/>
                <w:szCs w:val="20"/>
              </w:rPr>
            </w:pPr>
          </w:p>
        </w:tc>
        <w:tc>
          <w:tcPr>
            <w:tcW w:w="2064" w:type="dxa"/>
            <w:gridSpan w:val="2"/>
            <w:vMerge/>
            <w:shd w:val="clear" w:color="auto" w:fill="E0D8E9"/>
            <w:vAlign w:val="center"/>
          </w:tcPr>
          <w:p w14:paraId="5D8D8C87" w14:textId="77777777" w:rsidR="009520D2" w:rsidRPr="009520D2" w:rsidRDefault="009520D2" w:rsidP="009520D2">
            <w:pPr>
              <w:jc w:val="center"/>
              <w:rPr>
                <w:rFonts w:ascii="Arial" w:eastAsia="Calibri" w:hAnsi="Arial" w:cs="Arial"/>
                <w:b/>
                <w:sz w:val="20"/>
                <w:szCs w:val="20"/>
              </w:rPr>
            </w:pPr>
          </w:p>
        </w:tc>
        <w:tc>
          <w:tcPr>
            <w:tcW w:w="1797" w:type="dxa"/>
            <w:vMerge/>
            <w:tcBorders>
              <w:bottom w:val="single" w:sz="8" w:space="0" w:color="8064A2"/>
              <w:right w:val="single" w:sz="12" w:space="0" w:color="8064A2"/>
            </w:tcBorders>
            <w:shd w:val="clear" w:color="auto" w:fill="E0D8E9"/>
            <w:vAlign w:val="center"/>
          </w:tcPr>
          <w:p w14:paraId="1A54F35B" w14:textId="77777777" w:rsidR="009520D2" w:rsidRPr="009520D2" w:rsidRDefault="009520D2" w:rsidP="009520D2">
            <w:pPr>
              <w:jc w:val="center"/>
              <w:rPr>
                <w:rFonts w:ascii="Arial" w:eastAsia="Calibri" w:hAnsi="Arial" w:cs="Arial"/>
                <w:b/>
                <w:sz w:val="20"/>
                <w:szCs w:val="20"/>
              </w:rPr>
            </w:pPr>
          </w:p>
        </w:tc>
        <w:tc>
          <w:tcPr>
            <w:tcW w:w="1843" w:type="dxa"/>
            <w:tcBorders>
              <w:top w:val="single" w:sz="8" w:space="0" w:color="8064A2"/>
              <w:left w:val="single" w:sz="12" w:space="0" w:color="8064A2"/>
              <w:bottom w:val="single" w:sz="8" w:space="0" w:color="8064A2"/>
            </w:tcBorders>
            <w:shd w:val="clear" w:color="auto" w:fill="E0D8E9"/>
            <w:vAlign w:val="center"/>
          </w:tcPr>
          <w:p w14:paraId="4808BB81" w14:textId="77777777" w:rsidR="009520D2" w:rsidRPr="009520D2" w:rsidRDefault="009520D2" w:rsidP="009520D2">
            <w:pPr>
              <w:jc w:val="center"/>
              <w:rPr>
                <w:rFonts w:ascii="Arial" w:eastAsia="Calibri" w:hAnsi="Arial" w:cs="Arial"/>
                <w:b/>
                <w:sz w:val="20"/>
                <w:szCs w:val="20"/>
              </w:rPr>
            </w:pPr>
            <w:r w:rsidRPr="009520D2">
              <w:rPr>
                <w:rFonts w:ascii="Arial" w:eastAsia="Calibri" w:hAnsi="Arial" w:cs="Arial"/>
                <w:b/>
                <w:sz w:val="20"/>
                <w:szCs w:val="20"/>
              </w:rPr>
              <w:t>EN VÍAS DE ADQUISICIÓN</w:t>
            </w:r>
          </w:p>
        </w:tc>
        <w:tc>
          <w:tcPr>
            <w:tcW w:w="1842" w:type="dxa"/>
            <w:gridSpan w:val="2"/>
            <w:tcBorders>
              <w:top w:val="single" w:sz="8" w:space="0" w:color="8064A2"/>
              <w:bottom w:val="single" w:sz="8" w:space="0" w:color="8064A2"/>
            </w:tcBorders>
            <w:shd w:val="clear" w:color="auto" w:fill="E0D8E9"/>
            <w:vAlign w:val="center"/>
          </w:tcPr>
          <w:p w14:paraId="120E2EB7" w14:textId="77777777" w:rsidR="009520D2" w:rsidRPr="009520D2" w:rsidRDefault="009520D2" w:rsidP="009520D2">
            <w:pPr>
              <w:jc w:val="center"/>
              <w:rPr>
                <w:rFonts w:ascii="Arial" w:eastAsia="Calibri" w:hAnsi="Arial" w:cs="Arial"/>
                <w:b/>
                <w:sz w:val="20"/>
                <w:szCs w:val="20"/>
              </w:rPr>
            </w:pPr>
            <w:r w:rsidRPr="009520D2">
              <w:rPr>
                <w:rFonts w:ascii="Arial" w:eastAsia="Calibri" w:hAnsi="Arial" w:cs="Arial"/>
                <w:b/>
                <w:sz w:val="20"/>
                <w:szCs w:val="20"/>
              </w:rPr>
              <w:t>ADQUIRIDO</w:t>
            </w:r>
          </w:p>
        </w:tc>
        <w:tc>
          <w:tcPr>
            <w:tcW w:w="1972" w:type="dxa"/>
            <w:tcBorders>
              <w:top w:val="single" w:sz="8" w:space="0" w:color="8064A2"/>
              <w:bottom w:val="single" w:sz="8" w:space="0" w:color="8064A2"/>
            </w:tcBorders>
            <w:shd w:val="clear" w:color="auto" w:fill="E0D8E9"/>
            <w:vAlign w:val="center"/>
          </w:tcPr>
          <w:p w14:paraId="4522D6B5" w14:textId="77777777" w:rsidR="009520D2" w:rsidRPr="009520D2" w:rsidRDefault="009520D2" w:rsidP="009520D2">
            <w:pPr>
              <w:jc w:val="center"/>
              <w:rPr>
                <w:rFonts w:ascii="Arial" w:eastAsia="Calibri" w:hAnsi="Arial" w:cs="Arial"/>
                <w:b/>
                <w:sz w:val="20"/>
                <w:szCs w:val="20"/>
              </w:rPr>
            </w:pPr>
            <w:r w:rsidRPr="009520D2">
              <w:rPr>
                <w:rFonts w:ascii="Arial" w:eastAsia="Calibri" w:hAnsi="Arial" w:cs="Arial"/>
                <w:b/>
                <w:sz w:val="20"/>
                <w:szCs w:val="20"/>
              </w:rPr>
              <w:t>AVANZADO</w:t>
            </w:r>
          </w:p>
        </w:tc>
        <w:tc>
          <w:tcPr>
            <w:tcW w:w="3411" w:type="dxa"/>
            <w:tcBorders>
              <w:top w:val="single" w:sz="8" w:space="0" w:color="8064A2"/>
              <w:bottom w:val="single" w:sz="8" w:space="0" w:color="8064A2"/>
            </w:tcBorders>
            <w:shd w:val="clear" w:color="auto" w:fill="E0D8E9"/>
            <w:vAlign w:val="center"/>
          </w:tcPr>
          <w:p w14:paraId="6493A861" w14:textId="77777777" w:rsidR="009520D2" w:rsidRPr="009520D2" w:rsidRDefault="009520D2" w:rsidP="009520D2">
            <w:pPr>
              <w:jc w:val="center"/>
              <w:rPr>
                <w:rFonts w:ascii="Arial" w:eastAsia="Calibri" w:hAnsi="Arial" w:cs="Arial"/>
                <w:b/>
                <w:sz w:val="20"/>
                <w:szCs w:val="20"/>
              </w:rPr>
            </w:pPr>
            <w:r w:rsidRPr="009520D2">
              <w:rPr>
                <w:rFonts w:ascii="Arial" w:eastAsia="Calibri" w:hAnsi="Arial" w:cs="Arial"/>
                <w:b/>
                <w:sz w:val="20"/>
                <w:szCs w:val="20"/>
              </w:rPr>
              <w:t>EXCELENTE</w:t>
            </w:r>
          </w:p>
        </w:tc>
      </w:tr>
      <w:tr w:rsidR="009520D2" w:rsidRPr="009520D2" w14:paraId="5DE6563A" w14:textId="77777777" w:rsidTr="006A6353">
        <w:trPr>
          <w:trHeight w:val="688"/>
        </w:trPr>
        <w:tc>
          <w:tcPr>
            <w:tcW w:w="2063" w:type="dxa"/>
          </w:tcPr>
          <w:p w14:paraId="5CECF369" w14:textId="77777777" w:rsidR="009520D2" w:rsidRPr="009520D2" w:rsidRDefault="009520D2" w:rsidP="009520D2">
            <w:pPr>
              <w:jc w:val="center"/>
              <w:rPr>
                <w:rFonts w:ascii="Arial" w:hAnsi="Arial" w:cs="Arial"/>
                <w:sz w:val="20"/>
                <w:szCs w:val="20"/>
                <w:lang w:val="es-ES" w:eastAsia="es-ES"/>
              </w:rPr>
            </w:pPr>
            <w:r w:rsidRPr="009520D2">
              <w:rPr>
                <w:rFonts w:ascii="Arial" w:hAnsi="Arial" w:cs="Arial"/>
                <w:sz w:val="20"/>
                <w:szCs w:val="20"/>
              </w:rPr>
              <w:t>El concepto tiempo. Tiempo absoluto y tiempo relativo.</w:t>
            </w:r>
          </w:p>
        </w:tc>
        <w:tc>
          <w:tcPr>
            <w:tcW w:w="2064" w:type="dxa"/>
            <w:gridSpan w:val="2"/>
          </w:tcPr>
          <w:p w14:paraId="0942F869" w14:textId="77777777" w:rsidR="009520D2" w:rsidRPr="009520D2" w:rsidRDefault="009520D2" w:rsidP="009520D2">
            <w:pPr>
              <w:jc w:val="both"/>
              <w:rPr>
                <w:rFonts w:ascii="Arial" w:hAnsi="Arial" w:cs="Arial"/>
                <w:sz w:val="20"/>
                <w:szCs w:val="20"/>
              </w:rPr>
            </w:pPr>
            <w:r w:rsidRPr="009520D2">
              <w:rPr>
                <w:rFonts w:ascii="Arial" w:hAnsi="Arial" w:cs="Arial"/>
                <w:sz w:val="20"/>
                <w:szCs w:val="20"/>
              </w:rPr>
              <w:t>Comprender los conceptos de segundo, minuto y hora.</w:t>
            </w:r>
            <w:r w:rsidRPr="009520D2">
              <w:rPr>
                <w:rFonts w:ascii="Arial" w:hAnsi="Arial" w:cs="Arial"/>
                <w:sz w:val="20"/>
                <w:szCs w:val="20"/>
              </w:rPr>
              <w:tab/>
            </w:r>
          </w:p>
          <w:p w14:paraId="694091E2" w14:textId="77777777" w:rsidR="009520D2" w:rsidRPr="009520D2" w:rsidRDefault="009520D2" w:rsidP="009520D2">
            <w:pPr>
              <w:spacing w:after="106" w:line="260" w:lineRule="exact"/>
              <w:rPr>
                <w:rFonts w:ascii="Arial" w:hAnsi="Arial" w:cs="Arial"/>
                <w:sz w:val="20"/>
                <w:szCs w:val="20"/>
              </w:rPr>
            </w:pPr>
          </w:p>
        </w:tc>
        <w:tc>
          <w:tcPr>
            <w:tcW w:w="1797" w:type="dxa"/>
            <w:tcBorders>
              <w:top w:val="single" w:sz="8" w:space="0" w:color="8064A2"/>
              <w:bottom w:val="single" w:sz="8" w:space="0" w:color="8064A2"/>
              <w:right w:val="single" w:sz="12" w:space="0" w:color="8064A2"/>
            </w:tcBorders>
          </w:tcPr>
          <w:p w14:paraId="6D297EB7" w14:textId="77777777" w:rsidR="009520D2" w:rsidRPr="009520D2" w:rsidRDefault="009520D2" w:rsidP="009520D2">
            <w:pPr>
              <w:rPr>
                <w:rFonts w:ascii="Arial" w:hAnsi="Arial" w:cs="Arial"/>
                <w:sz w:val="20"/>
                <w:szCs w:val="20"/>
              </w:rPr>
            </w:pPr>
            <w:r w:rsidRPr="009520D2">
              <w:rPr>
                <w:rFonts w:ascii="Arial" w:hAnsi="Arial" w:cs="Arial"/>
                <w:sz w:val="20"/>
                <w:szCs w:val="20"/>
              </w:rPr>
              <w:t>Comprende los conceptos de segundo, minuto y hora.</w:t>
            </w:r>
          </w:p>
        </w:tc>
        <w:tc>
          <w:tcPr>
            <w:tcW w:w="1843" w:type="dxa"/>
            <w:tcBorders>
              <w:top w:val="single" w:sz="8" w:space="0" w:color="8064A2"/>
              <w:left w:val="single" w:sz="12" w:space="0" w:color="8064A2"/>
            </w:tcBorders>
          </w:tcPr>
          <w:p w14:paraId="6BEF16BB" w14:textId="77777777" w:rsidR="009520D2" w:rsidRPr="009520D2" w:rsidRDefault="009520D2" w:rsidP="009520D2">
            <w:pPr>
              <w:rPr>
                <w:rFonts w:ascii="Arial" w:hAnsi="Arial" w:cs="Arial"/>
                <w:sz w:val="20"/>
                <w:szCs w:val="20"/>
              </w:rPr>
            </w:pPr>
            <w:r w:rsidRPr="009520D2">
              <w:rPr>
                <w:rFonts w:ascii="Arial" w:hAnsi="Arial" w:cs="Arial"/>
                <w:sz w:val="20"/>
                <w:szCs w:val="20"/>
              </w:rPr>
              <w:t>Reconoce y utiliza las informaciones numéricas con diferentes tipos de números, necesitando la ayuda del profesor y de material manipulativo para manejar la información recibida y establecer los patrones y procedimientos que le permitan solucionar los problemas.</w:t>
            </w:r>
          </w:p>
        </w:tc>
        <w:tc>
          <w:tcPr>
            <w:tcW w:w="1842" w:type="dxa"/>
            <w:gridSpan w:val="2"/>
            <w:tcBorders>
              <w:top w:val="single" w:sz="8" w:space="0" w:color="8064A2"/>
            </w:tcBorders>
          </w:tcPr>
          <w:p w14:paraId="4E4805A2" w14:textId="77777777" w:rsidR="009520D2" w:rsidRPr="009520D2" w:rsidRDefault="009520D2" w:rsidP="009520D2">
            <w:pPr>
              <w:rPr>
                <w:rFonts w:ascii="Arial" w:hAnsi="Arial" w:cs="Arial"/>
                <w:sz w:val="20"/>
                <w:szCs w:val="20"/>
              </w:rPr>
            </w:pPr>
            <w:r w:rsidRPr="009520D2">
              <w:rPr>
                <w:rFonts w:ascii="Arial" w:hAnsi="Arial" w:cs="Arial"/>
                <w:sz w:val="20"/>
                <w:szCs w:val="20"/>
              </w:rPr>
              <w:t>Conoce y utiliza la información numérica con diferentes tipos de números con apoyo manipulativo y guiado por los profesores, manejando la información recibida, identificando patrones que le permitan establecer las reglas necesarias para resolver los problemas.</w:t>
            </w:r>
          </w:p>
        </w:tc>
        <w:tc>
          <w:tcPr>
            <w:tcW w:w="1972" w:type="dxa"/>
            <w:tcBorders>
              <w:top w:val="single" w:sz="8" w:space="0" w:color="8064A2"/>
            </w:tcBorders>
          </w:tcPr>
          <w:p w14:paraId="3C0D01E0" w14:textId="77777777" w:rsidR="009520D2" w:rsidRPr="009520D2" w:rsidRDefault="009520D2" w:rsidP="009520D2">
            <w:pPr>
              <w:rPr>
                <w:rFonts w:ascii="Arial" w:hAnsi="Arial" w:cs="Arial"/>
                <w:sz w:val="20"/>
                <w:szCs w:val="20"/>
              </w:rPr>
            </w:pPr>
            <w:r w:rsidRPr="009520D2">
              <w:rPr>
                <w:rFonts w:ascii="Arial" w:hAnsi="Arial" w:cs="Arial"/>
                <w:sz w:val="20"/>
                <w:szCs w:val="20"/>
              </w:rPr>
              <w:t>Conoce y utiliza la información numérica con diferentes tipos de números con apoyo puntual por los profesores para manejar la información recibida, identificando patrones que le permitan establecer las reglas necesarias para resolver los problemas.</w:t>
            </w:r>
          </w:p>
        </w:tc>
        <w:tc>
          <w:tcPr>
            <w:tcW w:w="3411" w:type="dxa"/>
            <w:tcBorders>
              <w:top w:val="single" w:sz="8" w:space="0" w:color="8064A2"/>
            </w:tcBorders>
          </w:tcPr>
          <w:p w14:paraId="5A0DC909" w14:textId="77777777" w:rsidR="009520D2" w:rsidRPr="009520D2" w:rsidRDefault="009520D2" w:rsidP="009520D2">
            <w:pPr>
              <w:rPr>
                <w:rFonts w:ascii="Arial" w:hAnsi="Arial" w:cs="Arial"/>
                <w:sz w:val="20"/>
                <w:szCs w:val="20"/>
              </w:rPr>
            </w:pPr>
            <w:r w:rsidRPr="009520D2">
              <w:rPr>
                <w:rFonts w:ascii="Arial" w:hAnsi="Arial" w:cs="Arial"/>
                <w:sz w:val="20"/>
                <w:szCs w:val="20"/>
              </w:rPr>
              <w:t>Conoce y utiliza la información numérica con diferentes tipos de números, manejando sin apoyos la información recibida, identificando patrones que le permitan establecer las reglas necesarias para resolver los problemas y los generaliza a otras situaciones cotidianas.</w:t>
            </w:r>
          </w:p>
        </w:tc>
      </w:tr>
      <w:tr w:rsidR="009520D2" w:rsidRPr="009520D2" w14:paraId="42337177" w14:textId="77777777" w:rsidTr="006A6353">
        <w:trPr>
          <w:trHeight w:val="688"/>
        </w:trPr>
        <w:tc>
          <w:tcPr>
            <w:tcW w:w="2063" w:type="dxa"/>
          </w:tcPr>
          <w:p w14:paraId="6886E7DA" w14:textId="4AF3BE35" w:rsidR="009520D2" w:rsidRPr="009520D2" w:rsidRDefault="009520D2" w:rsidP="009520D2">
            <w:pPr>
              <w:jc w:val="both"/>
              <w:rPr>
                <w:rFonts w:ascii="Arial" w:hAnsi="Arial" w:cs="Arial"/>
                <w:sz w:val="20"/>
                <w:szCs w:val="20"/>
              </w:rPr>
            </w:pPr>
            <w:r w:rsidRPr="009520D2">
              <w:rPr>
                <w:rFonts w:ascii="Arial" w:hAnsi="Arial" w:cs="Arial"/>
                <w:sz w:val="20"/>
                <w:szCs w:val="20"/>
              </w:rPr>
              <w:t xml:space="preserve">El reloj analógico (de </w:t>
            </w:r>
            <w:r w:rsidR="00C37CD0" w:rsidRPr="009520D2">
              <w:rPr>
                <w:rFonts w:ascii="Arial" w:hAnsi="Arial" w:cs="Arial"/>
                <w:sz w:val="20"/>
                <w:szCs w:val="20"/>
              </w:rPr>
              <w:t>agujas) y</w:t>
            </w:r>
            <w:r w:rsidRPr="009520D2">
              <w:rPr>
                <w:rFonts w:ascii="Arial" w:hAnsi="Arial" w:cs="Arial"/>
                <w:sz w:val="20"/>
                <w:szCs w:val="20"/>
              </w:rPr>
              <w:t xml:space="preserve"> el reloj digital. </w:t>
            </w:r>
          </w:p>
          <w:p w14:paraId="1A798EE8" w14:textId="77777777" w:rsidR="009520D2" w:rsidRPr="009520D2" w:rsidRDefault="009520D2" w:rsidP="009520D2">
            <w:pPr>
              <w:spacing w:after="106" w:line="260" w:lineRule="exact"/>
              <w:rPr>
                <w:rFonts w:ascii="Arial" w:eastAsia="Times New Roman" w:hAnsi="Arial" w:cs="Arial"/>
                <w:sz w:val="20"/>
                <w:szCs w:val="20"/>
                <w:lang w:val="es-ES" w:eastAsia="es-ES"/>
              </w:rPr>
            </w:pPr>
          </w:p>
        </w:tc>
        <w:tc>
          <w:tcPr>
            <w:tcW w:w="2064" w:type="dxa"/>
            <w:gridSpan w:val="2"/>
          </w:tcPr>
          <w:p w14:paraId="446C25A9" w14:textId="151EA623" w:rsidR="009520D2" w:rsidRPr="009520D2" w:rsidRDefault="009520D2" w:rsidP="009520D2">
            <w:pPr>
              <w:rPr>
                <w:rFonts w:ascii="Arial" w:hAnsi="Arial" w:cs="Arial"/>
                <w:sz w:val="20"/>
                <w:szCs w:val="20"/>
              </w:rPr>
            </w:pPr>
            <w:r w:rsidRPr="009520D2">
              <w:rPr>
                <w:rFonts w:ascii="Arial" w:hAnsi="Arial" w:cs="Arial"/>
                <w:sz w:val="20"/>
                <w:szCs w:val="20"/>
              </w:rPr>
              <w:t xml:space="preserve"> Conocer y leer las expresiones horarias con </w:t>
            </w:r>
            <w:r w:rsidR="00C37CD0" w:rsidRPr="009520D2">
              <w:rPr>
                <w:rFonts w:ascii="Arial" w:hAnsi="Arial" w:cs="Arial"/>
                <w:sz w:val="20"/>
                <w:szCs w:val="20"/>
              </w:rPr>
              <w:t>precisión en</w:t>
            </w:r>
            <w:r w:rsidRPr="009520D2">
              <w:rPr>
                <w:rFonts w:ascii="Arial" w:hAnsi="Arial" w:cs="Arial"/>
                <w:sz w:val="20"/>
                <w:szCs w:val="20"/>
              </w:rPr>
              <w:t xml:space="preserve"> relojes de agujas y digitales.</w:t>
            </w:r>
          </w:p>
        </w:tc>
        <w:tc>
          <w:tcPr>
            <w:tcW w:w="1797" w:type="dxa"/>
            <w:tcBorders>
              <w:top w:val="single" w:sz="8" w:space="0" w:color="8064A2"/>
              <w:bottom w:val="single" w:sz="8" w:space="0" w:color="8064A2"/>
              <w:right w:val="single" w:sz="12" w:space="0" w:color="8064A2"/>
            </w:tcBorders>
          </w:tcPr>
          <w:p w14:paraId="03ED93E6" w14:textId="77777777" w:rsidR="009520D2" w:rsidRPr="009520D2" w:rsidRDefault="009520D2" w:rsidP="009520D2">
            <w:pPr>
              <w:rPr>
                <w:rFonts w:ascii="Arial" w:hAnsi="Arial" w:cs="Arial"/>
                <w:sz w:val="20"/>
                <w:szCs w:val="20"/>
              </w:rPr>
            </w:pPr>
            <w:r w:rsidRPr="009520D2">
              <w:rPr>
                <w:rFonts w:ascii="Arial" w:hAnsi="Arial" w:cs="Arial"/>
                <w:sz w:val="20"/>
                <w:szCs w:val="20"/>
              </w:rPr>
              <w:t>Conoce y lee las expresiones horarias con precisión en relojes de agujas y digitales.</w:t>
            </w:r>
          </w:p>
        </w:tc>
        <w:tc>
          <w:tcPr>
            <w:tcW w:w="1843" w:type="dxa"/>
            <w:tcBorders>
              <w:top w:val="single" w:sz="8" w:space="0" w:color="8064A2"/>
              <w:left w:val="single" w:sz="12" w:space="0" w:color="8064A2"/>
            </w:tcBorders>
          </w:tcPr>
          <w:p w14:paraId="4C4F8751" w14:textId="77777777" w:rsidR="009520D2" w:rsidRPr="009520D2" w:rsidRDefault="009520D2" w:rsidP="009520D2">
            <w:pPr>
              <w:rPr>
                <w:rFonts w:ascii="Arial" w:hAnsi="Arial" w:cs="Arial"/>
                <w:sz w:val="20"/>
                <w:szCs w:val="20"/>
              </w:rPr>
            </w:pPr>
            <w:r w:rsidRPr="009520D2">
              <w:rPr>
                <w:rFonts w:ascii="Arial" w:hAnsi="Arial" w:cs="Arial"/>
                <w:sz w:val="20"/>
                <w:szCs w:val="20"/>
              </w:rPr>
              <w:t>Calcula operaciones y resuelve problemas siguiendo las pautas que le dan.</w:t>
            </w:r>
          </w:p>
        </w:tc>
        <w:tc>
          <w:tcPr>
            <w:tcW w:w="1842" w:type="dxa"/>
            <w:gridSpan w:val="2"/>
            <w:tcBorders>
              <w:top w:val="single" w:sz="8" w:space="0" w:color="8064A2"/>
            </w:tcBorders>
          </w:tcPr>
          <w:p w14:paraId="22070113" w14:textId="77777777" w:rsidR="009520D2" w:rsidRPr="009520D2" w:rsidRDefault="009520D2" w:rsidP="009520D2">
            <w:pPr>
              <w:rPr>
                <w:rFonts w:ascii="Arial" w:hAnsi="Arial" w:cs="Arial"/>
                <w:sz w:val="20"/>
                <w:szCs w:val="20"/>
              </w:rPr>
            </w:pPr>
            <w:r w:rsidRPr="009520D2">
              <w:rPr>
                <w:rFonts w:ascii="Arial" w:hAnsi="Arial" w:cs="Arial"/>
                <w:sz w:val="20"/>
                <w:szCs w:val="20"/>
              </w:rPr>
              <w:t>Plantea y calcula operaciones y resuelve problemas aplicando el método científico de forma ordenada.</w:t>
            </w:r>
          </w:p>
        </w:tc>
        <w:tc>
          <w:tcPr>
            <w:tcW w:w="1972" w:type="dxa"/>
            <w:tcBorders>
              <w:top w:val="single" w:sz="8" w:space="0" w:color="8064A2"/>
            </w:tcBorders>
          </w:tcPr>
          <w:p w14:paraId="01C0F6CB" w14:textId="77777777" w:rsidR="009520D2" w:rsidRPr="009520D2" w:rsidRDefault="009520D2" w:rsidP="009520D2">
            <w:pPr>
              <w:rPr>
                <w:rFonts w:ascii="Arial" w:hAnsi="Arial" w:cs="Arial"/>
                <w:sz w:val="20"/>
                <w:szCs w:val="20"/>
              </w:rPr>
            </w:pPr>
            <w:r w:rsidRPr="009520D2">
              <w:rPr>
                <w:rFonts w:ascii="Arial" w:hAnsi="Arial" w:cs="Arial"/>
                <w:sz w:val="20"/>
                <w:szCs w:val="20"/>
              </w:rPr>
              <w:t>Emplea el método científico de forma ordenada, organizada y sistemática en la resolución de problemas. Establece relaciones entre la realidad y las matemáticas.</w:t>
            </w:r>
          </w:p>
        </w:tc>
        <w:tc>
          <w:tcPr>
            <w:tcW w:w="3411" w:type="dxa"/>
            <w:tcBorders>
              <w:top w:val="single" w:sz="8" w:space="0" w:color="8064A2"/>
            </w:tcBorders>
          </w:tcPr>
          <w:p w14:paraId="62C888C2" w14:textId="77777777" w:rsidR="009520D2" w:rsidRPr="009520D2" w:rsidRDefault="009520D2" w:rsidP="009520D2">
            <w:pPr>
              <w:rPr>
                <w:rFonts w:ascii="Arial" w:hAnsi="Arial" w:cs="Arial"/>
                <w:sz w:val="20"/>
                <w:szCs w:val="20"/>
              </w:rPr>
            </w:pPr>
            <w:r w:rsidRPr="009520D2">
              <w:rPr>
                <w:rFonts w:ascii="Arial" w:hAnsi="Arial" w:cs="Arial"/>
                <w:sz w:val="20"/>
                <w:szCs w:val="20"/>
              </w:rPr>
              <w:t>Emplea el método científico de forma ordenada, organizada y sistemática en la resolución de problemas. Lo aplica para resolver situaciones de la vida cotidiana y en otras áreas.</w:t>
            </w:r>
          </w:p>
        </w:tc>
      </w:tr>
      <w:tr w:rsidR="009520D2" w:rsidRPr="009520D2" w14:paraId="0795B21E" w14:textId="77777777" w:rsidTr="006A6353">
        <w:trPr>
          <w:trHeight w:val="688"/>
        </w:trPr>
        <w:tc>
          <w:tcPr>
            <w:tcW w:w="2063" w:type="dxa"/>
          </w:tcPr>
          <w:p w14:paraId="4A94BDCB" w14:textId="77777777" w:rsidR="009520D2" w:rsidRPr="009520D2" w:rsidRDefault="009520D2" w:rsidP="009520D2">
            <w:pPr>
              <w:spacing w:after="106" w:line="260" w:lineRule="exact"/>
              <w:rPr>
                <w:rFonts w:ascii="Arial" w:eastAsia="Times New Roman" w:hAnsi="Arial" w:cs="Arial"/>
                <w:kern w:val="3"/>
                <w:sz w:val="20"/>
                <w:szCs w:val="20"/>
                <w:lang w:val="es-ES" w:eastAsia="es-ES"/>
              </w:rPr>
            </w:pPr>
            <w:r w:rsidRPr="009520D2">
              <w:rPr>
                <w:rFonts w:ascii="Arial" w:eastAsia="Times New Roman" w:hAnsi="Arial" w:cs="Arial"/>
                <w:kern w:val="3"/>
                <w:sz w:val="20"/>
                <w:szCs w:val="20"/>
                <w:lang w:val="es-ES" w:eastAsia="es-ES"/>
              </w:rPr>
              <w:lastRenderedPageBreak/>
              <w:t>La división de una medida de tiempo: hora, minuto y segundo según la base sexagesimal.</w:t>
            </w:r>
          </w:p>
        </w:tc>
        <w:tc>
          <w:tcPr>
            <w:tcW w:w="2064" w:type="dxa"/>
            <w:gridSpan w:val="2"/>
          </w:tcPr>
          <w:p w14:paraId="4741ED3C" w14:textId="77777777" w:rsidR="009520D2" w:rsidRPr="009520D2" w:rsidRDefault="009520D2" w:rsidP="009520D2">
            <w:pPr>
              <w:rPr>
                <w:rFonts w:ascii="Arial" w:hAnsi="Arial" w:cs="Arial"/>
                <w:sz w:val="20"/>
                <w:szCs w:val="20"/>
              </w:rPr>
            </w:pPr>
            <w:r w:rsidRPr="009520D2">
              <w:rPr>
                <w:rFonts w:ascii="Arial" w:hAnsi="Arial" w:cs="Arial"/>
                <w:sz w:val="20"/>
                <w:szCs w:val="20"/>
              </w:rPr>
              <w:t>Comprender que la hora se puede dividir en cuartos de hora.</w:t>
            </w:r>
            <w:r w:rsidRPr="009520D2">
              <w:rPr>
                <w:rFonts w:ascii="Arial" w:hAnsi="Arial" w:cs="Arial"/>
                <w:sz w:val="20"/>
                <w:szCs w:val="20"/>
              </w:rPr>
              <w:tab/>
            </w:r>
          </w:p>
        </w:tc>
        <w:tc>
          <w:tcPr>
            <w:tcW w:w="1797" w:type="dxa"/>
            <w:tcBorders>
              <w:top w:val="single" w:sz="8" w:space="0" w:color="8064A2"/>
              <w:bottom w:val="single" w:sz="8" w:space="0" w:color="8064A2"/>
              <w:right w:val="single" w:sz="12" w:space="0" w:color="8064A2"/>
            </w:tcBorders>
          </w:tcPr>
          <w:p w14:paraId="4737047E" w14:textId="77777777" w:rsidR="009520D2" w:rsidRPr="009520D2" w:rsidRDefault="009520D2" w:rsidP="009520D2">
            <w:pPr>
              <w:rPr>
                <w:rFonts w:ascii="Arial" w:hAnsi="Arial" w:cs="Arial"/>
                <w:sz w:val="20"/>
                <w:szCs w:val="20"/>
              </w:rPr>
            </w:pPr>
            <w:r w:rsidRPr="009520D2">
              <w:rPr>
                <w:rFonts w:ascii="Arial" w:hAnsi="Arial" w:cs="Arial"/>
                <w:sz w:val="20"/>
                <w:szCs w:val="20"/>
              </w:rPr>
              <w:t>Comprende que la hora se puede dividir en cuartos de hora.</w:t>
            </w:r>
          </w:p>
        </w:tc>
        <w:tc>
          <w:tcPr>
            <w:tcW w:w="1843" w:type="dxa"/>
            <w:tcBorders>
              <w:top w:val="single" w:sz="8" w:space="0" w:color="8064A2"/>
              <w:left w:val="single" w:sz="12" w:space="0" w:color="8064A2"/>
            </w:tcBorders>
          </w:tcPr>
          <w:p w14:paraId="24B42C9E" w14:textId="77777777" w:rsidR="009520D2" w:rsidRPr="009520D2" w:rsidRDefault="009520D2" w:rsidP="009520D2">
            <w:pPr>
              <w:rPr>
                <w:rFonts w:ascii="Arial" w:hAnsi="Arial" w:cs="Arial"/>
                <w:sz w:val="20"/>
                <w:szCs w:val="20"/>
              </w:rPr>
            </w:pPr>
            <w:r w:rsidRPr="009520D2">
              <w:rPr>
                <w:rFonts w:ascii="Arial" w:hAnsi="Arial" w:cs="Arial"/>
                <w:sz w:val="20"/>
                <w:szCs w:val="20"/>
              </w:rPr>
              <w:t>Realiza mediciones con dificultad y con los instrumentos que le indica el docente, expresando los resultados en la unidad que no es la adecuada en situaciones reales y en simuladas de la vida cotidiana.</w:t>
            </w:r>
          </w:p>
        </w:tc>
        <w:tc>
          <w:tcPr>
            <w:tcW w:w="1842" w:type="dxa"/>
            <w:gridSpan w:val="2"/>
            <w:tcBorders>
              <w:top w:val="single" w:sz="8" w:space="0" w:color="8064A2"/>
            </w:tcBorders>
          </w:tcPr>
          <w:p w14:paraId="2F2070E2" w14:textId="77777777" w:rsidR="009520D2" w:rsidRPr="009520D2" w:rsidRDefault="009520D2" w:rsidP="009520D2">
            <w:pPr>
              <w:rPr>
                <w:rFonts w:ascii="Arial" w:hAnsi="Arial" w:cs="Arial"/>
                <w:sz w:val="20"/>
                <w:szCs w:val="20"/>
              </w:rPr>
            </w:pPr>
            <w:r w:rsidRPr="009520D2">
              <w:rPr>
                <w:rFonts w:ascii="Arial" w:hAnsi="Arial" w:cs="Arial"/>
                <w:sz w:val="20"/>
                <w:szCs w:val="20"/>
              </w:rPr>
              <w:t>Realiza mediciones con los instrumentos de medida adecuados y da los resultados en la unidad adecuada en situaciones reales y en simuladas de la vida cotidiana.</w:t>
            </w:r>
          </w:p>
        </w:tc>
        <w:tc>
          <w:tcPr>
            <w:tcW w:w="1972" w:type="dxa"/>
            <w:tcBorders>
              <w:top w:val="single" w:sz="8" w:space="0" w:color="8064A2"/>
            </w:tcBorders>
          </w:tcPr>
          <w:p w14:paraId="0A974C85" w14:textId="77777777" w:rsidR="009520D2" w:rsidRPr="009520D2" w:rsidRDefault="009520D2" w:rsidP="009520D2">
            <w:pPr>
              <w:rPr>
                <w:rFonts w:ascii="Arial" w:hAnsi="Arial" w:cs="Arial"/>
                <w:sz w:val="20"/>
                <w:szCs w:val="20"/>
              </w:rPr>
            </w:pPr>
            <w:r w:rsidRPr="009520D2">
              <w:rPr>
                <w:rFonts w:ascii="Arial" w:hAnsi="Arial" w:cs="Arial"/>
                <w:sz w:val="20"/>
                <w:szCs w:val="20"/>
              </w:rPr>
              <w:t>Realiza mediciones con los instrumentos de medida adecuados expresando los resultados en la unidad que es la adecuada, convirtiendo las unidades en otras de la misma magnitud en situaciones reales y en simuladas de la vida cotidiana.</w:t>
            </w:r>
          </w:p>
        </w:tc>
        <w:tc>
          <w:tcPr>
            <w:tcW w:w="3411" w:type="dxa"/>
            <w:tcBorders>
              <w:top w:val="single" w:sz="8" w:space="0" w:color="8064A2"/>
            </w:tcBorders>
          </w:tcPr>
          <w:p w14:paraId="695F498E" w14:textId="77777777" w:rsidR="009520D2" w:rsidRPr="009520D2" w:rsidRDefault="009520D2" w:rsidP="009520D2">
            <w:pPr>
              <w:rPr>
                <w:rFonts w:ascii="Arial" w:hAnsi="Arial" w:cs="Arial"/>
                <w:sz w:val="20"/>
                <w:szCs w:val="20"/>
              </w:rPr>
            </w:pPr>
            <w:r w:rsidRPr="009520D2">
              <w:rPr>
                <w:rFonts w:ascii="Arial" w:hAnsi="Arial" w:cs="Arial"/>
                <w:sz w:val="20"/>
                <w:szCs w:val="20"/>
              </w:rPr>
              <w:t>Realiza mediciones con los instrumentos de medida adecuados expresando los resultados en la unidad que es la adecuada, convirtiendo las unidades en otras de la misma magnitud y aplica sus conocimientos a contextos distintos del aula.</w:t>
            </w:r>
          </w:p>
        </w:tc>
      </w:tr>
      <w:tr w:rsidR="009520D2" w:rsidRPr="009520D2" w14:paraId="25004181" w14:textId="77777777" w:rsidTr="006A6353">
        <w:trPr>
          <w:trHeight w:val="688"/>
        </w:trPr>
        <w:tc>
          <w:tcPr>
            <w:tcW w:w="2063" w:type="dxa"/>
          </w:tcPr>
          <w:p w14:paraId="14DEE119" w14:textId="77777777" w:rsidR="009520D2" w:rsidRPr="009520D2" w:rsidRDefault="009520D2" w:rsidP="009520D2">
            <w:pPr>
              <w:spacing w:after="106" w:line="260" w:lineRule="exact"/>
              <w:rPr>
                <w:rFonts w:ascii="Arial" w:eastAsia="Times New Roman" w:hAnsi="Arial" w:cs="Arial"/>
                <w:kern w:val="3"/>
                <w:sz w:val="20"/>
                <w:szCs w:val="20"/>
                <w:lang w:val="es-ES" w:eastAsia="es-ES"/>
              </w:rPr>
            </w:pPr>
            <w:r w:rsidRPr="009520D2">
              <w:rPr>
                <w:rFonts w:ascii="Arial" w:eastAsia="Times New Roman" w:hAnsi="Arial" w:cs="Arial"/>
                <w:kern w:val="3"/>
                <w:sz w:val="20"/>
                <w:szCs w:val="20"/>
                <w:lang w:val="es-ES" w:eastAsia="es-ES"/>
              </w:rPr>
              <w:t>Lectura de expresiones horarias en relojes de agujas y digitales.</w:t>
            </w:r>
          </w:p>
          <w:p w14:paraId="456E3866" w14:textId="77777777" w:rsidR="009520D2" w:rsidRPr="009520D2" w:rsidRDefault="009520D2" w:rsidP="009520D2">
            <w:pPr>
              <w:spacing w:after="106" w:line="260" w:lineRule="exact"/>
              <w:rPr>
                <w:rFonts w:ascii="Arial" w:eastAsia="Times New Roman" w:hAnsi="Arial" w:cs="Arial"/>
                <w:kern w:val="3"/>
                <w:sz w:val="20"/>
                <w:szCs w:val="20"/>
                <w:lang w:val="es-ES" w:eastAsia="es-ES"/>
              </w:rPr>
            </w:pPr>
          </w:p>
          <w:p w14:paraId="3076835D" w14:textId="77777777" w:rsidR="009520D2" w:rsidRPr="009520D2" w:rsidRDefault="009520D2" w:rsidP="009520D2">
            <w:pPr>
              <w:spacing w:after="106" w:line="260" w:lineRule="exact"/>
              <w:rPr>
                <w:rFonts w:ascii="Arial" w:eastAsia="Times New Roman" w:hAnsi="Arial" w:cs="Arial"/>
                <w:kern w:val="3"/>
                <w:sz w:val="20"/>
                <w:szCs w:val="20"/>
                <w:lang w:val="es-ES" w:eastAsia="es-ES"/>
              </w:rPr>
            </w:pPr>
          </w:p>
        </w:tc>
        <w:tc>
          <w:tcPr>
            <w:tcW w:w="2064" w:type="dxa"/>
            <w:gridSpan w:val="2"/>
          </w:tcPr>
          <w:p w14:paraId="4D9A4640" w14:textId="77777777" w:rsidR="009520D2" w:rsidRPr="009520D2" w:rsidRDefault="009520D2" w:rsidP="009520D2">
            <w:pPr>
              <w:rPr>
                <w:rFonts w:ascii="Arial" w:hAnsi="Arial" w:cs="Arial"/>
                <w:sz w:val="20"/>
                <w:szCs w:val="20"/>
              </w:rPr>
            </w:pPr>
            <w:r w:rsidRPr="009520D2">
              <w:rPr>
                <w:rFonts w:ascii="Arial" w:hAnsi="Arial" w:cs="Arial"/>
                <w:sz w:val="20"/>
                <w:szCs w:val="20"/>
              </w:rPr>
              <w:t>Reconocer la medida del tiempo dentro del sistema de base no decimal si no sexagesimal.</w:t>
            </w:r>
          </w:p>
        </w:tc>
        <w:tc>
          <w:tcPr>
            <w:tcW w:w="1797" w:type="dxa"/>
            <w:tcBorders>
              <w:top w:val="single" w:sz="8" w:space="0" w:color="8064A2"/>
              <w:bottom w:val="single" w:sz="8" w:space="0" w:color="8064A2"/>
              <w:right w:val="single" w:sz="12" w:space="0" w:color="8064A2"/>
            </w:tcBorders>
          </w:tcPr>
          <w:p w14:paraId="3285D952" w14:textId="77777777" w:rsidR="009520D2" w:rsidRPr="009520D2" w:rsidRDefault="009520D2" w:rsidP="009520D2">
            <w:pPr>
              <w:rPr>
                <w:rFonts w:ascii="Arial" w:hAnsi="Arial" w:cs="Arial"/>
                <w:sz w:val="20"/>
                <w:szCs w:val="20"/>
              </w:rPr>
            </w:pPr>
            <w:r w:rsidRPr="009520D2">
              <w:rPr>
                <w:rFonts w:ascii="Arial" w:hAnsi="Arial" w:cs="Arial"/>
                <w:sz w:val="20"/>
                <w:szCs w:val="20"/>
              </w:rPr>
              <w:t>Reconoce la base sexagesimal a la hora de medir el tiempo.</w:t>
            </w:r>
          </w:p>
        </w:tc>
        <w:tc>
          <w:tcPr>
            <w:tcW w:w="1843" w:type="dxa"/>
            <w:tcBorders>
              <w:top w:val="single" w:sz="8" w:space="0" w:color="8064A2"/>
              <w:left w:val="single" w:sz="12" w:space="0" w:color="8064A2"/>
            </w:tcBorders>
          </w:tcPr>
          <w:p w14:paraId="53EEF0FC" w14:textId="77777777" w:rsidR="009520D2" w:rsidRPr="009520D2" w:rsidRDefault="009520D2" w:rsidP="009520D2">
            <w:pPr>
              <w:rPr>
                <w:rFonts w:ascii="Arial" w:hAnsi="Arial" w:cs="Arial"/>
                <w:sz w:val="20"/>
                <w:szCs w:val="20"/>
              </w:rPr>
            </w:pPr>
            <w:r w:rsidRPr="009520D2">
              <w:rPr>
                <w:rFonts w:ascii="Arial" w:hAnsi="Arial" w:cs="Arial"/>
                <w:sz w:val="20"/>
                <w:szCs w:val="20"/>
              </w:rPr>
              <w:t>Lee las medidas del tiempo con dificultad, necesitando apoyo docente y visual para su comprensión.</w:t>
            </w:r>
          </w:p>
        </w:tc>
        <w:tc>
          <w:tcPr>
            <w:tcW w:w="1842" w:type="dxa"/>
            <w:gridSpan w:val="2"/>
            <w:tcBorders>
              <w:top w:val="single" w:sz="8" w:space="0" w:color="8064A2"/>
            </w:tcBorders>
          </w:tcPr>
          <w:p w14:paraId="109FD75B" w14:textId="77777777" w:rsidR="009520D2" w:rsidRPr="009520D2" w:rsidRDefault="009520D2" w:rsidP="009520D2">
            <w:pPr>
              <w:rPr>
                <w:rFonts w:ascii="Arial" w:hAnsi="Arial" w:cs="Arial"/>
                <w:sz w:val="20"/>
                <w:szCs w:val="20"/>
              </w:rPr>
            </w:pPr>
            <w:r w:rsidRPr="009520D2">
              <w:rPr>
                <w:rFonts w:ascii="Arial" w:hAnsi="Arial" w:cs="Arial"/>
                <w:sz w:val="20"/>
                <w:szCs w:val="20"/>
              </w:rPr>
              <w:t>Identifica y utiliza las medidas del tiempo con ayuda puntual por parte del docente, relacionándolo con sus conocimientos previos.</w:t>
            </w:r>
          </w:p>
        </w:tc>
        <w:tc>
          <w:tcPr>
            <w:tcW w:w="1972" w:type="dxa"/>
            <w:tcBorders>
              <w:top w:val="single" w:sz="8" w:space="0" w:color="8064A2"/>
            </w:tcBorders>
          </w:tcPr>
          <w:p w14:paraId="5F156F6F" w14:textId="77777777" w:rsidR="009520D2" w:rsidRPr="009520D2" w:rsidRDefault="009520D2" w:rsidP="009520D2">
            <w:pPr>
              <w:rPr>
                <w:rFonts w:ascii="Arial" w:hAnsi="Arial" w:cs="Arial"/>
                <w:sz w:val="20"/>
                <w:szCs w:val="20"/>
              </w:rPr>
            </w:pPr>
            <w:r w:rsidRPr="009520D2">
              <w:rPr>
                <w:rFonts w:ascii="Arial" w:hAnsi="Arial" w:cs="Arial"/>
                <w:sz w:val="20"/>
                <w:szCs w:val="20"/>
              </w:rPr>
              <w:t>Interpreta y utiliza las medidas del tiempo, relacionándolo con sus conocimientos previos tanto en situaciones reales como simuladas.</w:t>
            </w:r>
          </w:p>
        </w:tc>
        <w:tc>
          <w:tcPr>
            <w:tcW w:w="3411" w:type="dxa"/>
            <w:tcBorders>
              <w:top w:val="single" w:sz="8" w:space="0" w:color="8064A2"/>
            </w:tcBorders>
          </w:tcPr>
          <w:p w14:paraId="5460EA10" w14:textId="77777777" w:rsidR="009520D2" w:rsidRPr="009520D2" w:rsidRDefault="009520D2" w:rsidP="009520D2">
            <w:pPr>
              <w:rPr>
                <w:rFonts w:ascii="Arial" w:hAnsi="Arial" w:cs="Arial"/>
                <w:sz w:val="20"/>
                <w:szCs w:val="20"/>
              </w:rPr>
            </w:pPr>
            <w:r w:rsidRPr="009520D2">
              <w:rPr>
                <w:rFonts w:ascii="Arial" w:hAnsi="Arial" w:cs="Arial"/>
                <w:sz w:val="20"/>
                <w:szCs w:val="20"/>
              </w:rPr>
              <w:t>Analiza y utiliza las medidas del tiempo, relacionándolo con sus conocimientos previos y aplica sus conocimientos a situaciones nuevas.</w:t>
            </w:r>
          </w:p>
        </w:tc>
      </w:tr>
      <w:tr w:rsidR="009520D2" w:rsidRPr="009520D2" w14:paraId="532FD998" w14:textId="77777777" w:rsidTr="006A6353">
        <w:trPr>
          <w:trHeight w:val="688"/>
        </w:trPr>
        <w:tc>
          <w:tcPr>
            <w:tcW w:w="2063" w:type="dxa"/>
          </w:tcPr>
          <w:p w14:paraId="15DDB59A" w14:textId="77777777" w:rsidR="009520D2" w:rsidRPr="009520D2" w:rsidRDefault="009520D2" w:rsidP="009520D2">
            <w:pPr>
              <w:spacing w:after="106" w:line="260" w:lineRule="exact"/>
              <w:rPr>
                <w:rFonts w:ascii="Arial" w:eastAsia="Times New Roman" w:hAnsi="Arial" w:cs="Arial"/>
                <w:sz w:val="20"/>
                <w:szCs w:val="20"/>
                <w:lang w:eastAsia="es-ES"/>
              </w:rPr>
            </w:pPr>
            <w:r w:rsidRPr="009520D2">
              <w:rPr>
                <w:rFonts w:ascii="Arial" w:hAnsi="Arial" w:cs="Arial"/>
                <w:sz w:val="20"/>
                <w:szCs w:val="20"/>
              </w:rPr>
              <w:t>Transformación y equivalencias de las expresiones horarias entre el sistema digital y el sistema analógico</w:t>
            </w:r>
          </w:p>
        </w:tc>
        <w:tc>
          <w:tcPr>
            <w:tcW w:w="2064" w:type="dxa"/>
            <w:gridSpan w:val="2"/>
          </w:tcPr>
          <w:p w14:paraId="758C9036" w14:textId="77777777" w:rsidR="009520D2" w:rsidRPr="009520D2" w:rsidRDefault="009520D2" w:rsidP="009520D2">
            <w:pPr>
              <w:rPr>
                <w:rFonts w:ascii="Arial" w:hAnsi="Arial" w:cs="Arial"/>
                <w:sz w:val="20"/>
                <w:szCs w:val="20"/>
              </w:rPr>
            </w:pPr>
            <w:r w:rsidRPr="009520D2">
              <w:rPr>
                <w:rFonts w:ascii="Arial" w:hAnsi="Arial" w:cs="Arial"/>
                <w:sz w:val="20"/>
                <w:szCs w:val="20"/>
              </w:rPr>
              <w:t xml:space="preserve"> Realizar correctamente operaciones de suma y resta en base sexagesimal para expresar el tiempo.</w:t>
            </w:r>
          </w:p>
        </w:tc>
        <w:tc>
          <w:tcPr>
            <w:tcW w:w="1797" w:type="dxa"/>
            <w:tcBorders>
              <w:top w:val="single" w:sz="8" w:space="0" w:color="8064A2"/>
              <w:bottom w:val="single" w:sz="8" w:space="0" w:color="8064A2"/>
              <w:right w:val="single" w:sz="12" w:space="0" w:color="8064A2"/>
            </w:tcBorders>
          </w:tcPr>
          <w:p w14:paraId="2C855B75" w14:textId="77777777" w:rsidR="009520D2" w:rsidRPr="009520D2" w:rsidRDefault="009520D2" w:rsidP="009520D2">
            <w:pPr>
              <w:rPr>
                <w:rFonts w:ascii="Arial" w:hAnsi="Arial" w:cs="Arial"/>
                <w:sz w:val="20"/>
                <w:szCs w:val="20"/>
              </w:rPr>
            </w:pPr>
            <w:r w:rsidRPr="009520D2">
              <w:rPr>
                <w:rFonts w:ascii="Arial" w:hAnsi="Arial" w:cs="Arial"/>
                <w:sz w:val="20"/>
                <w:szCs w:val="20"/>
              </w:rPr>
              <w:t xml:space="preserve"> Realiza correctamente sumas y restas en base sexagesimal para expresar el tiempo.</w:t>
            </w:r>
          </w:p>
        </w:tc>
        <w:tc>
          <w:tcPr>
            <w:tcW w:w="1843" w:type="dxa"/>
            <w:tcBorders>
              <w:top w:val="single" w:sz="8" w:space="0" w:color="8064A2"/>
              <w:left w:val="single" w:sz="12" w:space="0" w:color="8064A2"/>
              <w:bottom w:val="single" w:sz="8" w:space="0" w:color="8064A2"/>
            </w:tcBorders>
          </w:tcPr>
          <w:p w14:paraId="13126A74" w14:textId="77777777" w:rsidR="009520D2" w:rsidRPr="009520D2" w:rsidRDefault="009520D2" w:rsidP="009520D2">
            <w:pPr>
              <w:rPr>
                <w:rFonts w:ascii="Arial" w:hAnsi="Arial" w:cs="Arial"/>
                <w:sz w:val="20"/>
                <w:szCs w:val="20"/>
              </w:rPr>
            </w:pPr>
            <w:r w:rsidRPr="009520D2">
              <w:rPr>
                <w:rFonts w:ascii="Arial" w:hAnsi="Arial" w:cs="Arial"/>
                <w:sz w:val="20"/>
                <w:szCs w:val="20"/>
              </w:rPr>
              <w:t>Lee y representa los relojes tanto digitales como analógicos con dificultad y poca precisión con el apoyo docente tanto en situaciones reales como simuladas de la vida cotidiana.</w:t>
            </w:r>
          </w:p>
        </w:tc>
        <w:tc>
          <w:tcPr>
            <w:tcW w:w="1842" w:type="dxa"/>
            <w:gridSpan w:val="2"/>
            <w:tcBorders>
              <w:top w:val="single" w:sz="8" w:space="0" w:color="8064A2"/>
              <w:bottom w:val="single" w:sz="8" w:space="0" w:color="8064A2"/>
            </w:tcBorders>
          </w:tcPr>
          <w:p w14:paraId="448A9A8A" w14:textId="77777777" w:rsidR="009520D2" w:rsidRPr="009520D2" w:rsidRDefault="009520D2" w:rsidP="009520D2">
            <w:pPr>
              <w:rPr>
                <w:rFonts w:ascii="Arial" w:hAnsi="Arial" w:cs="Arial"/>
                <w:sz w:val="20"/>
                <w:szCs w:val="20"/>
              </w:rPr>
            </w:pPr>
            <w:r w:rsidRPr="009520D2">
              <w:rPr>
                <w:rFonts w:ascii="Arial" w:hAnsi="Arial" w:cs="Arial"/>
                <w:sz w:val="20"/>
                <w:szCs w:val="20"/>
              </w:rPr>
              <w:t>Identifica e interpreta los relojes tanto digitales como analógicos de forma correcta, pero con ayudas visuales tanto en situaciones reales como simuladas de la vida cotidiana.</w:t>
            </w:r>
          </w:p>
        </w:tc>
        <w:tc>
          <w:tcPr>
            <w:tcW w:w="1972" w:type="dxa"/>
            <w:tcBorders>
              <w:top w:val="single" w:sz="8" w:space="0" w:color="8064A2"/>
              <w:bottom w:val="single" w:sz="8" w:space="0" w:color="8064A2"/>
            </w:tcBorders>
          </w:tcPr>
          <w:p w14:paraId="14577508" w14:textId="77777777" w:rsidR="009520D2" w:rsidRPr="009520D2" w:rsidRDefault="009520D2" w:rsidP="009520D2">
            <w:pPr>
              <w:rPr>
                <w:rFonts w:ascii="Arial" w:hAnsi="Arial" w:cs="Arial"/>
                <w:sz w:val="20"/>
                <w:szCs w:val="20"/>
              </w:rPr>
            </w:pPr>
            <w:r w:rsidRPr="009520D2">
              <w:rPr>
                <w:rFonts w:ascii="Arial" w:hAnsi="Arial" w:cs="Arial"/>
                <w:sz w:val="20"/>
                <w:szCs w:val="20"/>
              </w:rPr>
              <w:t>Identifica e interpreta los relojes tanto digitales como analógicos de forma correcta tanto en situaciones reales como simuladas de la vida cotidiana, comprobando los resultados por ambas mediciones.</w:t>
            </w:r>
          </w:p>
        </w:tc>
        <w:tc>
          <w:tcPr>
            <w:tcW w:w="3411" w:type="dxa"/>
            <w:tcBorders>
              <w:top w:val="single" w:sz="8" w:space="0" w:color="8064A2"/>
              <w:bottom w:val="single" w:sz="8" w:space="0" w:color="8064A2"/>
            </w:tcBorders>
          </w:tcPr>
          <w:p w14:paraId="7A315FA9" w14:textId="77777777" w:rsidR="009520D2" w:rsidRPr="009520D2" w:rsidRDefault="009520D2" w:rsidP="009520D2">
            <w:pPr>
              <w:rPr>
                <w:rFonts w:ascii="Arial" w:hAnsi="Arial" w:cs="Arial"/>
                <w:sz w:val="20"/>
                <w:szCs w:val="20"/>
              </w:rPr>
            </w:pPr>
            <w:r w:rsidRPr="009520D2">
              <w:rPr>
                <w:rFonts w:ascii="Arial" w:hAnsi="Arial" w:cs="Arial"/>
                <w:sz w:val="20"/>
                <w:szCs w:val="20"/>
              </w:rPr>
              <w:t>Interpreta y analiza los relojes tanto digitales como analógicos, simultaneando ambas mediciones y generalizándolo a distintas situaciones de la vida cotidiana.</w:t>
            </w:r>
          </w:p>
        </w:tc>
      </w:tr>
      <w:tr w:rsidR="009520D2" w:rsidRPr="009520D2" w14:paraId="1DFE62EE" w14:textId="77777777" w:rsidTr="006A6353">
        <w:trPr>
          <w:trHeight w:val="688"/>
        </w:trPr>
        <w:tc>
          <w:tcPr>
            <w:tcW w:w="2063" w:type="dxa"/>
          </w:tcPr>
          <w:p w14:paraId="6DBB7827" w14:textId="77777777" w:rsidR="009520D2" w:rsidRPr="009520D2" w:rsidRDefault="009520D2" w:rsidP="009520D2">
            <w:pPr>
              <w:jc w:val="both"/>
              <w:rPr>
                <w:rFonts w:ascii="Arial" w:hAnsi="Arial" w:cs="Arial"/>
                <w:sz w:val="20"/>
                <w:szCs w:val="20"/>
              </w:rPr>
            </w:pPr>
            <w:r w:rsidRPr="009520D2">
              <w:rPr>
                <w:rFonts w:ascii="Arial" w:hAnsi="Arial" w:cs="Arial"/>
                <w:sz w:val="20"/>
                <w:szCs w:val="20"/>
              </w:rPr>
              <w:t xml:space="preserve">Precisión en la expresión de las referencias horarias y en la distribución del tiempo en los distintos relojes, </w:t>
            </w:r>
            <w:r w:rsidRPr="009520D2">
              <w:rPr>
                <w:rFonts w:ascii="Arial" w:hAnsi="Arial" w:cs="Arial"/>
                <w:sz w:val="20"/>
                <w:szCs w:val="20"/>
              </w:rPr>
              <w:lastRenderedPageBreak/>
              <w:t>tanto digitales como analógicos.</w:t>
            </w:r>
          </w:p>
          <w:p w14:paraId="4BFD6B80" w14:textId="77777777" w:rsidR="009520D2" w:rsidRPr="009520D2" w:rsidRDefault="009520D2" w:rsidP="009520D2">
            <w:pPr>
              <w:spacing w:after="106" w:line="260" w:lineRule="exact"/>
              <w:rPr>
                <w:rFonts w:ascii="Arial" w:eastAsia="Times New Roman" w:hAnsi="Arial" w:cs="Arial"/>
                <w:sz w:val="20"/>
                <w:szCs w:val="20"/>
                <w:lang w:eastAsia="es-ES"/>
              </w:rPr>
            </w:pPr>
          </w:p>
        </w:tc>
        <w:tc>
          <w:tcPr>
            <w:tcW w:w="2064" w:type="dxa"/>
            <w:gridSpan w:val="2"/>
          </w:tcPr>
          <w:p w14:paraId="5411E6BD" w14:textId="2B7C59F5" w:rsidR="009520D2" w:rsidRPr="009520D2" w:rsidRDefault="009520D2" w:rsidP="009520D2">
            <w:pPr>
              <w:rPr>
                <w:rFonts w:ascii="Arial" w:hAnsi="Arial" w:cs="Arial"/>
                <w:sz w:val="20"/>
                <w:szCs w:val="20"/>
              </w:rPr>
            </w:pPr>
            <w:r w:rsidRPr="009520D2">
              <w:rPr>
                <w:rFonts w:ascii="Arial" w:hAnsi="Arial" w:cs="Arial"/>
                <w:sz w:val="20"/>
                <w:szCs w:val="20"/>
              </w:rPr>
              <w:lastRenderedPageBreak/>
              <w:t xml:space="preserve"> </w:t>
            </w:r>
            <w:r w:rsidR="00C37CD0" w:rsidRPr="009520D2">
              <w:rPr>
                <w:rFonts w:ascii="Arial" w:hAnsi="Arial" w:cs="Arial"/>
                <w:sz w:val="20"/>
                <w:szCs w:val="20"/>
              </w:rPr>
              <w:t>Leer,</w:t>
            </w:r>
            <w:r w:rsidRPr="009520D2">
              <w:rPr>
                <w:rFonts w:ascii="Arial" w:hAnsi="Arial" w:cs="Arial"/>
                <w:sz w:val="20"/>
                <w:szCs w:val="20"/>
              </w:rPr>
              <w:t xml:space="preserve"> interpretar y realizar gráficos lineales a partir de una tabla de datos.</w:t>
            </w:r>
          </w:p>
        </w:tc>
        <w:tc>
          <w:tcPr>
            <w:tcW w:w="1797" w:type="dxa"/>
            <w:tcBorders>
              <w:top w:val="single" w:sz="8" w:space="0" w:color="8064A2"/>
              <w:bottom w:val="single" w:sz="8" w:space="0" w:color="8064A2"/>
              <w:right w:val="single" w:sz="12" w:space="0" w:color="8064A2"/>
            </w:tcBorders>
          </w:tcPr>
          <w:p w14:paraId="4DCDC750" w14:textId="77777777" w:rsidR="009520D2" w:rsidRPr="009520D2" w:rsidRDefault="009520D2" w:rsidP="009520D2">
            <w:pPr>
              <w:jc w:val="both"/>
              <w:rPr>
                <w:rFonts w:ascii="Arial" w:hAnsi="Arial" w:cs="Arial"/>
                <w:sz w:val="20"/>
                <w:szCs w:val="20"/>
              </w:rPr>
            </w:pPr>
            <w:r w:rsidRPr="009520D2">
              <w:rPr>
                <w:rFonts w:ascii="Arial" w:hAnsi="Arial" w:cs="Arial"/>
                <w:sz w:val="20"/>
                <w:szCs w:val="20"/>
              </w:rPr>
              <w:t>Es capaz de interpretar y realizar tabla de datos y gráfica lineal.</w:t>
            </w:r>
          </w:p>
          <w:p w14:paraId="6A641C0E" w14:textId="77777777" w:rsidR="009520D2" w:rsidRPr="009520D2" w:rsidRDefault="009520D2" w:rsidP="009520D2">
            <w:pPr>
              <w:jc w:val="both"/>
              <w:rPr>
                <w:rFonts w:ascii="Arial" w:hAnsi="Arial" w:cs="Arial"/>
                <w:sz w:val="20"/>
                <w:szCs w:val="20"/>
              </w:rPr>
            </w:pPr>
          </w:p>
          <w:p w14:paraId="1D9536AE" w14:textId="77777777" w:rsidR="009520D2" w:rsidRPr="009520D2" w:rsidRDefault="009520D2" w:rsidP="009520D2">
            <w:pPr>
              <w:rPr>
                <w:rFonts w:ascii="Arial" w:hAnsi="Arial" w:cs="Arial"/>
                <w:sz w:val="20"/>
                <w:szCs w:val="20"/>
              </w:rPr>
            </w:pPr>
          </w:p>
        </w:tc>
        <w:tc>
          <w:tcPr>
            <w:tcW w:w="1843" w:type="dxa"/>
            <w:tcBorders>
              <w:top w:val="single" w:sz="8" w:space="0" w:color="8064A2"/>
              <w:left w:val="single" w:sz="12" w:space="0" w:color="8064A2"/>
              <w:bottom w:val="single" w:sz="8" w:space="0" w:color="8064A2"/>
            </w:tcBorders>
          </w:tcPr>
          <w:p w14:paraId="005F72C7" w14:textId="77777777" w:rsidR="009520D2" w:rsidRPr="009520D2" w:rsidRDefault="009520D2" w:rsidP="009520D2">
            <w:pPr>
              <w:rPr>
                <w:rFonts w:ascii="Arial" w:hAnsi="Arial" w:cs="Arial"/>
                <w:sz w:val="20"/>
                <w:szCs w:val="20"/>
              </w:rPr>
            </w:pPr>
            <w:r w:rsidRPr="009520D2">
              <w:rPr>
                <w:rFonts w:ascii="Arial" w:hAnsi="Arial" w:cs="Arial"/>
                <w:color w:val="000000"/>
                <w:sz w:val="20"/>
                <w:szCs w:val="20"/>
              </w:rPr>
              <w:t xml:space="preserve">Lee las unidades de medida y sus relaciones </w:t>
            </w:r>
            <w:r w:rsidRPr="009520D2">
              <w:rPr>
                <w:rFonts w:ascii="Arial" w:hAnsi="Arial" w:cs="Arial"/>
                <w:sz w:val="20"/>
                <w:szCs w:val="20"/>
              </w:rPr>
              <w:t xml:space="preserve">con dificultad y ayuda del docente o de sus compañeros sin ser consciente </w:t>
            </w:r>
            <w:r w:rsidRPr="009520D2">
              <w:rPr>
                <w:rFonts w:ascii="Arial" w:hAnsi="Arial" w:cs="Arial"/>
                <w:sz w:val="20"/>
                <w:szCs w:val="20"/>
              </w:rPr>
              <w:lastRenderedPageBreak/>
              <w:t>de las estrategias necesarias para su medición.</w:t>
            </w:r>
          </w:p>
        </w:tc>
        <w:tc>
          <w:tcPr>
            <w:tcW w:w="1842" w:type="dxa"/>
            <w:gridSpan w:val="2"/>
            <w:tcBorders>
              <w:top w:val="single" w:sz="8" w:space="0" w:color="8064A2"/>
              <w:bottom w:val="single" w:sz="8" w:space="0" w:color="8064A2"/>
            </w:tcBorders>
          </w:tcPr>
          <w:p w14:paraId="68C2ED4B" w14:textId="77777777" w:rsidR="009520D2" w:rsidRPr="009520D2" w:rsidRDefault="009520D2" w:rsidP="009520D2">
            <w:pPr>
              <w:rPr>
                <w:rFonts w:ascii="Arial" w:hAnsi="Arial" w:cs="Arial"/>
                <w:sz w:val="20"/>
                <w:szCs w:val="20"/>
              </w:rPr>
            </w:pPr>
            <w:r w:rsidRPr="009520D2">
              <w:rPr>
                <w:rFonts w:ascii="Arial" w:hAnsi="Arial" w:cs="Arial"/>
                <w:sz w:val="20"/>
                <w:szCs w:val="20"/>
              </w:rPr>
              <w:lastRenderedPageBreak/>
              <w:t xml:space="preserve">Comprende y calcula las unidades de medida y sus relaciones eligiendo las estrategias </w:t>
            </w:r>
            <w:r w:rsidRPr="009520D2">
              <w:rPr>
                <w:rFonts w:ascii="Arial" w:hAnsi="Arial" w:cs="Arial"/>
                <w:sz w:val="20"/>
                <w:szCs w:val="20"/>
              </w:rPr>
              <w:lastRenderedPageBreak/>
              <w:t>necesarias para su resolución, relacionándolos con conocimientos previos y aplicando los nuevos conocimientos en distintos ámbitos.</w:t>
            </w:r>
          </w:p>
        </w:tc>
        <w:tc>
          <w:tcPr>
            <w:tcW w:w="1972" w:type="dxa"/>
            <w:tcBorders>
              <w:top w:val="single" w:sz="8" w:space="0" w:color="8064A2"/>
              <w:bottom w:val="single" w:sz="8" w:space="0" w:color="8064A2"/>
            </w:tcBorders>
          </w:tcPr>
          <w:p w14:paraId="19164E83" w14:textId="77777777" w:rsidR="009520D2" w:rsidRPr="009520D2" w:rsidRDefault="009520D2" w:rsidP="009520D2">
            <w:pPr>
              <w:rPr>
                <w:rFonts w:ascii="Arial" w:hAnsi="Arial" w:cs="Arial"/>
                <w:sz w:val="20"/>
                <w:szCs w:val="20"/>
              </w:rPr>
            </w:pPr>
            <w:r w:rsidRPr="009520D2">
              <w:rPr>
                <w:rFonts w:ascii="Arial" w:hAnsi="Arial" w:cs="Arial"/>
                <w:sz w:val="20"/>
                <w:szCs w:val="20"/>
              </w:rPr>
              <w:lastRenderedPageBreak/>
              <w:t xml:space="preserve">Comprende y analiza los cálculos de las unidades de medida e identifica la estrategia más adecuada para su resolución, y lo </w:t>
            </w:r>
            <w:r w:rsidRPr="009520D2">
              <w:rPr>
                <w:rFonts w:ascii="Arial" w:hAnsi="Arial" w:cs="Arial"/>
                <w:sz w:val="20"/>
                <w:szCs w:val="20"/>
              </w:rPr>
              <w:lastRenderedPageBreak/>
              <w:t>relaciona con los conocimientos previos; comprueba los resultados y modifica cuando es necesario.</w:t>
            </w:r>
          </w:p>
        </w:tc>
        <w:tc>
          <w:tcPr>
            <w:tcW w:w="3411" w:type="dxa"/>
            <w:tcBorders>
              <w:top w:val="single" w:sz="8" w:space="0" w:color="8064A2"/>
              <w:bottom w:val="single" w:sz="8" w:space="0" w:color="8064A2"/>
            </w:tcBorders>
          </w:tcPr>
          <w:p w14:paraId="07CEA78C" w14:textId="77777777" w:rsidR="009520D2" w:rsidRPr="009520D2" w:rsidRDefault="009520D2" w:rsidP="009520D2">
            <w:pPr>
              <w:rPr>
                <w:rFonts w:ascii="Arial" w:hAnsi="Arial" w:cs="Arial"/>
                <w:sz w:val="20"/>
                <w:szCs w:val="20"/>
              </w:rPr>
            </w:pPr>
            <w:r w:rsidRPr="009520D2">
              <w:rPr>
                <w:rFonts w:ascii="Arial" w:hAnsi="Arial" w:cs="Arial"/>
                <w:sz w:val="20"/>
                <w:szCs w:val="20"/>
              </w:rPr>
              <w:lastRenderedPageBreak/>
              <w:t xml:space="preserve">Comprende y analiza los cálculos de las unidades de medida. Comprueba los resultados y modifica cuando es necesario y desarrolla estrategias personales de resolución a partir de inferencias de otros cálculos ya resueltos; </w:t>
            </w:r>
            <w:r w:rsidRPr="009520D2">
              <w:rPr>
                <w:rFonts w:ascii="Arial" w:hAnsi="Arial" w:cs="Arial"/>
                <w:sz w:val="20"/>
                <w:szCs w:val="20"/>
              </w:rPr>
              <w:lastRenderedPageBreak/>
              <w:t>evalúa el resultado e investiga la solución correcta.</w:t>
            </w:r>
          </w:p>
        </w:tc>
      </w:tr>
      <w:tr w:rsidR="00C07E24" w:rsidRPr="009520D2" w14:paraId="4A1417E4" w14:textId="77777777" w:rsidTr="006A6353">
        <w:trPr>
          <w:trHeight w:val="688"/>
        </w:trPr>
        <w:tc>
          <w:tcPr>
            <w:tcW w:w="2063" w:type="dxa"/>
          </w:tcPr>
          <w:p w14:paraId="4325F95C" w14:textId="77777777" w:rsidR="00C07E24" w:rsidRPr="009520D2" w:rsidRDefault="00C07E24" w:rsidP="009520D2">
            <w:pPr>
              <w:jc w:val="both"/>
              <w:rPr>
                <w:rFonts w:ascii="Arial" w:hAnsi="Arial" w:cs="Arial"/>
                <w:sz w:val="20"/>
                <w:szCs w:val="20"/>
              </w:rPr>
            </w:pPr>
            <w:r w:rsidRPr="00E97839">
              <w:rPr>
                <w:rFonts w:ascii="Arial" w:hAnsi="Arial" w:cs="Arial"/>
                <w:sz w:val="19"/>
                <w:szCs w:val="19"/>
                <w:lang w:eastAsia="es-ES"/>
              </w:rPr>
              <w:lastRenderedPageBreak/>
              <w:t>Resolución de problemas en los que aparezcan unidades de tiempo y dinero</w:t>
            </w:r>
          </w:p>
        </w:tc>
        <w:tc>
          <w:tcPr>
            <w:tcW w:w="2064" w:type="dxa"/>
            <w:gridSpan w:val="2"/>
          </w:tcPr>
          <w:p w14:paraId="22DC2167" w14:textId="77777777" w:rsidR="00C07E24" w:rsidRPr="009520D2" w:rsidRDefault="00C07E24" w:rsidP="009520D2">
            <w:pPr>
              <w:rPr>
                <w:rFonts w:ascii="Arial" w:hAnsi="Arial" w:cs="Arial"/>
                <w:sz w:val="20"/>
                <w:szCs w:val="20"/>
              </w:rPr>
            </w:pPr>
            <w:r w:rsidRPr="00E97839">
              <w:rPr>
                <w:rFonts w:ascii="Arial" w:eastAsia="Calibri" w:hAnsi="Arial" w:cs="Arial"/>
                <w:sz w:val="19"/>
                <w:szCs w:val="19"/>
              </w:rPr>
              <w:t>Conocer el valor y las equivalencias entre las diferentes monedas y billetes del sistema monetario de la Unión Europea.</w:t>
            </w:r>
          </w:p>
        </w:tc>
        <w:tc>
          <w:tcPr>
            <w:tcW w:w="1797" w:type="dxa"/>
            <w:tcBorders>
              <w:top w:val="single" w:sz="8" w:space="0" w:color="8064A2"/>
              <w:bottom w:val="single" w:sz="8" w:space="0" w:color="8064A2"/>
              <w:right w:val="single" w:sz="12" w:space="0" w:color="8064A2"/>
            </w:tcBorders>
          </w:tcPr>
          <w:p w14:paraId="71FA443B" w14:textId="77777777" w:rsidR="00C07E24" w:rsidRPr="009520D2" w:rsidRDefault="00C07E24" w:rsidP="009520D2">
            <w:pPr>
              <w:jc w:val="both"/>
              <w:rPr>
                <w:rFonts w:ascii="Arial" w:hAnsi="Arial" w:cs="Arial"/>
                <w:sz w:val="20"/>
                <w:szCs w:val="20"/>
              </w:rPr>
            </w:pPr>
            <w:r w:rsidRPr="00E97839">
              <w:rPr>
                <w:rFonts w:ascii="Arial" w:eastAsia="Times New Roman" w:hAnsi="Arial" w:cs="Arial"/>
                <w:sz w:val="19"/>
                <w:szCs w:val="19"/>
              </w:rPr>
              <w:t>Conoce la función, el valor y las equivalencias entre las diferentes monedas y billetes del sistema monetario de la Unión Europea utilizándolas tanto para resolver problemas en sit</w:t>
            </w:r>
            <w:r>
              <w:rPr>
                <w:rFonts w:ascii="Arial" w:eastAsia="Times New Roman" w:hAnsi="Arial" w:cs="Arial"/>
                <w:sz w:val="19"/>
                <w:szCs w:val="19"/>
              </w:rPr>
              <w:t>uaciones reales como figuradas.</w:t>
            </w:r>
          </w:p>
        </w:tc>
        <w:tc>
          <w:tcPr>
            <w:tcW w:w="1843" w:type="dxa"/>
            <w:tcBorders>
              <w:top w:val="single" w:sz="8" w:space="0" w:color="8064A2"/>
              <w:left w:val="single" w:sz="12" w:space="0" w:color="8064A2"/>
              <w:bottom w:val="single" w:sz="8" w:space="0" w:color="8064A2"/>
            </w:tcBorders>
          </w:tcPr>
          <w:p w14:paraId="29188724" w14:textId="77777777" w:rsidR="00C07E24" w:rsidRPr="009520D2" w:rsidRDefault="00C07E24" w:rsidP="009520D2">
            <w:pPr>
              <w:rPr>
                <w:rFonts w:ascii="Arial" w:hAnsi="Arial" w:cs="Arial"/>
                <w:color w:val="000000"/>
                <w:sz w:val="20"/>
                <w:szCs w:val="20"/>
              </w:rPr>
            </w:pPr>
            <w:r w:rsidRPr="002A6FEA">
              <w:rPr>
                <w:rFonts w:ascii="Arial" w:hAnsi="Arial" w:cs="Arial"/>
                <w:sz w:val="19"/>
                <w:szCs w:val="19"/>
              </w:rPr>
              <w:t xml:space="preserve">Reconoce </w:t>
            </w:r>
            <w:r>
              <w:rPr>
                <w:rFonts w:ascii="Arial" w:hAnsi="Arial" w:cs="Arial"/>
                <w:sz w:val="19"/>
                <w:szCs w:val="19"/>
              </w:rPr>
              <w:t>las</w:t>
            </w:r>
            <w:r w:rsidRPr="002A6FEA">
              <w:rPr>
                <w:rFonts w:ascii="Arial" w:hAnsi="Arial" w:cs="Arial"/>
                <w:sz w:val="19"/>
                <w:szCs w:val="19"/>
              </w:rPr>
              <w:t xml:space="preserve"> monedas </w:t>
            </w:r>
            <w:r>
              <w:rPr>
                <w:rFonts w:ascii="Arial" w:hAnsi="Arial" w:cs="Arial"/>
                <w:sz w:val="19"/>
                <w:szCs w:val="19"/>
              </w:rPr>
              <w:t>y billetes</w:t>
            </w:r>
            <w:r w:rsidRPr="002A6FEA">
              <w:rPr>
                <w:rFonts w:ascii="Arial" w:hAnsi="Arial" w:cs="Arial"/>
                <w:sz w:val="19"/>
                <w:szCs w:val="19"/>
              </w:rPr>
              <w:t xml:space="preserve"> del euro </w:t>
            </w:r>
            <w:r>
              <w:rPr>
                <w:rFonts w:ascii="Arial" w:hAnsi="Arial" w:cs="Arial"/>
                <w:sz w:val="19"/>
                <w:szCs w:val="19"/>
              </w:rPr>
              <w:t>estableciendo</w:t>
            </w:r>
            <w:r w:rsidRPr="002A6FEA">
              <w:rPr>
                <w:rFonts w:ascii="Arial" w:hAnsi="Arial" w:cs="Arial"/>
                <w:sz w:val="19"/>
                <w:szCs w:val="19"/>
              </w:rPr>
              <w:t xml:space="preserve"> relaciones con su valor.</w:t>
            </w:r>
          </w:p>
        </w:tc>
        <w:tc>
          <w:tcPr>
            <w:tcW w:w="1842" w:type="dxa"/>
            <w:gridSpan w:val="2"/>
            <w:tcBorders>
              <w:top w:val="single" w:sz="8" w:space="0" w:color="8064A2"/>
              <w:bottom w:val="single" w:sz="8" w:space="0" w:color="8064A2"/>
            </w:tcBorders>
          </w:tcPr>
          <w:p w14:paraId="2D0545B9" w14:textId="77777777" w:rsidR="00C07E24" w:rsidRPr="009520D2" w:rsidRDefault="00C07E24" w:rsidP="009520D2">
            <w:pPr>
              <w:rPr>
                <w:rFonts w:ascii="Arial" w:hAnsi="Arial" w:cs="Arial"/>
                <w:sz w:val="20"/>
                <w:szCs w:val="20"/>
              </w:rPr>
            </w:pPr>
            <w:r w:rsidRPr="002A6FEA">
              <w:rPr>
                <w:rFonts w:ascii="Arial" w:hAnsi="Arial" w:cs="Arial"/>
                <w:sz w:val="19"/>
                <w:szCs w:val="19"/>
              </w:rPr>
              <w:t xml:space="preserve">Reconoce </w:t>
            </w:r>
            <w:r>
              <w:rPr>
                <w:rFonts w:ascii="Arial" w:hAnsi="Arial" w:cs="Arial"/>
                <w:sz w:val="19"/>
                <w:szCs w:val="19"/>
              </w:rPr>
              <w:t>las</w:t>
            </w:r>
            <w:r w:rsidRPr="002A6FEA">
              <w:rPr>
                <w:rFonts w:ascii="Arial" w:hAnsi="Arial" w:cs="Arial"/>
                <w:sz w:val="19"/>
                <w:szCs w:val="19"/>
              </w:rPr>
              <w:t xml:space="preserve"> monedas </w:t>
            </w:r>
            <w:r>
              <w:rPr>
                <w:rFonts w:ascii="Arial" w:hAnsi="Arial" w:cs="Arial"/>
                <w:sz w:val="19"/>
                <w:szCs w:val="19"/>
              </w:rPr>
              <w:t>y billetes</w:t>
            </w:r>
            <w:r w:rsidRPr="002A6FEA">
              <w:rPr>
                <w:rFonts w:ascii="Arial" w:hAnsi="Arial" w:cs="Arial"/>
                <w:sz w:val="19"/>
                <w:szCs w:val="19"/>
              </w:rPr>
              <w:t xml:space="preserve"> del euro </w:t>
            </w:r>
            <w:r>
              <w:rPr>
                <w:rFonts w:ascii="Arial" w:hAnsi="Arial" w:cs="Arial"/>
                <w:sz w:val="19"/>
                <w:szCs w:val="19"/>
              </w:rPr>
              <w:t>estableciendo</w:t>
            </w:r>
            <w:r w:rsidRPr="002A6FEA">
              <w:rPr>
                <w:rFonts w:ascii="Arial" w:hAnsi="Arial" w:cs="Arial"/>
                <w:sz w:val="19"/>
                <w:szCs w:val="19"/>
              </w:rPr>
              <w:t xml:space="preserve"> relaciones con su valor y calcula el valor de algunas monedas juntas con apoyo gráfico</w:t>
            </w:r>
          </w:p>
        </w:tc>
        <w:tc>
          <w:tcPr>
            <w:tcW w:w="1972" w:type="dxa"/>
            <w:tcBorders>
              <w:top w:val="single" w:sz="8" w:space="0" w:color="8064A2"/>
              <w:bottom w:val="single" w:sz="8" w:space="0" w:color="8064A2"/>
            </w:tcBorders>
          </w:tcPr>
          <w:p w14:paraId="3E509549" w14:textId="566ACB81" w:rsidR="00C07E24" w:rsidRPr="009520D2" w:rsidRDefault="00C07E24" w:rsidP="009520D2">
            <w:pPr>
              <w:rPr>
                <w:rFonts w:ascii="Arial" w:hAnsi="Arial" w:cs="Arial"/>
                <w:sz w:val="20"/>
                <w:szCs w:val="20"/>
              </w:rPr>
            </w:pPr>
            <w:r w:rsidRPr="002A6FEA">
              <w:rPr>
                <w:rFonts w:ascii="Arial" w:hAnsi="Arial" w:cs="Arial"/>
                <w:sz w:val="19"/>
                <w:szCs w:val="19"/>
              </w:rPr>
              <w:t xml:space="preserve">Reconoce </w:t>
            </w:r>
            <w:r>
              <w:rPr>
                <w:rFonts w:ascii="Arial" w:hAnsi="Arial" w:cs="Arial"/>
                <w:sz w:val="19"/>
                <w:szCs w:val="19"/>
              </w:rPr>
              <w:t>las</w:t>
            </w:r>
            <w:r w:rsidRPr="002A6FEA">
              <w:rPr>
                <w:rFonts w:ascii="Arial" w:hAnsi="Arial" w:cs="Arial"/>
                <w:sz w:val="19"/>
                <w:szCs w:val="19"/>
              </w:rPr>
              <w:t xml:space="preserve"> monedas </w:t>
            </w:r>
            <w:r>
              <w:rPr>
                <w:rFonts w:ascii="Arial" w:hAnsi="Arial" w:cs="Arial"/>
                <w:sz w:val="19"/>
                <w:szCs w:val="19"/>
              </w:rPr>
              <w:t>y billetes</w:t>
            </w:r>
            <w:r w:rsidRPr="002A6FEA">
              <w:rPr>
                <w:rFonts w:ascii="Arial" w:hAnsi="Arial" w:cs="Arial"/>
                <w:sz w:val="19"/>
                <w:szCs w:val="19"/>
              </w:rPr>
              <w:t xml:space="preserve"> del euro </w:t>
            </w:r>
            <w:r>
              <w:rPr>
                <w:rFonts w:ascii="Arial" w:hAnsi="Arial" w:cs="Arial"/>
                <w:sz w:val="19"/>
                <w:szCs w:val="19"/>
              </w:rPr>
              <w:t>estableciendo</w:t>
            </w:r>
            <w:r w:rsidRPr="002A6FEA">
              <w:rPr>
                <w:rFonts w:ascii="Arial" w:hAnsi="Arial" w:cs="Arial"/>
                <w:sz w:val="19"/>
                <w:szCs w:val="19"/>
              </w:rPr>
              <w:t xml:space="preserve"> relaciones con su valor; calcula mentalmente el valor de </w:t>
            </w:r>
            <w:r>
              <w:rPr>
                <w:rFonts w:ascii="Arial" w:hAnsi="Arial" w:cs="Arial"/>
                <w:sz w:val="19"/>
                <w:szCs w:val="19"/>
              </w:rPr>
              <w:t>varias</w:t>
            </w:r>
            <w:r w:rsidRPr="002A6FEA">
              <w:rPr>
                <w:rFonts w:ascii="Arial" w:hAnsi="Arial" w:cs="Arial"/>
                <w:sz w:val="19"/>
                <w:szCs w:val="19"/>
              </w:rPr>
              <w:t xml:space="preserve"> monedas</w:t>
            </w:r>
            <w:r>
              <w:rPr>
                <w:rFonts w:ascii="Arial" w:hAnsi="Arial" w:cs="Arial"/>
                <w:sz w:val="19"/>
                <w:szCs w:val="19"/>
              </w:rPr>
              <w:t xml:space="preserve"> y billetes </w:t>
            </w:r>
            <w:r w:rsidR="00C37CD0" w:rsidRPr="002A6FEA">
              <w:rPr>
                <w:rFonts w:ascii="Arial" w:hAnsi="Arial" w:cs="Arial"/>
                <w:sz w:val="19"/>
                <w:szCs w:val="19"/>
              </w:rPr>
              <w:t>junt</w:t>
            </w:r>
            <w:r w:rsidR="00C37CD0">
              <w:rPr>
                <w:rFonts w:ascii="Arial" w:hAnsi="Arial" w:cs="Arial"/>
                <w:sz w:val="19"/>
                <w:szCs w:val="19"/>
              </w:rPr>
              <w:t>o</w:t>
            </w:r>
            <w:r w:rsidR="00C37CD0" w:rsidRPr="002A6FEA">
              <w:rPr>
                <w:rFonts w:ascii="Arial" w:hAnsi="Arial" w:cs="Arial"/>
                <w:sz w:val="19"/>
                <w:szCs w:val="19"/>
              </w:rPr>
              <w:t>s</w:t>
            </w:r>
            <w:r w:rsidR="00C37CD0">
              <w:rPr>
                <w:rFonts w:ascii="Arial" w:hAnsi="Arial" w:cs="Arial"/>
                <w:sz w:val="19"/>
                <w:szCs w:val="19"/>
              </w:rPr>
              <w:t xml:space="preserve">. </w:t>
            </w:r>
            <w:r w:rsidR="00C37CD0" w:rsidRPr="002A6FEA">
              <w:rPr>
                <w:rFonts w:ascii="Arial" w:hAnsi="Arial" w:cs="Arial"/>
                <w:sz w:val="19"/>
                <w:szCs w:val="19"/>
              </w:rPr>
              <w:t>Elige</w:t>
            </w:r>
            <w:r>
              <w:rPr>
                <w:rFonts w:ascii="Arial" w:hAnsi="Arial" w:cs="Arial"/>
                <w:sz w:val="19"/>
                <w:szCs w:val="19"/>
              </w:rPr>
              <w:t xml:space="preserve"> los elementos necesarios</w:t>
            </w:r>
            <w:r w:rsidRPr="002A6FEA">
              <w:rPr>
                <w:rFonts w:ascii="Arial" w:hAnsi="Arial" w:cs="Arial"/>
                <w:sz w:val="19"/>
                <w:szCs w:val="19"/>
              </w:rPr>
              <w:t xml:space="preserve"> para formar una </w:t>
            </w:r>
            <w:r>
              <w:rPr>
                <w:rFonts w:ascii="Arial" w:hAnsi="Arial" w:cs="Arial"/>
                <w:sz w:val="19"/>
                <w:szCs w:val="19"/>
              </w:rPr>
              <w:t>ca</w:t>
            </w:r>
            <w:r w:rsidRPr="002A6FEA">
              <w:rPr>
                <w:rFonts w:ascii="Arial" w:hAnsi="Arial" w:cs="Arial"/>
                <w:sz w:val="19"/>
                <w:szCs w:val="19"/>
              </w:rPr>
              <w:t>ntidad.</w:t>
            </w:r>
          </w:p>
        </w:tc>
        <w:tc>
          <w:tcPr>
            <w:tcW w:w="3411" w:type="dxa"/>
            <w:tcBorders>
              <w:top w:val="single" w:sz="8" w:space="0" w:color="8064A2"/>
              <w:bottom w:val="single" w:sz="8" w:space="0" w:color="8064A2"/>
            </w:tcBorders>
          </w:tcPr>
          <w:p w14:paraId="347BEB82" w14:textId="67B961FB" w:rsidR="00C07E24" w:rsidRDefault="00C07E24" w:rsidP="00C07E24">
            <w:pPr>
              <w:spacing w:after="106" w:line="260" w:lineRule="exact"/>
              <w:rPr>
                <w:rFonts w:ascii="Arial" w:hAnsi="Arial" w:cs="Arial"/>
                <w:sz w:val="19"/>
                <w:szCs w:val="19"/>
              </w:rPr>
            </w:pPr>
            <w:r w:rsidRPr="002A6FEA">
              <w:rPr>
                <w:rFonts w:ascii="Arial" w:hAnsi="Arial" w:cs="Arial"/>
                <w:sz w:val="19"/>
                <w:szCs w:val="19"/>
              </w:rPr>
              <w:t xml:space="preserve">Reconoce </w:t>
            </w:r>
            <w:r>
              <w:rPr>
                <w:rFonts w:ascii="Arial" w:hAnsi="Arial" w:cs="Arial"/>
                <w:sz w:val="19"/>
                <w:szCs w:val="19"/>
              </w:rPr>
              <w:t>las</w:t>
            </w:r>
            <w:r w:rsidRPr="002A6FEA">
              <w:rPr>
                <w:rFonts w:ascii="Arial" w:hAnsi="Arial" w:cs="Arial"/>
                <w:sz w:val="19"/>
                <w:szCs w:val="19"/>
              </w:rPr>
              <w:t xml:space="preserve"> monedas </w:t>
            </w:r>
            <w:r>
              <w:rPr>
                <w:rFonts w:ascii="Arial" w:hAnsi="Arial" w:cs="Arial"/>
                <w:sz w:val="19"/>
                <w:szCs w:val="19"/>
              </w:rPr>
              <w:t>y billetes</w:t>
            </w:r>
            <w:r w:rsidRPr="002A6FEA">
              <w:rPr>
                <w:rFonts w:ascii="Arial" w:hAnsi="Arial" w:cs="Arial"/>
                <w:sz w:val="19"/>
                <w:szCs w:val="19"/>
              </w:rPr>
              <w:t xml:space="preserve"> del euro </w:t>
            </w:r>
            <w:r>
              <w:rPr>
                <w:rFonts w:ascii="Arial" w:hAnsi="Arial" w:cs="Arial"/>
                <w:sz w:val="19"/>
                <w:szCs w:val="19"/>
              </w:rPr>
              <w:t>estableciendo</w:t>
            </w:r>
            <w:r w:rsidRPr="002A6FEA">
              <w:rPr>
                <w:rFonts w:ascii="Arial" w:hAnsi="Arial" w:cs="Arial"/>
                <w:sz w:val="19"/>
                <w:szCs w:val="19"/>
              </w:rPr>
              <w:t xml:space="preserve"> relaciones con su valor; calcula el valor </w:t>
            </w:r>
            <w:r w:rsidR="00C37CD0" w:rsidRPr="002A6FEA">
              <w:rPr>
                <w:rFonts w:ascii="Arial" w:hAnsi="Arial" w:cs="Arial"/>
                <w:sz w:val="19"/>
                <w:szCs w:val="19"/>
              </w:rPr>
              <w:t>de monedas</w:t>
            </w:r>
            <w:r w:rsidRPr="002A6FEA">
              <w:rPr>
                <w:rFonts w:ascii="Arial" w:hAnsi="Arial" w:cs="Arial"/>
                <w:sz w:val="19"/>
                <w:szCs w:val="19"/>
              </w:rPr>
              <w:t xml:space="preserve"> </w:t>
            </w:r>
            <w:r>
              <w:rPr>
                <w:rFonts w:ascii="Arial" w:hAnsi="Arial" w:cs="Arial"/>
                <w:sz w:val="19"/>
                <w:szCs w:val="19"/>
              </w:rPr>
              <w:t xml:space="preserve">y billetes </w:t>
            </w:r>
            <w:r w:rsidRPr="002A6FEA">
              <w:rPr>
                <w:rFonts w:ascii="Arial" w:hAnsi="Arial" w:cs="Arial"/>
                <w:sz w:val="19"/>
                <w:szCs w:val="19"/>
              </w:rPr>
              <w:t>junt</w:t>
            </w:r>
            <w:r>
              <w:rPr>
                <w:rFonts w:ascii="Arial" w:hAnsi="Arial" w:cs="Arial"/>
                <w:sz w:val="19"/>
                <w:szCs w:val="19"/>
              </w:rPr>
              <w:t>o</w:t>
            </w:r>
            <w:r w:rsidRPr="002A6FEA">
              <w:rPr>
                <w:rFonts w:ascii="Arial" w:hAnsi="Arial" w:cs="Arial"/>
                <w:sz w:val="19"/>
                <w:szCs w:val="19"/>
              </w:rPr>
              <w:t xml:space="preserve">s, </w:t>
            </w:r>
            <w:r>
              <w:rPr>
                <w:rFonts w:ascii="Arial" w:hAnsi="Arial" w:cs="Arial"/>
                <w:sz w:val="19"/>
                <w:szCs w:val="19"/>
              </w:rPr>
              <w:t>E</w:t>
            </w:r>
            <w:r w:rsidRPr="002A6FEA">
              <w:rPr>
                <w:rFonts w:ascii="Arial" w:hAnsi="Arial" w:cs="Arial"/>
                <w:sz w:val="19"/>
                <w:szCs w:val="19"/>
              </w:rPr>
              <w:t>lige</w:t>
            </w:r>
            <w:r>
              <w:rPr>
                <w:rFonts w:ascii="Arial" w:hAnsi="Arial" w:cs="Arial"/>
                <w:sz w:val="19"/>
                <w:szCs w:val="19"/>
              </w:rPr>
              <w:t xml:space="preserve"> los elementos necesarios</w:t>
            </w:r>
            <w:r w:rsidRPr="002A6FEA">
              <w:rPr>
                <w:rFonts w:ascii="Arial" w:hAnsi="Arial" w:cs="Arial"/>
                <w:sz w:val="19"/>
                <w:szCs w:val="19"/>
              </w:rPr>
              <w:t xml:space="preserve"> para formar una </w:t>
            </w:r>
            <w:r>
              <w:rPr>
                <w:rFonts w:ascii="Arial" w:hAnsi="Arial" w:cs="Arial"/>
                <w:sz w:val="19"/>
                <w:szCs w:val="19"/>
              </w:rPr>
              <w:t>ca</w:t>
            </w:r>
            <w:r w:rsidRPr="002A6FEA">
              <w:rPr>
                <w:rFonts w:ascii="Arial" w:hAnsi="Arial" w:cs="Arial"/>
                <w:sz w:val="19"/>
                <w:szCs w:val="19"/>
              </w:rPr>
              <w:t>ntidad</w:t>
            </w:r>
            <w:r>
              <w:rPr>
                <w:rFonts w:ascii="Arial" w:hAnsi="Arial" w:cs="Arial"/>
                <w:sz w:val="19"/>
                <w:szCs w:val="19"/>
              </w:rPr>
              <w:t xml:space="preserve"> y r</w:t>
            </w:r>
            <w:r w:rsidRPr="002A6FEA">
              <w:rPr>
                <w:rFonts w:ascii="Arial" w:hAnsi="Arial" w:cs="Arial"/>
                <w:sz w:val="19"/>
                <w:szCs w:val="19"/>
              </w:rPr>
              <w:t>esuelve situaciones de problemas con monedas; adquiere conciencia del valor del dinero y de los precios en su vida cotidiana.</w:t>
            </w:r>
          </w:p>
          <w:p w14:paraId="1106B9D7" w14:textId="77777777" w:rsidR="00C07E24" w:rsidRPr="009520D2" w:rsidRDefault="00C07E24" w:rsidP="009520D2">
            <w:pPr>
              <w:rPr>
                <w:rFonts w:ascii="Arial" w:hAnsi="Arial" w:cs="Arial"/>
                <w:sz w:val="20"/>
                <w:szCs w:val="20"/>
              </w:rPr>
            </w:pPr>
          </w:p>
        </w:tc>
      </w:tr>
      <w:bookmarkEnd w:id="2"/>
    </w:tbl>
    <w:p w14:paraId="4EAB50EB" w14:textId="77777777" w:rsidR="00213706" w:rsidRDefault="00213706" w:rsidP="00232358"/>
    <w:p w14:paraId="1D4C1C7E" w14:textId="77777777" w:rsidR="00213706" w:rsidRDefault="00213706" w:rsidP="00232358"/>
    <w:p w14:paraId="0BEDCE71" w14:textId="77777777" w:rsidR="00213706" w:rsidRDefault="00213706"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4289"/>
      </w:tblGrid>
      <w:tr w:rsidR="009520D2" w14:paraId="376F9652" w14:textId="77777777" w:rsidTr="00232358">
        <w:trPr>
          <w:tblHeader/>
        </w:trPr>
        <w:tc>
          <w:tcPr>
            <w:tcW w:w="3130" w:type="dxa"/>
            <w:tcBorders>
              <w:top w:val="single" w:sz="24" w:space="0" w:color="8064A2"/>
              <w:bottom w:val="single" w:sz="18" w:space="0" w:color="8064A2"/>
            </w:tcBorders>
            <w:shd w:val="clear" w:color="auto" w:fill="C4B5D4"/>
            <w:vAlign w:val="center"/>
          </w:tcPr>
          <w:p w14:paraId="60E47F2A" w14:textId="77777777" w:rsidR="00232358" w:rsidRPr="008D097E" w:rsidRDefault="00232358" w:rsidP="00232358">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p>
          <w:p w14:paraId="38EF6971" w14:textId="77777777"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p>
        </w:tc>
        <w:tc>
          <w:tcPr>
            <w:tcW w:w="4899" w:type="dxa"/>
            <w:gridSpan w:val="2"/>
            <w:tcBorders>
              <w:top w:val="single" w:sz="24" w:space="0" w:color="8064A2"/>
              <w:bottom w:val="single" w:sz="18" w:space="0" w:color="8064A2"/>
            </w:tcBorders>
            <w:shd w:val="clear" w:color="auto" w:fill="C4B5D4"/>
            <w:vAlign w:val="center"/>
          </w:tcPr>
          <w:p w14:paraId="53ACDF34" w14:textId="2D889337"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UNIDAD</w:t>
            </w:r>
            <w:r w:rsidR="00C37CD0">
              <w:rPr>
                <w:rFonts w:ascii="Calibri" w:eastAsia="Calibri" w:hAnsi="Calibri" w:cs="Calibri"/>
                <w:b/>
                <w:szCs w:val="28"/>
              </w:rPr>
              <w:t xml:space="preserve"> 9</w:t>
            </w:r>
          </w:p>
        </w:tc>
        <w:tc>
          <w:tcPr>
            <w:tcW w:w="6963" w:type="dxa"/>
            <w:gridSpan w:val="2"/>
            <w:tcBorders>
              <w:top w:val="single" w:sz="24" w:space="0" w:color="8064A2"/>
              <w:bottom w:val="single" w:sz="18" w:space="0" w:color="8064A2"/>
            </w:tcBorders>
            <w:shd w:val="clear" w:color="auto" w:fill="C4B5D4"/>
            <w:vAlign w:val="center"/>
          </w:tcPr>
          <w:p w14:paraId="29FBAED9" w14:textId="77777777"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xml:space="preserve">: </w:t>
            </w:r>
          </w:p>
        </w:tc>
      </w:tr>
      <w:tr w:rsidR="009520D2" w14:paraId="128E6800" w14:textId="77777777" w:rsidTr="00232358">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4EE6994F" w14:textId="77777777" w:rsidR="00232358" w:rsidRPr="00890497" w:rsidRDefault="00232358" w:rsidP="00232358">
            <w:pPr>
              <w:jc w:val="center"/>
              <w:rPr>
                <w:rFonts w:ascii="Arial Hebrew Scholar" w:hAnsi="Arial Hebrew Scholar" w:cs="Arial Hebrew Scholar"/>
                <w:b/>
                <w:szCs w:val="28"/>
              </w:rPr>
            </w:pPr>
            <w:r w:rsidRPr="00890497">
              <w:rPr>
                <w:rFonts w:ascii="Calibri" w:eastAsia="Calibri" w:hAnsi="Calibri" w:cs="Calibri"/>
                <w:b/>
                <w:szCs w:val="28"/>
              </w:rPr>
              <w:t>DISEÑO DE ACTIVIDADES</w:t>
            </w:r>
          </w:p>
        </w:tc>
        <w:tc>
          <w:tcPr>
            <w:tcW w:w="2674" w:type="dxa"/>
            <w:tcBorders>
              <w:top w:val="single" w:sz="18" w:space="0" w:color="8064A2"/>
              <w:left w:val="single" w:sz="12" w:space="0" w:color="8064A2"/>
            </w:tcBorders>
            <w:shd w:val="clear" w:color="auto" w:fill="E0D8E9"/>
            <w:vAlign w:val="center"/>
          </w:tcPr>
          <w:p w14:paraId="7F945D83"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Modelo metodológico</w:t>
            </w:r>
          </w:p>
        </w:tc>
        <w:tc>
          <w:tcPr>
            <w:tcW w:w="2674" w:type="dxa"/>
            <w:tcBorders>
              <w:top w:val="single" w:sz="18" w:space="0" w:color="8064A2"/>
            </w:tcBorders>
            <w:shd w:val="clear" w:color="auto" w:fill="E0D8E9"/>
            <w:vAlign w:val="center"/>
          </w:tcPr>
          <w:p w14:paraId="79D4676B"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Procedimientos metodológicos</w:t>
            </w:r>
          </w:p>
        </w:tc>
        <w:tc>
          <w:tcPr>
            <w:tcW w:w="4289" w:type="dxa"/>
            <w:tcBorders>
              <w:top w:val="single" w:sz="18" w:space="0" w:color="8064A2"/>
            </w:tcBorders>
            <w:shd w:val="clear" w:color="auto" w:fill="E0D8E9"/>
            <w:vAlign w:val="center"/>
          </w:tcPr>
          <w:p w14:paraId="64906563"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Agrupamientos</w:t>
            </w:r>
          </w:p>
        </w:tc>
      </w:tr>
      <w:tr w:rsidR="009520D2" w14:paraId="08096E9C" w14:textId="77777777" w:rsidTr="00232358">
        <w:trPr>
          <w:trHeight w:val="794"/>
        </w:trPr>
        <w:tc>
          <w:tcPr>
            <w:tcW w:w="5355" w:type="dxa"/>
            <w:gridSpan w:val="2"/>
            <w:tcBorders>
              <w:top w:val="single" w:sz="8" w:space="0" w:color="8064A2"/>
              <w:bottom w:val="single" w:sz="8" w:space="0" w:color="8064A2"/>
              <w:right w:val="single" w:sz="12" w:space="0" w:color="8064A2"/>
            </w:tcBorders>
            <w:vAlign w:val="center"/>
          </w:tcPr>
          <w:p w14:paraId="7C388417" w14:textId="77777777" w:rsidR="009520D2" w:rsidRDefault="009520D2" w:rsidP="00232358">
            <w:pPr>
              <w:rPr>
                <w:rFonts w:ascii="Arial" w:hAnsi="Arial" w:cs="Arial"/>
                <w:sz w:val="20"/>
                <w:szCs w:val="20"/>
              </w:rPr>
            </w:pPr>
            <w:r w:rsidRPr="00710337">
              <w:rPr>
                <w:rFonts w:ascii="Arial" w:hAnsi="Arial" w:cs="Arial"/>
                <w:sz w:val="20"/>
                <w:szCs w:val="20"/>
              </w:rPr>
              <w:t xml:space="preserve">Partiendo de láminas con datos reales contestamos a una serie de preguntas comprensivas. </w:t>
            </w:r>
          </w:p>
          <w:p w14:paraId="1F305A1F" w14:textId="77777777" w:rsidR="009520D2" w:rsidRDefault="009520D2" w:rsidP="00232358">
            <w:pPr>
              <w:rPr>
                <w:rFonts w:ascii="Arial" w:hAnsi="Arial" w:cs="Arial"/>
                <w:sz w:val="20"/>
                <w:szCs w:val="20"/>
              </w:rPr>
            </w:pPr>
          </w:p>
          <w:p w14:paraId="1CFE232B" w14:textId="50D79FF1" w:rsidR="00213706" w:rsidRDefault="009520D2" w:rsidP="00232358">
            <w:pPr>
              <w:rPr>
                <w:rFonts w:ascii="Arial" w:hAnsi="Arial" w:cs="Arial"/>
                <w:sz w:val="20"/>
                <w:szCs w:val="20"/>
              </w:rPr>
            </w:pPr>
            <w:r w:rsidRPr="00710337">
              <w:rPr>
                <w:rFonts w:ascii="Arial" w:hAnsi="Arial" w:cs="Arial"/>
                <w:sz w:val="20"/>
                <w:szCs w:val="20"/>
              </w:rPr>
              <w:t xml:space="preserve">Mediciones de distinto </w:t>
            </w:r>
            <w:r w:rsidR="00C37CD0" w:rsidRPr="00710337">
              <w:rPr>
                <w:rFonts w:ascii="Arial" w:hAnsi="Arial" w:cs="Arial"/>
                <w:sz w:val="20"/>
                <w:szCs w:val="20"/>
              </w:rPr>
              <w:t>tipo, con</w:t>
            </w:r>
            <w:r w:rsidRPr="00710337">
              <w:rPr>
                <w:rFonts w:ascii="Arial" w:hAnsi="Arial" w:cs="Arial"/>
                <w:sz w:val="20"/>
                <w:szCs w:val="20"/>
              </w:rPr>
              <w:t xml:space="preserve"> distinto tipo de instrumentos y materiales para realizar observaciones lo más cercanas y objetivas a la realidad </w:t>
            </w:r>
          </w:p>
          <w:p w14:paraId="5C97DC2C" w14:textId="77777777" w:rsidR="00213706" w:rsidRDefault="00213706" w:rsidP="00232358">
            <w:pPr>
              <w:rPr>
                <w:rFonts w:ascii="Arial" w:hAnsi="Arial" w:cs="Arial"/>
                <w:sz w:val="20"/>
                <w:szCs w:val="20"/>
              </w:rPr>
            </w:pPr>
          </w:p>
          <w:p w14:paraId="48E65CA0" w14:textId="77777777" w:rsidR="00213706" w:rsidRDefault="009520D2" w:rsidP="00232358">
            <w:pPr>
              <w:rPr>
                <w:rFonts w:ascii="Arial" w:hAnsi="Arial" w:cs="Arial"/>
                <w:sz w:val="20"/>
                <w:szCs w:val="20"/>
              </w:rPr>
            </w:pPr>
            <w:r w:rsidRPr="00710337">
              <w:rPr>
                <w:rFonts w:ascii="Arial" w:hAnsi="Arial" w:cs="Arial"/>
                <w:sz w:val="20"/>
                <w:szCs w:val="20"/>
              </w:rPr>
              <w:t xml:space="preserve">Realizamos un reloj analógico con cartulina y destacamos los intervalos de cinco minutos </w:t>
            </w:r>
          </w:p>
          <w:p w14:paraId="487C3B65" w14:textId="77777777" w:rsidR="00213706" w:rsidRDefault="00213706" w:rsidP="00232358">
            <w:pPr>
              <w:rPr>
                <w:rFonts w:ascii="Arial" w:hAnsi="Arial" w:cs="Arial"/>
                <w:sz w:val="20"/>
                <w:szCs w:val="20"/>
              </w:rPr>
            </w:pPr>
          </w:p>
          <w:p w14:paraId="60FF604A" w14:textId="77777777" w:rsidR="00213706" w:rsidRDefault="009520D2" w:rsidP="00232358">
            <w:pPr>
              <w:rPr>
                <w:rFonts w:ascii="Arial" w:hAnsi="Arial" w:cs="Arial"/>
                <w:sz w:val="20"/>
                <w:szCs w:val="20"/>
              </w:rPr>
            </w:pPr>
            <w:r w:rsidRPr="00710337">
              <w:rPr>
                <w:rFonts w:ascii="Arial" w:hAnsi="Arial" w:cs="Arial"/>
                <w:sz w:val="20"/>
                <w:szCs w:val="20"/>
              </w:rPr>
              <w:lastRenderedPageBreak/>
              <w:t>Realizamos un reloj analógico con cartulina y destacamos los cuartos de hora.</w:t>
            </w:r>
          </w:p>
          <w:p w14:paraId="401DE57A" w14:textId="77777777" w:rsidR="00232358" w:rsidRDefault="00232358" w:rsidP="00232358">
            <w:pPr>
              <w:rPr>
                <w:rFonts w:ascii="Arial" w:hAnsi="Arial" w:cs="Arial"/>
                <w:sz w:val="20"/>
                <w:szCs w:val="20"/>
              </w:rPr>
            </w:pPr>
          </w:p>
          <w:p w14:paraId="55F9570E" w14:textId="77777777" w:rsidR="009520D2" w:rsidRDefault="009520D2" w:rsidP="00232358">
            <w:pPr>
              <w:rPr>
                <w:rFonts w:ascii="Arial" w:hAnsi="Arial" w:cs="Arial"/>
                <w:sz w:val="20"/>
                <w:szCs w:val="20"/>
              </w:rPr>
            </w:pPr>
            <w:r w:rsidRPr="00710337">
              <w:rPr>
                <w:rFonts w:ascii="Arial" w:hAnsi="Arial" w:cs="Arial"/>
                <w:sz w:val="20"/>
                <w:szCs w:val="20"/>
              </w:rPr>
              <w:t>Analizamos y estudiamos el tiempo a lo largo de la historia</w:t>
            </w:r>
          </w:p>
          <w:p w14:paraId="598D96D7" w14:textId="77777777" w:rsidR="00213706" w:rsidRDefault="00213706" w:rsidP="00232358">
            <w:pPr>
              <w:rPr>
                <w:rFonts w:ascii="Arial" w:hAnsi="Arial" w:cs="Arial"/>
                <w:sz w:val="20"/>
                <w:szCs w:val="20"/>
              </w:rPr>
            </w:pPr>
          </w:p>
          <w:p w14:paraId="27E09F62" w14:textId="77777777" w:rsidR="00213706" w:rsidRDefault="009520D2" w:rsidP="00232358">
            <w:pPr>
              <w:rPr>
                <w:rFonts w:ascii="Arial" w:hAnsi="Arial" w:cs="Arial"/>
                <w:sz w:val="20"/>
                <w:szCs w:val="20"/>
              </w:rPr>
            </w:pPr>
            <w:r w:rsidRPr="00710337">
              <w:rPr>
                <w:rFonts w:ascii="Arial" w:hAnsi="Arial" w:cs="Arial"/>
                <w:sz w:val="20"/>
                <w:szCs w:val="20"/>
              </w:rPr>
              <w:t xml:space="preserve">Observamos e intentamos construir instrumentos que midan el tiempo. </w:t>
            </w:r>
          </w:p>
          <w:p w14:paraId="6F4F2DF1" w14:textId="77777777" w:rsidR="00213706" w:rsidRDefault="00213706" w:rsidP="00232358">
            <w:pPr>
              <w:rPr>
                <w:rFonts w:ascii="Arial" w:hAnsi="Arial" w:cs="Arial"/>
                <w:sz w:val="20"/>
                <w:szCs w:val="20"/>
              </w:rPr>
            </w:pPr>
          </w:p>
          <w:p w14:paraId="4BA2715C" w14:textId="77777777" w:rsidR="00213706" w:rsidRDefault="009520D2" w:rsidP="00232358">
            <w:pPr>
              <w:rPr>
                <w:rFonts w:ascii="Arial" w:hAnsi="Arial" w:cs="Arial"/>
                <w:sz w:val="20"/>
                <w:szCs w:val="20"/>
              </w:rPr>
            </w:pPr>
            <w:r w:rsidRPr="00710337">
              <w:rPr>
                <w:rFonts w:ascii="Arial" w:hAnsi="Arial" w:cs="Arial"/>
                <w:sz w:val="20"/>
                <w:szCs w:val="20"/>
              </w:rPr>
              <w:t xml:space="preserve">Con los relojes de las dos actividades anteriores marcamos horas diferentes y decimos que hora es </w:t>
            </w:r>
          </w:p>
          <w:p w14:paraId="31E3A52C" w14:textId="77777777" w:rsidR="00213706" w:rsidRDefault="00213706" w:rsidP="00232358">
            <w:pPr>
              <w:rPr>
                <w:rFonts w:ascii="Arial" w:hAnsi="Arial" w:cs="Arial"/>
                <w:sz w:val="20"/>
                <w:szCs w:val="20"/>
              </w:rPr>
            </w:pPr>
          </w:p>
          <w:p w14:paraId="05445F28" w14:textId="77777777" w:rsidR="00213706" w:rsidRDefault="00213706" w:rsidP="00232358">
            <w:pPr>
              <w:rPr>
                <w:rFonts w:ascii="Arial" w:hAnsi="Arial" w:cs="Arial"/>
                <w:sz w:val="20"/>
                <w:szCs w:val="20"/>
              </w:rPr>
            </w:pPr>
          </w:p>
          <w:p w14:paraId="2B0330AA" w14:textId="65C952B1" w:rsidR="009520D2" w:rsidRDefault="009520D2" w:rsidP="00232358">
            <w:pPr>
              <w:rPr>
                <w:rFonts w:ascii="Arial" w:hAnsi="Arial" w:cs="Arial"/>
                <w:sz w:val="20"/>
                <w:szCs w:val="20"/>
              </w:rPr>
            </w:pPr>
            <w:r w:rsidRPr="00710337">
              <w:rPr>
                <w:rFonts w:ascii="Arial" w:hAnsi="Arial" w:cs="Arial"/>
                <w:sz w:val="20"/>
                <w:szCs w:val="20"/>
              </w:rPr>
              <w:t xml:space="preserve">Analizamos y </w:t>
            </w:r>
            <w:r w:rsidR="00C37CD0" w:rsidRPr="00710337">
              <w:rPr>
                <w:rFonts w:ascii="Arial" w:hAnsi="Arial" w:cs="Arial"/>
                <w:sz w:val="20"/>
                <w:szCs w:val="20"/>
              </w:rPr>
              <w:t>realizamos tablas</w:t>
            </w:r>
            <w:r w:rsidRPr="00710337">
              <w:rPr>
                <w:rFonts w:ascii="Arial" w:hAnsi="Arial" w:cs="Arial"/>
                <w:sz w:val="20"/>
                <w:szCs w:val="20"/>
              </w:rPr>
              <w:t xml:space="preserve"> de datos para expresarlos </w:t>
            </w:r>
            <w:r w:rsidR="00C37CD0" w:rsidRPr="00710337">
              <w:rPr>
                <w:rFonts w:ascii="Arial" w:hAnsi="Arial" w:cs="Arial"/>
                <w:sz w:val="20"/>
                <w:szCs w:val="20"/>
              </w:rPr>
              <w:t>en gráfica</w:t>
            </w:r>
            <w:r w:rsidRPr="00710337">
              <w:rPr>
                <w:rFonts w:ascii="Arial" w:hAnsi="Arial" w:cs="Arial"/>
                <w:sz w:val="20"/>
                <w:szCs w:val="20"/>
              </w:rPr>
              <w:t xml:space="preserve"> </w:t>
            </w:r>
            <w:r w:rsidR="00C37CD0" w:rsidRPr="00710337">
              <w:rPr>
                <w:rFonts w:ascii="Arial" w:hAnsi="Arial" w:cs="Arial"/>
                <w:sz w:val="20"/>
                <w:szCs w:val="20"/>
              </w:rPr>
              <w:t>lineales,</w:t>
            </w:r>
            <w:r w:rsidRPr="00710337">
              <w:rPr>
                <w:rFonts w:ascii="Arial" w:hAnsi="Arial" w:cs="Arial"/>
                <w:sz w:val="20"/>
                <w:szCs w:val="20"/>
              </w:rPr>
              <w:t xml:space="preserve"> siempre referidos a la realidad cercana del niño.</w:t>
            </w:r>
          </w:p>
          <w:p w14:paraId="346EA6E6" w14:textId="77777777" w:rsidR="009520D2" w:rsidRDefault="009520D2" w:rsidP="00232358">
            <w:pPr>
              <w:rPr>
                <w:rFonts w:ascii="Arial" w:hAnsi="Arial" w:cs="Arial"/>
                <w:sz w:val="20"/>
                <w:szCs w:val="20"/>
              </w:rPr>
            </w:pPr>
          </w:p>
          <w:p w14:paraId="1405A7CA" w14:textId="77777777" w:rsidR="009520D2" w:rsidRPr="00890497" w:rsidRDefault="009520D2" w:rsidP="00232358">
            <w:pPr>
              <w:rPr>
                <w:rFonts w:ascii="Arial Hebrew Scholar" w:hAnsi="Arial Hebrew Scholar" w:cs="Arial Hebrew Scholar"/>
                <w:szCs w:val="20"/>
              </w:rPr>
            </w:pPr>
          </w:p>
        </w:tc>
        <w:tc>
          <w:tcPr>
            <w:tcW w:w="2674" w:type="dxa"/>
            <w:tcBorders>
              <w:left w:val="single" w:sz="12" w:space="0" w:color="8064A2"/>
            </w:tcBorders>
            <w:vAlign w:val="center"/>
          </w:tcPr>
          <w:p w14:paraId="3802A8E1" w14:textId="77777777" w:rsidR="00935AFE" w:rsidRDefault="00935AFE" w:rsidP="00935AFE">
            <w:pPr>
              <w:rPr>
                <w:rFonts w:ascii="Calibri" w:hAnsi="Calibri" w:cs="Calibri"/>
                <w:szCs w:val="20"/>
              </w:rPr>
            </w:pPr>
            <w:r>
              <w:rPr>
                <w:rFonts w:ascii="Calibri" w:hAnsi="Calibri" w:cs="Calibri"/>
                <w:szCs w:val="20"/>
              </w:rPr>
              <w:lastRenderedPageBreak/>
              <w:t>-Modelo discursivo/expositivo</w:t>
            </w:r>
          </w:p>
          <w:p w14:paraId="591597ED" w14:textId="77777777" w:rsidR="00935AFE" w:rsidRDefault="00935AFE" w:rsidP="00935AFE">
            <w:pPr>
              <w:rPr>
                <w:rFonts w:ascii="Calibri" w:hAnsi="Calibri" w:cs="Calibri"/>
                <w:szCs w:val="20"/>
              </w:rPr>
            </w:pPr>
            <w:r>
              <w:rPr>
                <w:rFonts w:ascii="Calibri" w:hAnsi="Calibri" w:cs="Calibri"/>
                <w:szCs w:val="20"/>
              </w:rPr>
              <w:t>-Modelo experimental</w:t>
            </w:r>
          </w:p>
          <w:p w14:paraId="2C725749" w14:textId="77777777" w:rsidR="00232358" w:rsidRPr="00890497" w:rsidRDefault="00935AFE" w:rsidP="00935AFE">
            <w:pPr>
              <w:rPr>
                <w:rFonts w:ascii="Calibri" w:hAnsi="Calibri" w:cs="Calibri"/>
                <w:szCs w:val="20"/>
              </w:rPr>
            </w:pPr>
            <w:r>
              <w:rPr>
                <w:rFonts w:ascii="Calibri" w:hAnsi="Calibri" w:cs="Calibri"/>
                <w:szCs w:val="20"/>
              </w:rPr>
              <w:t>-Trabajo por tareas</w:t>
            </w:r>
          </w:p>
        </w:tc>
        <w:tc>
          <w:tcPr>
            <w:tcW w:w="2674" w:type="dxa"/>
            <w:vAlign w:val="center"/>
          </w:tcPr>
          <w:p w14:paraId="398B4C7C" w14:textId="77777777" w:rsidR="00935AFE" w:rsidRDefault="00935AFE" w:rsidP="00935AFE">
            <w:pPr>
              <w:rPr>
                <w:rFonts w:ascii="Calibri" w:hAnsi="Calibri" w:cs="Calibri"/>
                <w:szCs w:val="20"/>
              </w:rPr>
            </w:pPr>
            <w:r>
              <w:rPr>
                <w:rFonts w:ascii="Calibri" w:hAnsi="Calibri" w:cs="Calibri"/>
                <w:szCs w:val="20"/>
              </w:rPr>
              <w:t>-Actividad y experimentación</w:t>
            </w:r>
          </w:p>
          <w:p w14:paraId="3001F708" w14:textId="77777777" w:rsidR="00935AFE" w:rsidRDefault="00935AFE" w:rsidP="00935AFE">
            <w:pPr>
              <w:rPr>
                <w:rFonts w:ascii="Calibri" w:hAnsi="Calibri" w:cs="Calibri"/>
                <w:szCs w:val="20"/>
              </w:rPr>
            </w:pPr>
            <w:r>
              <w:rPr>
                <w:rFonts w:ascii="Calibri" w:hAnsi="Calibri" w:cs="Calibri"/>
                <w:szCs w:val="20"/>
              </w:rPr>
              <w:t>-Participación</w:t>
            </w:r>
          </w:p>
          <w:p w14:paraId="566EBA68" w14:textId="77777777" w:rsidR="00935AFE" w:rsidRDefault="00935AFE" w:rsidP="00935AFE">
            <w:pPr>
              <w:rPr>
                <w:rFonts w:ascii="Calibri" w:hAnsi="Calibri" w:cs="Calibri"/>
                <w:szCs w:val="20"/>
              </w:rPr>
            </w:pPr>
            <w:r>
              <w:rPr>
                <w:rFonts w:ascii="Calibri" w:hAnsi="Calibri" w:cs="Calibri"/>
                <w:szCs w:val="20"/>
              </w:rPr>
              <w:t>-Personalización</w:t>
            </w:r>
          </w:p>
          <w:p w14:paraId="70F21313" w14:textId="77777777" w:rsidR="00935AFE" w:rsidRDefault="00935AFE" w:rsidP="00935AFE">
            <w:pPr>
              <w:rPr>
                <w:rFonts w:ascii="Calibri" w:hAnsi="Calibri" w:cs="Calibri"/>
                <w:szCs w:val="20"/>
              </w:rPr>
            </w:pPr>
            <w:r>
              <w:rPr>
                <w:rFonts w:ascii="Calibri" w:hAnsi="Calibri" w:cs="Calibri"/>
                <w:szCs w:val="20"/>
              </w:rPr>
              <w:t>-Significatividad</w:t>
            </w:r>
          </w:p>
          <w:p w14:paraId="11D2C44E" w14:textId="77777777" w:rsidR="00935AFE" w:rsidRDefault="00935AFE" w:rsidP="00935AFE">
            <w:pPr>
              <w:rPr>
                <w:rFonts w:ascii="Calibri" w:hAnsi="Calibri" w:cs="Calibri"/>
                <w:szCs w:val="20"/>
              </w:rPr>
            </w:pPr>
            <w:r>
              <w:rPr>
                <w:rFonts w:ascii="Calibri" w:hAnsi="Calibri" w:cs="Calibri"/>
                <w:szCs w:val="20"/>
              </w:rPr>
              <w:t>-Funcionalidad</w:t>
            </w:r>
          </w:p>
          <w:p w14:paraId="5DC19650" w14:textId="77777777" w:rsidR="00232358" w:rsidRPr="00890497" w:rsidRDefault="00935AFE" w:rsidP="00935AFE">
            <w:pPr>
              <w:rPr>
                <w:rFonts w:ascii="Calibri" w:hAnsi="Calibri" w:cs="Calibri"/>
                <w:szCs w:val="20"/>
              </w:rPr>
            </w:pPr>
            <w:r>
              <w:rPr>
                <w:rFonts w:ascii="Calibri" w:hAnsi="Calibri" w:cs="Calibri"/>
                <w:szCs w:val="20"/>
              </w:rPr>
              <w:t>-Motivación</w:t>
            </w:r>
          </w:p>
        </w:tc>
        <w:tc>
          <w:tcPr>
            <w:tcW w:w="4289" w:type="dxa"/>
            <w:vAlign w:val="center"/>
          </w:tcPr>
          <w:p w14:paraId="66B05AD2" w14:textId="77777777" w:rsidR="00935AFE" w:rsidRDefault="00935AFE" w:rsidP="00935AFE">
            <w:pPr>
              <w:rPr>
                <w:rFonts w:ascii="Calibri" w:hAnsi="Calibri" w:cs="Calibri"/>
                <w:szCs w:val="20"/>
              </w:rPr>
            </w:pPr>
            <w:r>
              <w:rPr>
                <w:rFonts w:ascii="Calibri" w:hAnsi="Calibri" w:cs="Calibri"/>
                <w:szCs w:val="20"/>
              </w:rPr>
              <w:t>-Tareas individuales</w:t>
            </w:r>
          </w:p>
          <w:p w14:paraId="16990960" w14:textId="77777777" w:rsidR="00232358" w:rsidRPr="00890497" w:rsidRDefault="00935AFE" w:rsidP="00935AFE">
            <w:pPr>
              <w:rPr>
                <w:rFonts w:ascii="Calibri" w:hAnsi="Calibri" w:cs="Calibri"/>
                <w:szCs w:val="20"/>
              </w:rPr>
            </w:pPr>
            <w:r>
              <w:rPr>
                <w:rFonts w:ascii="Calibri" w:hAnsi="Calibri" w:cs="Calibri"/>
                <w:szCs w:val="20"/>
              </w:rPr>
              <w:t>-Agrupamiento flexible</w:t>
            </w:r>
          </w:p>
        </w:tc>
      </w:tr>
    </w:tbl>
    <w:p w14:paraId="6CE51C21" w14:textId="77777777" w:rsidR="00232358" w:rsidRDefault="00232358" w:rsidP="00232358"/>
    <w:p w14:paraId="2C750671" w14:textId="77777777" w:rsidR="00232358" w:rsidRDefault="00232358" w:rsidP="00232358"/>
    <w:p w14:paraId="0F5A5FE2" w14:textId="77777777" w:rsidR="00213706" w:rsidRDefault="00213706"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532"/>
        <w:gridCol w:w="5859"/>
      </w:tblGrid>
      <w:tr w:rsidR="00232358" w:rsidRPr="00FD4444" w14:paraId="1FDE83E0" w14:textId="77777777" w:rsidTr="00213706">
        <w:trPr>
          <w:tblHeader/>
        </w:trPr>
        <w:tc>
          <w:tcPr>
            <w:tcW w:w="4459" w:type="dxa"/>
            <w:tcBorders>
              <w:top w:val="single" w:sz="24" w:space="0" w:color="8064A2"/>
              <w:bottom w:val="single" w:sz="18" w:space="0" w:color="8064A2"/>
            </w:tcBorders>
            <w:shd w:val="clear" w:color="auto" w:fill="C4B5D4"/>
            <w:vAlign w:val="center"/>
          </w:tcPr>
          <w:p w14:paraId="191D261D"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0E4BE52E"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532" w:type="dxa"/>
            <w:tcBorders>
              <w:top w:val="single" w:sz="24" w:space="0" w:color="8064A2"/>
              <w:bottom w:val="single" w:sz="18" w:space="0" w:color="8064A2"/>
            </w:tcBorders>
            <w:shd w:val="clear" w:color="auto" w:fill="C4B5D4"/>
            <w:vAlign w:val="center"/>
          </w:tcPr>
          <w:p w14:paraId="10A3C37F" w14:textId="7CF4A248"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C37CD0">
              <w:rPr>
                <w:rFonts w:ascii="Calibri" w:eastAsia="Calibri" w:hAnsi="Calibri" w:cs="Calibri"/>
                <w:b/>
              </w:rPr>
              <w:t xml:space="preserve"> 9</w:t>
            </w:r>
          </w:p>
        </w:tc>
        <w:tc>
          <w:tcPr>
            <w:tcW w:w="5859" w:type="dxa"/>
            <w:tcBorders>
              <w:top w:val="single" w:sz="24" w:space="0" w:color="8064A2"/>
              <w:bottom w:val="single" w:sz="18" w:space="0" w:color="8064A2"/>
            </w:tcBorders>
            <w:shd w:val="clear" w:color="auto" w:fill="C4B5D4"/>
            <w:vAlign w:val="center"/>
          </w:tcPr>
          <w:p w14:paraId="758F91EF"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rsidRPr="00890497" w14:paraId="6240CEB6" w14:textId="77777777" w:rsidTr="00213706">
        <w:trPr>
          <w:tblHeader/>
        </w:trPr>
        <w:tc>
          <w:tcPr>
            <w:tcW w:w="14850" w:type="dxa"/>
            <w:gridSpan w:val="3"/>
            <w:tcBorders>
              <w:top w:val="single" w:sz="18" w:space="0" w:color="8064A2"/>
              <w:bottom w:val="single" w:sz="8" w:space="0" w:color="8064A2"/>
            </w:tcBorders>
            <w:shd w:val="clear" w:color="auto" w:fill="E0D8E9"/>
            <w:vAlign w:val="center"/>
          </w:tcPr>
          <w:p w14:paraId="3675DA34" w14:textId="77777777" w:rsidR="00232358" w:rsidRPr="00890497" w:rsidRDefault="00232358" w:rsidP="00232358">
            <w:pPr>
              <w:jc w:val="center"/>
              <w:rPr>
                <w:rFonts w:ascii="Calibri" w:hAnsi="Calibri" w:cs="Calibri"/>
                <w:b/>
              </w:rPr>
            </w:pPr>
            <w:r w:rsidRPr="00890497">
              <w:rPr>
                <w:rFonts w:ascii="Calibri" w:eastAsia="Calibri" w:hAnsi="Calibri" w:cs="Calibri"/>
                <w:b/>
              </w:rPr>
              <w:t>CONTENIDOS TRANSVERSALES</w:t>
            </w:r>
          </w:p>
        </w:tc>
      </w:tr>
      <w:tr w:rsidR="00232358" w:rsidRPr="00890497" w14:paraId="25821C07" w14:textId="77777777" w:rsidTr="00213706">
        <w:trPr>
          <w:trHeight w:val="1948"/>
        </w:trPr>
        <w:tc>
          <w:tcPr>
            <w:tcW w:w="4459" w:type="dxa"/>
            <w:tcBorders>
              <w:top w:val="single" w:sz="8" w:space="0" w:color="8064A2"/>
              <w:bottom w:val="single" w:sz="8" w:space="0" w:color="8064A2"/>
            </w:tcBorders>
            <w:vAlign w:val="center"/>
          </w:tcPr>
          <w:p w14:paraId="6B470371" w14:textId="5002AF13" w:rsidR="00232358" w:rsidRDefault="00232358" w:rsidP="00232358">
            <w:pPr>
              <w:rPr>
                <w:rFonts w:ascii="Calibri" w:hAnsi="Calibri" w:cs="Calibri"/>
                <w:b/>
                <w:szCs w:val="20"/>
              </w:rPr>
            </w:pPr>
            <w:r w:rsidRPr="00890497">
              <w:rPr>
                <w:rFonts w:ascii="Calibri" w:hAnsi="Calibri" w:cs="Calibri"/>
                <w:b/>
                <w:szCs w:val="20"/>
              </w:rPr>
              <w:t>T.I.C.</w:t>
            </w:r>
          </w:p>
          <w:p w14:paraId="1E5BF266" w14:textId="77777777" w:rsidR="00232358" w:rsidRPr="00890497" w:rsidRDefault="00232358" w:rsidP="00232358">
            <w:pPr>
              <w:rPr>
                <w:rFonts w:ascii="Calibri" w:hAnsi="Calibri" w:cs="Calibri"/>
                <w:szCs w:val="20"/>
              </w:rPr>
            </w:pPr>
          </w:p>
        </w:tc>
        <w:tc>
          <w:tcPr>
            <w:tcW w:w="4532" w:type="dxa"/>
            <w:vAlign w:val="center"/>
          </w:tcPr>
          <w:p w14:paraId="486EFFB5" w14:textId="77777777" w:rsidR="00232358" w:rsidRPr="007C08A7" w:rsidRDefault="00232358" w:rsidP="00232358">
            <w:pPr>
              <w:rPr>
                <w:rFonts w:cs="Arial Hebrew Scholar"/>
                <w:sz w:val="20"/>
                <w:szCs w:val="20"/>
                <w:lang w:val="es-ES"/>
              </w:rPr>
            </w:pPr>
            <w:r>
              <w:rPr>
                <w:rFonts w:cs="Arial Hebrew Scholar"/>
                <w:sz w:val="20"/>
                <w:szCs w:val="20"/>
                <w:lang w:val="es-ES"/>
              </w:rPr>
              <w:t>CD interactivo de la editorial Santillana 4º de primaria</w:t>
            </w:r>
          </w:p>
          <w:p w14:paraId="6554959F" w14:textId="77777777" w:rsidR="00232358" w:rsidRPr="007C08A7" w:rsidRDefault="00232358" w:rsidP="00232358">
            <w:pPr>
              <w:rPr>
                <w:rFonts w:cs="Arial Hebrew Scholar"/>
                <w:sz w:val="20"/>
                <w:szCs w:val="20"/>
                <w:lang w:val="es-ES"/>
              </w:rPr>
            </w:pPr>
            <w:r>
              <w:rPr>
                <w:rFonts w:cs="Arial Hebrew Scholar"/>
                <w:sz w:val="20"/>
                <w:szCs w:val="20"/>
                <w:lang w:val="es-ES"/>
              </w:rPr>
              <w:t>-</w:t>
            </w:r>
            <w:hyperlink r:id="rId30" w:history="1">
              <w:r w:rsidRPr="00A752D2">
                <w:rPr>
                  <w:rStyle w:val="Hipervnculo"/>
                  <w:rFonts w:cs="Arial Hebrew Scholar"/>
                  <w:sz w:val="20"/>
                  <w:szCs w:val="20"/>
                  <w:lang w:val="es-ES"/>
                </w:rPr>
                <w:t>https://www.mundoprimaria.com/juegos-matematicas/num-mas-siete-5</w:t>
              </w:r>
              <w:r w:rsidR="00213706">
                <w:rPr>
                  <w:rStyle w:val="Hipervnculo"/>
                  <w:rFonts w:cs="Arial Hebrew Scholar"/>
                  <w:sz w:val="20"/>
                  <w:szCs w:val="20"/>
                  <w:lang w:val="es-ES"/>
                </w:rPr>
                <w:t>º</w:t>
              </w:r>
              <w:r w:rsidRPr="00A752D2">
                <w:rPr>
                  <w:rStyle w:val="Hipervnculo"/>
                  <w:rFonts w:cs="Arial Hebrew Scholar"/>
                  <w:sz w:val="20"/>
                  <w:szCs w:val="20"/>
                  <w:lang w:val="es-ES"/>
                </w:rPr>
                <w:t>-07</w:t>
              </w:r>
            </w:hyperlink>
          </w:p>
          <w:p w14:paraId="78FCF0EA" w14:textId="77777777" w:rsidR="00232358" w:rsidRPr="006B0329" w:rsidRDefault="00232358" w:rsidP="00232358">
            <w:pPr>
              <w:rPr>
                <w:rFonts w:cs="Arial Hebrew Scholar"/>
                <w:sz w:val="20"/>
                <w:szCs w:val="20"/>
                <w:lang w:val="es-ES"/>
              </w:rPr>
            </w:pPr>
            <w:r w:rsidRPr="006B0329">
              <w:rPr>
                <w:rFonts w:cs="Arial Hebrew Scholar"/>
                <w:sz w:val="20"/>
                <w:szCs w:val="20"/>
                <w:lang w:val="es-ES"/>
              </w:rPr>
              <w:t>-</w:t>
            </w:r>
            <w:hyperlink r:id="rId31" w:history="1">
              <w:r w:rsidRPr="00A752D2">
                <w:rPr>
                  <w:rStyle w:val="Hipervnculo"/>
                  <w:rFonts w:cs="Arial Hebrew Scholar"/>
                  <w:sz w:val="20"/>
                  <w:szCs w:val="20"/>
                  <w:lang w:val="es-ES"/>
                </w:rPr>
                <w:t>https://es.liveworksheets.com/worksheets/es</w:t>
              </w:r>
            </w:hyperlink>
          </w:p>
          <w:p w14:paraId="1AB34063" w14:textId="77777777" w:rsidR="00232358" w:rsidRPr="006B0329" w:rsidRDefault="00232358" w:rsidP="00232358">
            <w:pPr>
              <w:rPr>
                <w:rFonts w:cs="Arial Hebrew Scholar"/>
                <w:sz w:val="20"/>
                <w:szCs w:val="20"/>
                <w:lang w:val="es-ES"/>
              </w:rPr>
            </w:pPr>
            <w:r>
              <w:rPr>
                <w:rFonts w:cs="Arial Hebrew Scholar"/>
                <w:sz w:val="20"/>
                <w:szCs w:val="20"/>
                <w:lang w:val="es-ES"/>
              </w:rPr>
              <w:t>-</w:t>
            </w:r>
            <w:hyperlink r:id="rId32" w:history="1">
              <w:r w:rsidRPr="00A752D2">
                <w:rPr>
                  <w:rStyle w:val="Hipervnculo"/>
                  <w:rFonts w:cs="Arial Hebrew Scholar"/>
                  <w:sz w:val="20"/>
                  <w:szCs w:val="20"/>
                  <w:lang w:val="es-ES"/>
                </w:rPr>
                <w:t>ttps://piratasydelfines.blogspot.com.es/p/recursos-tic-infantil.html</w:t>
              </w:r>
            </w:hyperlink>
          </w:p>
        </w:tc>
        <w:tc>
          <w:tcPr>
            <w:tcW w:w="5859" w:type="dxa"/>
            <w:vAlign w:val="center"/>
          </w:tcPr>
          <w:p w14:paraId="69B9E7B6" w14:textId="77777777" w:rsidR="00232358" w:rsidRPr="00BE58E6" w:rsidRDefault="00232358" w:rsidP="00232358">
            <w:pPr>
              <w:rPr>
                <w:rFonts w:cs="Arial"/>
                <w:sz w:val="22"/>
                <w:szCs w:val="22"/>
              </w:rPr>
            </w:pPr>
            <w:r w:rsidRPr="00BE58E6">
              <w:rPr>
                <w:rFonts w:cs="Arial"/>
                <w:b/>
                <w:sz w:val="22"/>
                <w:szCs w:val="22"/>
              </w:rPr>
              <w:t xml:space="preserve">Comprensión lectora. </w:t>
            </w:r>
            <w:r w:rsidRPr="00BE58E6">
              <w:rPr>
                <w:rFonts w:cs="Arial"/>
                <w:sz w:val="22"/>
                <w:szCs w:val="22"/>
              </w:rPr>
              <w:t>Textos de la unidad.</w:t>
            </w:r>
          </w:p>
          <w:p w14:paraId="1BFB117A" w14:textId="77777777" w:rsidR="00232358" w:rsidRPr="00BE58E6" w:rsidRDefault="00232358" w:rsidP="00232358">
            <w:pPr>
              <w:rPr>
                <w:rFonts w:cs="Arial"/>
                <w:b/>
                <w:sz w:val="22"/>
                <w:szCs w:val="22"/>
              </w:rPr>
            </w:pPr>
            <w:r>
              <w:rPr>
                <w:rFonts w:cs="Arial"/>
                <w:b/>
                <w:sz w:val="22"/>
                <w:szCs w:val="22"/>
              </w:rPr>
              <w:t xml:space="preserve">Expresión oral y escrita </w:t>
            </w:r>
            <w:r w:rsidRPr="00502279">
              <w:rPr>
                <w:rFonts w:cs="Arial"/>
                <w:sz w:val="22"/>
                <w:szCs w:val="22"/>
              </w:rPr>
              <w:t xml:space="preserve">de los números de siete cifras y problemas. </w:t>
            </w:r>
          </w:p>
          <w:p w14:paraId="09DA3F6E" w14:textId="77777777" w:rsidR="00232358" w:rsidRPr="00BE58E6" w:rsidRDefault="00232358" w:rsidP="00232358">
            <w:pPr>
              <w:rPr>
                <w:rFonts w:cs="Arial"/>
                <w:sz w:val="22"/>
                <w:szCs w:val="22"/>
              </w:rPr>
            </w:pPr>
            <w:r w:rsidRPr="00BE58E6">
              <w:rPr>
                <w:rFonts w:cs="Arial"/>
                <w:b/>
                <w:sz w:val="22"/>
                <w:szCs w:val="22"/>
              </w:rPr>
              <w:t xml:space="preserve">Comunicación audiovisual. </w:t>
            </w:r>
            <w:r w:rsidRPr="00BE58E6">
              <w:rPr>
                <w:rFonts w:cs="Arial"/>
                <w:sz w:val="22"/>
                <w:szCs w:val="22"/>
              </w:rPr>
              <w:t>Imágenes.</w:t>
            </w:r>
          </w:p>
          <w:p w14:paraId="14C004BA" w14:textId="77777777" w:rsidR="00232358" w:rsidRPr="00890497" w:rsidRDefault="00232358" w:rsidP="00232358">
            <w:pPr>
              <w:rPr>
                <w:rFonts w:ascii="Calibri" w:hAnsi="Calibri" w:cs="Calibri"/>
                <w:b/>
                <w:szCs w:val="20"/>
              </w:rPr>
            </w:pPr>
          </w:p>
        </w:tc>
      </w:tr>
    </w:tbl>
    <w:p w14:paraId="0B7A04D3"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5932"/>
      </w:tblGrid>
      <w:tr w:rsidR="00232358" w14:paraId="532DA3AA" w14:textId="77777777" w:rsidTr="00213706">
        <w:trPr>
          <w:tblHeader/>
        </w:trPr>
        <w:tc>
          <w:tcPr>
            <w:tcW w:w="4459" w:type="dxa"/>
            <w:tcBorders>
              <w:top w:val="single" w:sz="24" w:space="0" w:color="8064A2"/>
              <w:bottom w:val="single" w:sz="18" w:space="0" w:color="8064A2"/>
            </w:tcBorders>
            <w:shd w:val="clear" w:color="auto" w:fill="C4B5D4"/>
            <w:vAlign w:val="center"/>
          </w:tcPr>
          <w:p w14:paraId="6317C2AE"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lastRenderedPageBreak/>
              <w:t>CURSO</w:t>
            </w:r>
            <w:r w:rsidRPr="00FD4444">
              <w:rPr>
                <w:rFonts w:ascii="Arial Hebrew Scholar" w:hAnsi="Arial Hebrew Scholar" w:cs="Arial Hebrew Scholar" w:hint="cs"/>
                <w:b/>
              </w:rPr>
              <w:t>:</w:t>
            </w:r>
          </w:p>
          <w:p w14:paraId="2194779C"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459" w:type="dxa"/>
            <w:tcBorders>
              <w:top w:val="single" w:sz="24" w:space="0" w:color="8064A2"/>
              <w:bottom w:val="single" w:sz="18" w:space="0" w:color="8064A2"/>
            </w:tcBorders>
            <w:shd w:val="clear" w:color="auto" w:fill="C4B5D4"/>
            <w:vAlign w:val="center"/>
          </w:tcPr>
          <w:p w14:paraId="57BD72D0" w14:textId="72A3F22C"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C37CD0">
              <w:rPr>
                <w:rFonts w:ascii="Calibri" w:eastAsia="Calibri" w:hAnsi="Calibri" w:cs="Calibri"/>
                <w:b/>
              </w:rPr>
              <w:t xml:space="preserve"> 9</w:t>
            </w:r>
          </w:p>
        </w:tc>
        <w:tc>
          <w:tcPr>
            <w:tcW w:w="5932" w:type="dxa"/>
            <w:tcBorders>
              <w:top w:val="single" w:sz="24" w:space="0" w:color="8064A2"/>
              <w:bottom w:val="single" w:sz="18" w:space="0" w:color="8064A2"/>
            </w:tcBorders>
            <w:shd w:val="clear" w:color="auto" w:fill="C4B5D4"/>
            <w:vAlign w:val="center"/>
          </w:tcPr>
          <w:p w14:paraId="19EA78EC"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14:paraId="478AAA5D" w14:textId="77777777" w:rsidTr="00213706">
        <w:trPr>
          <w:tblHeader/>
        </w:trPr>
        <w:tc>
          <w:tcPr>
            <w:tcW w:w="14850" w:type="dxa"/>
            <w:gridSpan w:val="3"/>
            <w:tcBorders>
              <w:top w:val="single" w:sz="18" w:space="0" w:color="8064A2"/>
              <w:bottom w:val="single" w:sz="8" w:space="0" w:color="8064A2"/>
            </w:tcBorders>
            <w:shd w:val="clear" w:color="auto" w:fill="E0D8E9"/>
            <w:vAlign w:val="center"/>
          </w:tcPr>
          <w:p w14:paraId="18EC97DD" w14:textId="77777777" w:rsidR="00232358" w:rsidRPr="00890497" w:rsidRDefault="00232358" w:rsidP="00232358">
            <w:pPr>
              <w:jc w:val="center"/>
              <w:rPr>
                <w:rFonts w:ascii="Calibri" w:hAnsi="Calibri" w:cs="Calibri"/>
                <w:b/>
              </w:rPr>
            </w:pPr>
            <w:r w:rsidRPr="00890497">
              <w:rPr>
                <w:rFonts w:ascii="Calibri" w:hAnsi="Calibri" w:cs="Calibri"/>
                <w:b/>
              </w:rPr>
              <w:t>RECURSOS PARA LA EVALUACIÓN</w:t>
            </w:r>
          </w:p>
        </w:tc>
      </w:tr>
      <w:tr w:rsidR="00232358" w14:paraId="41D2E317" w14:textId="77777777" w:rsidTr="00213706">
        <w:trPr>
          <w:tblHeader/>
        </w:trPr>
        <w:tc>
          <w:tcPr>
            <w:tcW w:w="4459" w:type="dxa"/>
            <w:tcBorders>
              <w:top w:val="single" w:sz="18" w:space="0" w:color="8064A2"/>
              <w:bottom w:val="single" w:sz="8" w:space="0" w:color="8064A2"/>
            </w:tcBorders>
            <w:shd w:val="clear" w:color="auto" w:fill="E0D8E9"/>
            <w:vAlign w:val="center"/>
          </w:tcPr>
          <w:p w14:paraId="2DB68AA7" w14:textId="77777777" w:rsidR="00232358" w:rsidRPr="00890497" w:rsidRDefault="00232358" w:rsidP="00232358">
            <w:pPr>
              <w:jc w:val="center"/>
              <w:rPr>
                <w:rFonts w:ascii="Calibri" w:hAnsi="Calibri" w:cs="Calibri"/>
                <w:b/>
              </w:rPr>
            </w:pPr>
            <w:r w:rsidRPr="00890497">
              <w:rPr>
                <w:rFonts w:ascii="Calibri" w:hAnsi="Calibri" w:cs="Calibri"/>
                <w:b/>
              </w:rPr>
              <w:t>Procedimiento de evaluación</w:t>
            </w:r>
          </w:p>
        </w:tc>
        <w:tc>
          <w:tcPr>
            <w:tcW w:w="4459" w:type="dxa"/>
            <w:tcBorders>
              <w:top w:val="single" w:sz="18" w:space="0" w:color="8064A2"/>
            </w:tcBorders>
            <w:shd w:val="clear" w:color="auto" w:fill="E0D8E9"/>
            <w:vAlign w:val="center"/>
          </w:tcPr>
          <w:p w14:paraId="4EF1EC7A" w14:textId="77777777" w:rsidR="00232358" w:rsidRPr="00890497" w:rsidRDefault="00232358" w:rsidP="00232358">
            <w:pPr>
              <w:jc w:val="center"/>
              <w:rPr>
                <w:rFonts w:ascii="Calibri" w:hAnsi="Calibri" w:cs="Calibri"/>
                <w:b/>
              </w:rPr>
            </w:pPr>
            <w:r w:rsidRPr="00890497">
              <w:rPr>
                <w:rFonts w:ascii="Calibri" w:hAnsi="Calibri" w:cs="Calibri"/>
                <w:b/>
              </w:rPr>
              <w:t>Instrumentos de evaluación</w:t>
            </w:r>
          </w:p>
        </w:tc>
        <w:tc>
          <w:tcPr>
            <w:tcW w:w="5932" w:type="dxa"/>
            <w:tcBorders>
              <w:top w:val="single" w:sz="18" w:space="0" w:color="8064A2"/>
            </w:tcBorders>
            <w:shd w:val="clear" w:color="auto" w:fill="E0D8E9"/>
            <w:vAlign w:val="center"/>
          </w:tcPr>
          <w:p w14:paraId="3209ECEC" w14:textId="77777777" w:rsidR="00232358" w:rsidRPr="00890497" w:rsidRDefault="00232358" w:rsidP="00232358">
            <w:pPr>
              <w:jc w:val="center"/>
              <w:rPr>
                <w:rFonts w:ascii="Calibri" w:hAnsi="Calibri" w:cs="Calibri"/>
                <w:b/>
              </w:rPr>
            </w:pPr>
            <w:r w:rsidRPr="00890497">
              <w:rPr>
                <w:rFonts w:ascii="Calibri" w:hAnsi="Calibri" w:cs="Calibri"/>
                <w:b/>
              </w:rPr>
              <w:t>Sistema de calificación</w:t>
            </w:r>
          </w:p>
        </w:tc>
      </w:tr>
      <w:tr w:rsidR="00232358" w14:paraId="0F343989" w14:textId="77777777" w:rsidTr="00213706">
        <w:trPr>
          <w:trHeight w:val="283"/>
        </w:trPr>
        <w:tc>
          <w:tcPr>
            <w:tcW w:w="4459" w:type="dxa"/>
            <w:tcBorders>
              <w:top w:val="single" w:sz="8" w:space="0" w:color="8064A2"/>
              <w:bottom w:val="single" w:sz="8" w:space="0" w:color="8064A2"/>
            </w:tcBorders>
            <w:vAlign w:val="center"/>
          </w:tcPr>
          <w:p w14:paraId="525EBC86" w14:textId="77777777" w:rsidR="00232358" w:rsidRPr="00890497" w:rsidRDefault="00232358" w:rsidP="00232358">
            <w:pPr>
              <w:rPr>
                <w:rFonts w:ascii="Calibri" w:hAnsi="Calibri" w:cs="Calibri"/>
                <w:szCs w:val="20"/>
              </w:rPr>
            </w:pPr>
            <w:r w:rsidRPr="00890497">
              <w:rPr>
                <w:rFonts w:ascii="Calibri" w:hAnsi="Calibri" w:cs="Calibri"/>
                <w:szCs w:val="20"/>
              </w:rPr>
              <w:t>Observación directa del trabajo diario.</w:t>
            </w:r>
          </w:p>
        </w:tc>
        <w:tc>
          <w:tcPr>
            <w:tcW w:w="4459" w:type="dxa"/>
            <w:vAlign w:val="center"/>
          </w:tcPr>
          <w:p w14:paraId="17735259" w14:textId="77777777" w:rsidR="00232358" w:rsidRPr="00890497" w:rsidRDefault="00232358" w:rsidP="00232358">
            <w:pPr>
              <w:rPr>
                <w:rFonts w:ascii="Calibri" w:hAnsi="Calibri" w:cs="Calibri"/>
                <w:szCs w:val="20"/>
              </w:rPr>
            </w:pPr>
            <w:r w:rsidRPr="00890497">
              <w:rPr>
                <w:rFonts w:ascii="Calibri" w:hAnsi="Calibri" w:cs="Calibri"/>
                <w:szCs w:val="20"/>
              </w:rPr>
              <w:t>Observación directa del alumno.</w:t>
            </w:r>
          </w:p>
        </w:tc>
        <w:tc>
          <w:tcPr>
            <w:tcW w:w="5932" w:type="dxa"/>
            <w:vAlign w:val="center"/>
          </w:tcPr>
          <w:p w14:paraId="3E2AE8DD" w14:textId="77777777" w:rsidR="00232358" w:rsidRPr="00890497" w:rsidRDefault="00232358" w:rsidP="00232358">
            <w:pPr>
              <w:rPr>
                <w:rFonts w:ascii="Calibri" w:hAnsi="Calibri" w:cs="Calibri"/>
                <w:b/>
                <w:szCs w:val="20"/>
              </w:rPr>
            </w:pPr>
            <w:r w:rsidRPr="00890497">
              <w:rPr>
                <w:rFonts w:ascii="Calibri" w:hAnsi="Calibri" w:cs="Calibri"/>
                <w:b/>
                <w:szCs w:val="20"/>
              </w:rPr>
              <w:t>Calificación cualitativa:</w:t>
            </w:r>
          </w:p>
        </w:tc>
      </w:tr>
      <w:tr w:rsidR="00232358" w14:paraId="5C7F805A" w14:textId="77777777" w:rsidTr="00213706">
        <w:trPr>
          <w:trHeight w:val="283"/>
        </w:trPr>
        <w:tc>
          <w:tcPr>
            <w:tcW w:w="4459" w:type="dxa"/>
            <w:tcBorders>
              <w:top w:val="single" w:sz="8" w:space="0" w:color="8064A2"/>
              <w:bottom w:val="single" w:sz="8" w:space="0" w:color="8064A2"/>
            </w:tcBorders>
            <w:vAlign w:val="center"/>
          </w:tcPr>
          <w:p w14:paraId="618FE8AD" w14:textId="77777777" w:rsidR="00232358" w:rsidRPr="00890497" w:rsidRDefault="00232358" w:rsidP="00232358">
            <w:pPr>
              <w:rPr>
                <w:rFonts w:ascii="Calibri" w:hAnsi="Calibri" w:cs="Calibri"/>
                <w:szCs w:val="20"/>
              </w:rPr>
            </w:pPr>
            <w:r w:rsidRPr="00890497">
              <w:rPr>
                <w:rFonts w:ascii="Calibri" w:hAnsi="Calibri" w:cs="Calibri"/>
                <w:szCs w:val="20"/>
              </w:rPr>
              <w:t>Análisis y valoración de tareas especialmente creadas para la evaluación.</w:t>
            </w:r>
          </w:p>
        </w:tc>
        <w:tc>
          <w:tcPr>
            <w:tcW w:w="4459" w:type="dxa"/>
            <w:vAlign w:val="center"/>
          </w:tcPr>
          <w:p w14:paraId="68DE1F9E" w14:textId="77777777" w:rsidR="00232358" w:rsidRPr="00890497" w:rsidRDefault="00232358" w:rsidP="00232358">
            <w:pPr>
              <w:rPr>
                <w:rFonts w:ascii="Calibri" w:hAnsi="Calibri" w:cs="Calibri"/>
                <w:szCs w:val="20"/>
              </w:rPr>
            </w:pPr>
            <w:r w:rsidRPr="00890497">
              <w:rPr>
                <w:rFonts w:ascii="Calibri" w:hAnsi="Calibri" w:cs="Calibri"/>
                <w:szCs w:val="20"/>
              </w:rPr>
              <w:t>Rúbrica de la unidad.</w:t>
            </w:r>
          </w:p>
        </w:tc>
        <w:tc>
          <w:tcPr>
            <w:tcW w:w="5932" w:type="dxa"/>
            <w:vAlign w:val="center"/>
          </w:tcPr>
          <w:p w14:paraId="2C6FEA62" w14:textId="77777777" w:rsidR="00232358" w:rsidRPr="00890497" w:rsidRDefault="00232358" w:rsidP="00232358">
            <w:pPr>
              <w:rPr>
                <w:rFonts w:ascii="Calibri" w:hAnsi="Calibri" w:cs="Calibri"/>
                <w:szCs w:val="20"/>
              </w:rPr>
            </w:pPr>
            <w:r w:rsidRPr="00890497">
              <w:rPr>
                <w:rFonts w:ascii="Calibri" w:hAnsi="Calibri" w:cs="Calibri"/>
                <w:szCs w:val="20"/>
              </w:rPr>
              <w:t>Rúbricas de la unidad.</w:t>
            </w:r>
          </w:p>
        </w:tc>
      </w:tr>
      <w:tr w:rsidR="00232358" w14:paraId="5F331A57" w14:textId="77777777" w:rsidTr="00213706">
        <w:trPr>
          <w:trHeight w:val="283"/>
        </w:trPr>
        <w:tc>
          <w:tcPr>
            <w:tcW w:w="4459" w:type="dxa"/>
            <w:tcBorders>
              <w:top w:val="single" w:sz="8" w:space="0" w:color="8064A2"/>
              <w:bottom w:val="single" w:sz="8" w:space="0" w:color="8064A2"/>
            </w:tcBorders>
            <w:vAlign w:val="center"/>
          </w:tcPr>
          <w:p w14:paraId="226BD2DD" w14:textId="77777777" w:rsidR="00232358" w:rsidRPr="00890497" w:rsidRDefault="00232358" w:rsidP="00232358">
            <w:pPr>
              <w:rPr>
                <w:rFonts w:ascii="Calibri" w:hAnsi="Calibri" w:cs="Calibri"/>
                <w:szCs w:val="20"/>
              </w:rPr>
            </w:pPr>
            <w:r w:rsidRPr="00890497">
              <w:rPr>
                <w:rFonts w:ascii="Calibri" w:hAnsi="Calibri" w:cs="Calibri"/>
                <w:szCs w:val="20"/>
              </w:rPr>
              <w:t>Valoración cuantitativa del avance individual.</w:t>
            </w:r>
          </w:p>
        </w:tc>
        <w:tc>
          <w:tcPr>
            <w:tcW w:w="4459" w:type="dxa"/>
            <w:vAlign w:val="center"/>
          </w:tcPr>
          <w:p w14:paraId="1D853DC8" w14:textId="77777777" w:rsidR="00232358" w:rsidRPr="00890497" w:rsidRDefault="00232358" w:rsidP="00232358">
            <w:pPr>
              <w:rPr>
                <w:rFonts w:ascii="Calibri" w:hAnsi="Calibri" w:cs="Calibri"/>
                <w:szCs w:val="20"/>
              </w:rPr>
            </w:pPr>
            <w:r w:rsidRPr="00890497">
              <w:rPr>
                <w:rFonts w:ascii="Calibri" w:hAnsi="Calibri" w:cs="Calibri"/>
                <w:szCs w:val="20"/>
              </w:rPr>
              <w:t>Pruebas correspondientes a la unidad.</w:t>
            </w:r>
          </w:p>
        </w:tc>
        <w:tc>
          <w:tcPr>
            <w:tcW w:w="5932" w:type="dxa"/>
            <w:vAlign w:val="center"/>
          </w:tcPr>
          <w:p w14:paraId="1B9FDECD" w14:textId="77777777" w:rsidR="00232358" w:rsidRPr="00890497" w:rsidRDefault="00232358" w:rsidP="00232358">
            <w:pPr>
              <w:rPr>
                <w:rFonts w:ascii="Calibri" w:hAnsi="Calibri" w:cs="Calibri"/>
                <w:szCs w:val="20"/>
              </w:rPr>
            </w:pPr>
            <w:r w:rsidRPr="00890497">
              <w:rPr>
                <w:rFonts w:ascii="Calibri" w:hAnsi="Calibri" w:cs="Calibri"/>
                <w:szCs w:val="20"/>
              </w:rPr>
              <w:t>Evaluación externa.</w:t>
            </w:r>
          </w:p>
        </w:tc>
      </w:tr>
      <w:tr w:rsidR="00232358" w14:paraId="4B7CF469" w14:textId="77777777" w:rsidTr="00213706">
        <w:trPr>
          <w:trHeight w:val="283"/>
        </w:trPr>
        <w:tc>
          <w:tcPr>
            <w:tcW w:w="4459" w:type="dxa"/>
            <w:tcBorders>
              <w:top w:val="single" w:sz="8" w:space="0" w:color="8064A2"/>
              <w:bottom w:val="single" w:sz="8" w:space="0" w:color="8064A2"/>
            </w:tcBorders>
            <w:vAlign w:val="center"/>
          </w:tcPr>
          <w:p w14:paraId="46865A77" w14:textId="77777777" w:rsidR="00232358" w:rsidRPr="00890497" w:rsidRDefault="00232358" w:rsidP="00232358">
            <w:pPr>
              <w:rPr>
                <w:rFonts w:ascii="Calibri" w:hAnsi="Calibri" w:cs="Calibri"/>
                <w:szCs w:val="20"/>
              </w:rPr>
            </w:pPr>
            <w:r w:rsidRPr="00890497">
              <w:rPr>
                <w:rFonts w:ascii="Calibri" w:hAnsi="Calibri" w:cs="Calibri"/>
                <w:szCs w:val="20"/>
              </w:rPr>
              <w:t>Valoración cualitativa del avance individual.</w:t>
            </w:r>
          </w:p>
        </w:tc>
        <w:tc>
          <w:tcPr>
            <w:tcW w:w="4459" w:type="dxa"/>
            <w:vAlign w:val="center"/>
          </w:tcPr>
          <w:p w14:paraId="2B495F6C" w14:textId="77777777" w:rsidR="00232358" w:rsidRPr="00890497" w:rsidRDefault="00232358" w:rsidP="00232358">
            <w:pPr>
              <w:rPr>
                <w:rFonts w:ascii="Calibri" w:hAnsi="Calibri" w:cs="Calibri"/>
                <w:szCs w:val="20"/>
              </w:rPr>
            </w:pPr>
            <w:r w:rsidRPr="00890497">
              <w:rPr>
                <w:rFonts w:ascii="Calibri" w:hAnsi="Calibri" w:cs="Calibri"/>
                <w:szCs w:val="20"/>
              </w:rPr>
              <w:t>Prueba de evaluación por competencias correspondientes a la unidad.</w:t>
            </w:r>
          </w:p>
        </w:tc>
        <w:tc>
          <w:tcPr>
            <w:tcW w:w="5932" w:type="dxa"/>
            <w:vAlign w:val="center"/>
          </w:tcPr>
          <w:p w14:paraId="38DE840F" w14:textId="77777777" w:rsidR="00232358" w:rsidRPr="00890497" w:rsidRDefault="00232358" w:rsidP="00232358">
            <w:pPr>
              <w:rPr>
                <w:rFonts w:ascii="Calibri" w:hAnsi="Calibri" w:cs="Calibri"/>
                <w:szCs w:val="20"/>
              </w:rPr>
            </w:pPr>
            <w:r w:rsidRPr="00890497">
              <w:rPr>
                <w:rFonts w:ascii="Calibri" w:hAnsi="Calibri" w:cs="Calibri"/>
                <w:szCs w:val="20"/>
              </w:rPr>
              <w:t>Pruebas de evaluación por competencias.</w:t>
            </w:r>
          </w:p>
        </w:tc>
      </w:tr>
      <w:tr w:rsidR="00232358" w14:paraId="376D9F9B" w14:textId="77777777" w:rsidTr="00213706">
        <w:trPr>
          <w:trHeight w:val="283"/>
        </w:trPr>
        <w:tc>
          <w:tcPr>
            <w:tcW w:w="4459" w:type="dxa"/>
            <w:tcBorders>
              <w:top w:val="single" w:sz="8" w:space="0" w:color="8064A2"/>
              <w:bottom w:val="single" w:sz="8" w:space="0" w:color="8064A2"/>
            </w:tcBorders>
            <w:vAlign w:val="center"/>
          </w:tcPr>
          <w:p w14:paraId="13B94C7E" w14:textId="77777777" w:rsidR="00232358" w:rsidRPr="00890497" w:rsidRDefault="00232358" w:rsidP="00232358">
            <w:pPr>
              <w:rPr>
                <w:rFonts w:ascii="Calibri" w:hAnsi="Calibri" w:cs="Calibri"/>
                <w:szCs w:val="20"/>
              </w:rPr>
            </w:pPr>
            <w:r w:rsidRPr="00890497">
              <w:rPr>
                <w:rFonts w:ascii="Calibri" w:hAnsi="Calibri" w:cs="Calibri"/>
                <w:szCs w:val="20"/>
              </w:rPr>
              <w:t>Valoración cuantitativa del avance colectivo.</w:t>
            </w:r>
          </w:p>
        </w:tc>
        <w:tc>
          <w:tcPr>
            <w:tcW w:w="4459" w:type="dxa"/>
            <w:vAlign w:val="center"/>
          </w:tcPr>
          <w:p w14:paraId="46B84A46" w14:textId="77777777" w:rsidR="00232358" w:rsidRPr="00890497" w:rsidRDefault="00232358" w:rsidP="00232358">
            <w:pPr>
              <w:rPr>
                <w:rFonts w:ascii="Calibri" w:hAnsi="Calibri" w:cs="Calibri"/>
                <w:szCs w:val="20"/>
              </w:rPr>
            </w:pPr>
            <w:r w:rsidRPr="00890497">
              <w:rPr>
                <w:rFonts w:ascii="Calibri" w:hAnsi="Calibri" w:cs="Calibri"/>
                <w:szCs w:val="20"/>
              </w:rPr>
              <w:t>Pruebas de evaluación externa.</w:t>
            </w:r>
          </w:p>
        </w:tc>
        <w:tc>
          <w:tcPr>
            <w:tcW w:w="5932" w:type="dxa"/>
            <w:vAlign w:val="center"/>
          </w:tcPr>
          <w:p w14:paraId="27064ABB" w14:textId="77777777" w:rsidR="00232358" w:rsidRPr="00890497" w:rsidRDefault="00232358" w:rsidP="00232358">
            <w:pPr>
              <w:rPr>
                <w:rFonts w:ascii="Calibri" w:hAnsi="Calibri" w:cs="Calibri"/>
                <w:b/>
                <w:szCs w:val="20"/>
              </w:rPr>
            </w:pPr>
            <w:r w:rsidRPr="00890497">
              <w:rPr>
                <w:rFonts w:ascii="Calibri" w:hAnsi="Calibri" w:cs="Calibri"/>
                <w:b/>
                <w:szCs w:val="20"/>
              </w:rPr>
              <w:t>Cualificación cuantitativa:</w:t>
            </w:r>
          </w:p>
        </w:tc>
      </w:tr>
      <w:tr w:rsidR="00232358" w14:paraId="48414991" w14:textId="77777777" w:rsidTr="00213706">
        <w:trPr>
          <w:trHeight w:val="283"/>
        </w:trPr>
        <w:tc>
          <w:tcPr>
            <w:tcW w:w="4459" w:type="dxa"/>
            <w:tcBorders>
              <w:top w:val="single" w:sz="8" w:space="0" w:color="8064A2"/>
              <w:bottom w:val="single" w:sz="8" w:space="0" w:color="8064A2"/>
            </w:tcBorders>
            <w:vAlign w:val="center"/>
          </w:tcPr>
          <w:p w14:paraId="0390D594" w14:textId="77777777" w:rsidR="00232358" w:rsidRPr="00890497" w:rsidRDefault="00232358" w:rsidP="00232358">
            <w:pPr>
              <w:rPr>
                <w:rFonts w:ascii="Calibri" w:hAnsi="Calibri" w:cs="Calibri"/>
                <w:szCs w:val="20"/>
              </w:rPr>
            </w:pPr>
            <w:r w:rsidRPr="00890497">
              <w:rPr>
                <w:rFonts w:ascii="Calibri" w:hAnsi="Calibri" w:cs="Calibri"/>
                <w:szCs w:val="20"/>
              </w:rPr>
              <w:t>Valoración cualitativa del avance colectivo.</w:t>
            </w:r>
          </w:p>
        </w:tc>
        <w:tc>
          <w:tcPr>
            <w:tcW w:w="4459" w:type="dxa"/>
            <w:vAlign w:val="center"/>
          </w:tcPr>
          <w:p w14:paraId="665E4131" w14:textId="77777777" w:rsidR="00232358" w:rsidRPr="00890497" w:rsidRDefault="00232358" w:rsidP="00232358">
            <w:pPr>
              <w:rPr>
                <w:rFonts w:ascii="Calibri" w:hAnsi="Calibri" w:cs="Calibri"/>
                <w:szCs w:val="20"/>
              </w:rPr>
            </w:pPr>
            <w:r w:rsidRPr="00890497">
              <w:rPr>
                <w:rFonts w:ascii="Calibri" w:hAnsi="Calibri" w:cs="Calibri"/>
                <w:szCs w:val="20"/>
              </w:rPr>
              <w:t>Otros documentos.</w:t>
            </w:r>
          </w:p>
        </w:tc>
        <w:tc>
          <w:tcPr>
            <w:tcW w:w="5932" w:type="dxa"/>
            <w:vMerge w:val="restart"/>
            <w:vAlign w:val="center"/>
          </w:tcPr>
          <w:p w14:paraId="48F7D801" w14:textId="77777777" w:rsidR="00232358" w:rsidRPr="00890497" w:rsidRDefault="00232358" w:rsidP="00232358">
            <w:pPr>
              <w:ind w:firstLine="579"/>
              <w:rPr>
                <w:rFonts w:ascii="Calibri" w:hAnsi="Calibri" w:cs="Calibri"/>
                <w:szCs w:val="20"/>
              </w:rPr>
            </w:pPr>
            <w:r>
              <w:rPr>
                <w:rFonts w:ascii="Calibri" w:hAnsi="Calibri" w:cs="Calibri"/>
                <w:szCs w:val="20"/>
              </w:rPr>
              <w:t xml:space="preserve">Registro de problemas. </w:t>
            </w:r>
          </w:p>
          <w:p w14:paraId="67268B15" w14:textId="77777777" w:rsidR="00232358" w:rsidRPr="00890497" w:rsidRDefault="00232358" w:rsidP="00232358">
            <w:pPr>
              <w:ind w:firstLine="579"/>
              <w:rPr>
                <w:rFonts w:ascii="Calibri" w:hAnsi="Calibri" w:cs="Calibri"/>
                <w:szCs w:val="20"/>
              </w:rPr>
            </w:pPr>
            <w:r>
              <w:rPr>
                <w:rFonts w:ascii="Calibri" w:hAnsi="Calibri" w:cs="Calibri"/>
                <w:szCs w:val="20"/>
              </w:rPr>
              <w:t xml:space="preserve">Controles de la unidad. </w:t>
            </w:r>
          </w:p>
          <w:p w14:paraId="4CB293F9" w14:textId="77777777" w:rsidR="00232358" w:rsidRPr="00890497" w:rsidRDefault="00232358" w:rsidP="00232358">
            <w:pPr>
              <w:ind w:firstLine="579"/>
              <w:rPr>
                <w:rFonts w:ascii="Calibri" w:hAnsi="Calibri" w:cs="Calibri"/>
                <w:szCs w:val="20"/>
              </w:rPr>
            </w:pPr>
            <w:r>
              <w:rPr>
                <w:rFonts w:ascii="Calibri" w:hAnsi="Calibri" w:cs="Calibri"/>
                <w:szCs w:val="20"/>
              </w:rPr>
              <w:t>Cuadernos de aula.</w:t>
            </w:r>
          </w:p>
          <w:p w14:paraId="79E38E25" w14:textId="716ABC88" w:rsidR="00232358" w:rsidRPr="00890497" w:rsidRDefault="00232358" w:rsidP="00232358">
            <w:pPr>
              <w:ind w:firstLine="579"/>
              <w:rPr>
                <w:rFonts w:ascii="Calibri" w:hAnsi="Calibri" w:cs="Calibri"/>
                <w:szCs w:val="20"/>
              </w:rPr>
            </w:pPr>
            <w:r>
              <w:rPr>
                <w:rFonts w:ascii="Calibri" w:hAnsi="Calibri" w:cs="Calibri"/>
                <w:szCs w:val="20"/>
              </w:rPr>
              <w:t xml:space="preserve">Registro </w:t>
            </w:r>
            <w:r w:rsidR="00C37CD0">
              <w:rPr>
                <w:rFonts w:ascii="Calibri" w:hAnsi="Calibri" w:cs="Calibri"/>
                <w:szCs w:val="20"/>
              </w:rPr>
              <w:t>de deberes</w:t>
            </w:r>
            <w:r>
              <w:rPr>
                <w:rFonts w:ascii="Calibri" w:hAnsi="Calibri" w:cs="Calibri"/>
                <w:szCs w:val="20"/>
              </w:rPr>
              <w:t xml:space="preserve"> de la unidad. </w:t>
            </w:r>
          </w:p>
          <w:p w14:paraId="29D127B7" w14:textId="77777777" w:rsidR="00232358" w:rsidRPr="00C37CD0" w:rsidRDefault="00232358" w:rsidP="00232358">
            <w:pPr>
              <w:ind w:firstLine="579"/>
              <w:rPr>
                <w:rFonts w:cstheme="minorHAnsi"/>
                <w:szCs w:val="20"/>
              </w:rPr>
            </w:pPr>
            <w:r w:rsidRPr="00C37CD0">
              <w:rPr>
                <w:rFonts w:cstheme="minorHAnsi"/>
                <w:szCs w:val="20"/>
              </w:rPr>
              <w:t xml:space="preserve">Fichas re repaso, refuerzo y ampliación. </w:t>
            </w:r>
          </w:p>
          <w:p w14:paraId="57ED5E23" w14:textId="77777777" w:rsidR="00232358" w:rsidRPr="006B0329" w:rsidRDefault="00232358" w:rsidP="00232358">
            <w:pPr>
              <w:ind w:firstLine="579"/>
              <w:rPr>
                <w:rFonts w:ascii="Arial Hebrew Scholar" w:hAnsi="Arial Hebrew Scholar" w:cs="Arial Hebrew Scholar"/>
                <w:szCs w:val="20"/>
              </w:rPr>
            </w:pPr>
            <w:r w:rsidRPr="00C37CD0">
              <w:rPr>
                <w:rFonts w:cstheme="minorHAnsi"/>
                <w:szCs w:val="20"/>
              </w:rPr>
              <w:t>Producciones con TIC.</w:t>
            </w:r>
          </w:p>
        </w:tc>
      </w:tr>
      <w:tr w:rsidR="00232358" w14:paraId="14DF2DE0" w14:textId="77777777" w:rsidTr="00213706">
        <w:trPr>
          <w:trHeight w:val="283"/>
        </w:trPr>
        <w:tc>
          <w:tcPr>
            <w:tcW w:w="4459" w:type="dxa"/>
            <w:tcBorders>
              <w:top w:val="single" w:sz="8" w:space="0" w:color="8064A2"/>
              <w:bottom w:val="single" w:sz="8" w:space="0" w:color="8064A2"/>
            </w:tcBorders>
            <w:vAlign w:val="center"/>
          </w:tcPr>
          <w:p w14:paraId="0BB02C40" w14:textId="77777777" w:rsidR="00232358" w:rsidRPr="00890497" w:rsidRDefault="00232358" w:rsidP="00232358">
            <w:pPr>
              <w:rPr>
                <w:rFonts w:ascii="Calibri" w:hAnsi="Calibri" w:cs="Calibri"/>
                <w:szCs w:val="20"/>
              </w:rPr>
            </w:pPr>
            <w:r w:rsidRPr="00890497">
              <w:rPr>
                <w:rFonts w:ascii="Calibri" w:hAnsi="Calibri" w:cs="Calibri"/>
                <w:szCs w:val="20"/>
              </w:rPr>
              <w:t>Otros:</w:t>
            </w:r>
          </w:p>
        </w:tc>
        <w:tc>
          <w:tcPr>
            <w:tcW w:w="4459" w:type="dxa"/>
            <w:vAlign w:val="center"/>
          </w:tcPr>
          <w:p w14:paraId="009E4E4C" w14:textId="77777777" w:rsidR="00232358" w:rsidRPr="00890497" w:rsidRDefault="00232358" w:rsidP="00232358">
            <w:pPr>
              <w:rPr>
                <w:rFonts w:ascii="Calibri" w:hAnsi="Calibri" w:cs="Calibri"/>
                <w:szCs w:val="20"/>
              </w:rPr>
            </w:pPr>
            <w:r w:rsidRPr="00890497">
              <w:rPr>
                <w:rFonts w:ascii="Calibri" w:hAnsi="Calibri" w:cs="Calibri"/>
                <w:szCs w:val="20"/>
              </w:rPr>
              <w:t>Debates e intervenciones.</w:t>
            </w:r>
          </w:p>
        </w:tc>
        <w:tc>
          <w:tcPr>
            <w:tcW w:w="5932" w:type="dxa"/>
            <w:vMerge/>
            <w:vAlign w:val="center"/>
          </w:tcPr>
          <w:p w14:paraId="542E722E"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532CCF08" w14:textId="77777777" w:rsidTr="00213706">
        <w:trPr>
          <w:trHeight w:val="283"/>
        </w:trPr>
        <w:tc>
          <w:tcPr>
            <w:tcW w:w="4459" w:type="dxa"/>
            <w:tcBorders>
              <w:top w:val="single" w:sz="8" w:space="0" w:color="8064A2"/>
              <w:bottom w:val="single" w:sz="8" w:space="0" w:color="8064A2"/>
            </w:tcBorders>
            <w:vAlign w:val="center"/>
          </w:tcPr>
          <w:p w14:paraId="50EF9D2D"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136DA709" w14:textId="77777777" w:rsidR="00232358" w:rsidRPr="00890497" w:rsidRDefault="00232358" w:rsidP="00232358">
            <w:pPr>
              <w:rPr>
                <w:rFonts w:ascii="Calibri" w:hAnsi="Calibri" w:cs="Calibri"/>
                <w:szCs w:val="20"/>
              </w:rPr>
            </w:pPr>
            <w:r w:rsidRPr="00890497">
              <w:rPr>
                <w:rFonts w:ascii="Calibri" w:hAnsi="Calibri" w:cs="Calibri"/>
                <w:szCs w:val="20"/>
              </w:rPr>
              <w:t>Proyectos personales.</w:t>
            </w:r>
          </w:p>
        </w:tc>
        <w:tc>
          <w:tcPr>
            <w:tcW w:w="5932" w:type="dxa"/>
            <w:vMerge/>
            <w:vAlign w:val="center"/>
          </w:tcPr>
          <w:p w14:paraId="70ADB605"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261361ED" w14:textId="77777777" w:rsidTr="00213706">
        <w:trPr>
          <w:trHeight w:val="283"/>
        </w:trPr>
        <w:tc>
          <w:tcPr>
            <w:tcW w:w="4459" w:type="dxa"/>
            <w:tcBorders>
              <w:top w:val="single" w:sz="8" w:space="0" w:color="8064A2"/>
              <w:bottom w:val="single" w:sz="8" w:space="0" w:color="8064A2"/>
            </w:tcBorders>
            <w:vAlign w:val="center"/>
          </w:tcPr>
          <w:p w14:paraId="790F516D"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5BB3B589" w14:textId="77777777" w:rsidR="00232358" w:rsidRPr="00890497" w:rsidRDefault="00232358" w:rsidP="00232358">
            <w:pPr>
              <w:contextualSpacing/>
              <w:rPr>
                <w:rFonts w:ascii="Calibri" w:hAnsi="Calibri" w:cs="Calibri"/>
                <w:szCs w:val="20"/>
              </w:rPr>
            </w:pPr>
            <w:r w:rsidRPr="00890497">
              <w:rPr>
                <w:rFonts w:ascii="Calibri" w:hAnsi="Calibri" w:cs="Calibri"/>
                <w:szCs w:val="20"/>
              </w:rPr>
              <w:t>Proyectos grupales.</w:t>
            </w:r>
          </w:p>
        </w:tc>
        <w:tc>
          <w:tcPr>
            <w:tcW w:w="5932" w:type="dxa"/>
            <w:vMerge/>
            <w:vAlign w:val="center"/>
          </w:tcPr>
          <w:p w14:paraId="18483B30"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369C48BD" w14:textId="77777777" w:rsidTr="00213706">
        <w:trPr>
          <w:trHeight w:val="283"/>
        </w:trPr>
        <w:tc>
          <w:tcPr>
            <w:tcW w:w="4459" w:type="dxa"/>
            <w:tcBorders>
              <w:top w:val="single" w:sz="8" w:space="0" w:color="8064A2"/>
              <w:bottom w:val="single" w:sz="8" w:space="0" w:color="8064A2"/>
            </w:tcBorders>
            <w:vAlign w:val="center"/>
          </w:tcPr>
          <w:p w14:paraId="50A0917F"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3AFA8B28" w14:textId="77777777" w:rsidR="00232358" w:rsidRPr="00890497" w:rsidRDefault="00232358" w:rsidP="00232358">
            <w:pPr>
              <w:rPr>
                <w:rFonts w:ascii="Calibri" w:hAnsi="Calibri" w:cs="Calibri"/>
                <w:szCs w:val="20"/>
              </w:rPr>
            </w:pPr>
            <w:r w:rsidRPr="00890497">
              <w:rPr>
                <w:rFonts w:ascii="Calibri" w:hAnsi="Calibri" w:cs="Calibri"/>
                <w:szCs w:val="20"/>
              </w:rPr>
              <w:t>Representaciones dramatizaciones.</w:t>
            </w:r>
          </w:p>
        </w:tc>
        <w:tc>
          <w:tcPr>
            <w:tcW w:w="5932" w:type="dxa"/>
            <w:vMerge/>
            <w:vAlign w:val="center"/>
          </w:tcPr>
          <w:p w14:paraId="38B94517" w14:textId="77777777" w:rsidR="00232358" w:rsidRPr="00890497" w:rsidRDefault="0023235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232358" w14:paraId="7D35D6C7" w14:textId="77777777" w:rsidTr="00213706">
        <w:trPr>
          <w:trHeight w:val="283"/>
        </w:trPr>
        <w:tc>
          <w:tcPr>
            <w:tcW w:w="4459" w:type="dxa"/>
            <w:tcBorders>
              <w:top w:val="single" w:sz="8" w:space="0" w:color="8064A2"/>
              <w:bottom w:val="single" w:sz="8" w:space="0" w:color="8064A2"/>
            </w:tcBorders>
            <w:vAlign w:val="center"/>
          </w:tcPr>
          <w:p w14:paraId="249F5C25"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109EB6FC" w14:textId="77777777" w:rsidR="00232358" w:rsidRPr="00890497" w:rsidRDefault="00232358" w:rsidP="00232358">
            <w:pPr>
              <w:rPr>
                <w:rFonts w:ascii="Calibri" w:hAnsi="Calibri" w:cs="Calibri"/>
                <w:szCs w:val="20"/>
              </w:rPr>
            </w:pPr>
            <w:r w:rsidRPr="00890497">
              <w:rPr>
                <w:rFonts w:ascii="Calibri" w:hAnsi="Calibri" w:cs="Calibri"/>
                <w:szCs w:val="20"/>
              </w:rPr>
              <w:t>Elaboraciones multimedia.</w:t>
            </w:r>
          </w:p>
        </w:tc>
        <w:tc>
          <w:tcPr>
            <w:tcW w:w="5932" w:type="dxa"/>
            <w:vMerge/>
            <w:vAlign w:val="center"/>
          </w:tcPr>
          <w:p w14:paraId="33DE9639" w14:textId="77777777" w:rsidR="00232358" w:rsidRPr="00890497" w:rsidRDefault="0023235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232358" w14:paraId="1C9AEBF5" w14:textId="77777777" w:rsidTr="00213706">
        <w:trPr>
          <w:trHeight w:val="283"/>
        </w:trPr>
        <w:tc>
          <w:tcPr>
            <w:tcW w:w="4459" w:type="dxa"/>
            <w:tcBorders>
              <w:top w:val="single" w:sz="8" w:space="0" w:color="8064A2"/>
              <w:bottom w:val="single" w:sz="8" w:space="0" w:color="8064A2"/>
            </w:tcBorders>
            <w:vAlign w:val="center"/>
          </w:tcPr>
          <w:p w14:paraId="157D9AD7"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0EA9D80A" w14:textId="77777777" w:rsidR="00232358" w:rsidRPr="00890497" w:rsidRDefault="00232358" w:rsidP="00232358">
            <w:pPr>
              <w:rPr>
                <w:rFonts w:ascii="Calibri" w:hAnsi="Calibri" w:cs="Calibri"/>
                <w:szCs w:val="20"/>
              </w:rPr>
            </w:pPr>
            <w:r w:rsidRPr="00890497">
              <w:rPr>
                <w:rFonts w:ascii="Calibri" w:hAnsi="Calibri" w:cs="Calibri"/>
                <w:szCs w:val="20"/>
              </w:rPr>
              <w:t>Producciones con tics.</w:t>
            </w:r>
          </w:p>
        </w:tc>
        <w:tc>
          <w:tcPr>
            <w:tcW w:w="5932" w:type="dxa"/>
            <w:vMerge/>
            <w:vAlign w:val="center"/>
          </w:tcPr>
          <w:p w14:paraId="24D1B85F" w14:textId="77777777" w:rsidR="00232358" w:rsidRPr="00890497" w:rsidRDefault="00232358" w:rsidP="00232358">
            <w:pPr>
              <w:pStyle w:val="Lista"/>
              <w:numPr>
                <w:ilvl w:val="0"/>
                <w:numId w:val="11"/>
              </w:numPr>
              <w:spacing w:before="0" w:after="106" w:line="260" w:lineRule="exact"/>
              <w:ind w:left="284" w:hanging="284"/>
              <w:jc w:val="left"/>
              <w:rPr>
                <w:rFonts w:ascii="Arial Hebrew Scholar" w:hAnsi="Arial Hebrew Scholar" w:cs="Arial Hebrew Scholar"/>
              </w:rPr>
            </w:pPr>
          </w:p>
        </w:tc>
      </w:tr>
      <w:tr w:rsidR="00232358" w14:paraId="412B0AD2" w14:textId="77777777" w:rsidTr="00213706">
        <w:trPr>
          <w:trHeight w:val="283"/>
        </w:trPr>
        <w:tc>
          <w:tcPr>
            <w:tcW w:w="4459" w:type="dxa"/>
            <w:tcBorders>
              <w:top w:val="single" w:sz="8" w:space="0" w:color="8064A2"/>
              <w:bottom w:val="single" w:sz="8" w:space="0" w:color="8064A2"/>
            </w:tcBorders>
            <w:vAlign w:val="center"/>
          </w:tcPr>
          <w:p w14:paraId="7E5AC881"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7BCAE709" w14:textId="77777777" w:rsidR="00232358" w:rsidRPr="00890497" w:rsidRDefault="00232358" w:rsidP="00232358">
            <w:pPr>
              <w:rPr>
                <w:rFonts w:ascii="Calibri" w:hAnsi="Calibri" w:cs="Calibri"/>
                <w:szCs w:val="20"/>
              </w:rPr>
            </w:pPr>
            <w:r w:rsidRPr="00890497">
              <w:rPr>
                <w:rFonts w:ascii="Calibri" w:hAnsi="Calibri" w:cs="Calibri"/>
                <w:szCs w:val="20"/>
              </w:rPr>
              <w:t>Otros:</w:t>
            </w:r>
            <w:r>
              <w:rPr>
                <w:rFonts w:ascii="Calibri" w:hAnsi="Calibri" w:cs="Calibri"/>
                <w:szCs w:val="20"/>
              </w:rPr>
              <w:t xml:space="preserve">  Criterios de calificación. </w:t>
            </w:r>
          </w:p>
        </w:tc>
        <w:tc>
          <w:tcPr>
            <w:tcW w:w="5932" w:type="dxa"/>
            <w:vAlign w:val="center"/>
          </w:tcPr>
          <w:p w14:paraId="320E2CF2" w14:textId="77777777" w:rsidR="00232358" w:rsidRDefault="00232358" w:rsidP="00232358">
            <w:pPr>
              <w:spacing w:line="360" w:lineRule="auto"/>
              <w:jc w:val="both"/>
              <w:rPr>
                <w:rFonts w:cstheme="minorHAnsi"/>
              </w:rPr>
            </w:pPr>
          </w:p>
          <w:p w14:paraId="64DF104F" w14:textId="77777777" w:rsidR="00232358" w:rsidRDefault="00232358" w:rsidP="00232358">
            <w:pPr>
              <w:spacing w:line="360" w:lineRule="auto"/>
              <w:jc w:val="both"/>
              <w:rPr>
                <w:rFonts w:cstheme="minorHAnsi"/>
              </w:rPr>
            </w:pPr>
            <w:r>
              <w:rPr>
                <w:rFonts w:cstheme="minorHAnsi"/>
              </w:rPr>
              <w:t>60% Pruebas escritas y orales</w:t>
            </w:r>
          </w:p>
          <w:p w14:paraId="5C81A314" w14:textId="77777777" w:rsidR="00232358" w:rsidRDefault="00232358" w:rsidP="00232358">
            <w:pPr>
              <w:spacing w:line="360" w:lineRule="auto"/>
              <w:jc w:val="both"/>
              <w:rPr>
                <w:rFonts w:cstheme="minorHAnsi"/>
              </w:rPr>
            </w:pPr>
            <w:r>
              <w:rPr>
                <w:rFonts w:cstheme="minorHAnsi"/>
              </w:rPr>
              <w:t>20% Participación, esfuerzo y atención</w:t>
            </w:r>
          </w:p>
          <w:p w14:paraId="745A242F" w14:textId="77777777" w:rsidR="00232358" w:rsidRPr="004E47F8" w:rsidRDefault="00232358" w:rsidP="00232358">
            <w:pPr>
              <w:spacing w:line="360" w:lineRule="auto"/>
              <w:jc w:val="both"/>
              <w:rPr>
                <w:rFonts w:cstheme="minorHAnsi"/>
              </w:rPr>
            </w:pPr>
            <w:r>
              <w:rPr>
                <w:rFonts w:cstheme="minorHAnsi"/>
              </w:rPr>
              <w:t>20% Trabajo diario, cuadernos y fichas</w:t>
            </w:r>
          </w:p>
        </w:tc>
      </w:tr>
    </w:tbl>
    <w:p w14:paraId="610D2D19" w14:textId="77777777" w:rsidR="00232358" w:rsidRDefault="00232358" w:rsidP="00232358"/>
    <w:p w14:paraId="51880254" w14:textId="77777777" w:rsidR="00232358" w:rsidRDefault="00232358" w:rsidP="00232358"/>
    <w:p w14:paraId="69CE4015"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6794"/>
      </w:tblGrid>
      <w:tr w:rsidR="00232358" w:rsidRPr="009C0468" w14:paraId="2105CA1F" w14:textId="77777777" w:rsidTr="00213706">
        <w:trPr>
          <w:tblHeader/>
        </w:trPr>
        <w:tc>
          <w:tcPr>
            <w:tcW w:w="3237" w:type="dxa"/>
            <w:tcBorders>
              <w:top w:val="single" w:sz="24" w:space="0" w:color="8064A2"/>
              <w:bottom w:val="single" w:sz="18" w:space="0" w:color="8064A2"/>
            </w:tcBorders>
            <w:shd w:val="clear" w:color="auto" w:fill="C4B5D4"/>
            <w:vAlign w:val="center"/>
          </w:tcPr>
          <w:p w14:paraId="287D513A"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lastRenderedPageBreak/>
              <w:t>CURSO</w:t>
            </w:r>
            <w:r w:rsidRPr="00FD4444">
              <w:rPr>
                <w:rFonts w:ascii="Arial Hebrew Scholar" w:hAnsi="Arial Hebrew Scholar" w:cs="Arial Hebrew Scholar" w:hint="cs"/>
                <w:b/>
              </w:rPr>
              <w:t>:</w:t>
            </w:r>
          </w:p>
          <w:p w14:paraId="6AA1F19D"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819" w:type="dxa"/>
            <w:tcBorders>
              <w:top w:val="single" w:sz="24" w:space="0" w:color="8064A2"/>
              <w:bottom w:val="single" w:sz="18" w:space="0" w:color="8064A2"/>
            </w:tcBorders>
            <w:shd w:val="clear" w:color="auto" w:fill="C4B5D4"/>
            <w:vAlign w:val="center"/>
          </w:tcPr>
          <w:p w14:paraId="61BF022E" w14:textId="6B4C293D"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C37CD0">
              <w:rPr>
                <w:rFonts w:ascii="Calibri" w:eastAsia="Calibri" w:hAnsi="Calibri" w:cs="Calibri"/>
                <w:b/>
              </w:rPr>
              <w:t xml:space="preserve"> 9</w:t>
            </w:r>
          </w:p>
        </w:tc>
        <w:tc>
          <w:tcPr>
            <w:tcW w:w="6794" w:type="dxa"/>
            <w:tcBorders>
              <w:top w:val="single" w:sz="24" w:space="0" w:color="8064A2"/>
              <w:bottom w:val="single" w:sz="18" w:space="0" w:color="8064A2"/>
            </w:tcBorders>
            <w:shd w:val="clear" w:color="auto" w:fill="C4B5D4"/>
            <w:vAlign w:val="center"/>
          </w:tcPr>
          <w:p w14:paraId="77C378FF"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rsidRPr="006C6C59" w14:paraId="6F2D9F91" w14:textId="77777777" w:rsidTr="00213706">
        <w:trPr>
          <w:tblHeader/>
        </w:trPr>
        <w:tc>
          <w:tcPr>
            <w:tcW w:w="14850" w:type="dxa"/>
            <w:gridSpan w:val="3"/>
            <w:tcBorders>
              <w:top w:val="single" w:sz="18" w:space="0" w:color="8064A2"/>
              <w:bottom w:val="single" w:sz="8" w:space="0" w:color="8064A2"/>
            </w:tcBorders>
            <w:shd w:val="clear" w:color="auto" w:fill="E0D8E9"/>
            <w:vAlign w:val="center"/>
          </w:tcPr>
          <w:p w14:paraId="7627C7EC" w14:textId="77777777" w:rsidR="00232358" w:rsidRPr="00890497" w:rsidRDefault="00232358" w:rsidP="00232358">
            <w:pPr>
              <w:jc w:val="center"/>
              <w:rPr>
                <w:rFonts w:ascii="Calibri" w:hAnsi="Calibri" w:cs="Calibri"/>
                <w:b/>
                <w:sz w:val="28"/>
              </w:rPr>
            </w:pPr>
            <w:r w:rsidRPr="00890497">
              <w:rPr>
                <w:rFonts w:ascii="Calibri" w:eastAsia="Calibri" w:hAnsi="Calibri" w:cs="Calibri"/>
                <w:b/>
              </w:rPr>
              <w:t>ATENCIÓN A LA DIVERSIDAD</w:t>
            </w:r>
          </w:p>
        </w:tc>
      </w:tr>
      <w:tr w:rsidR="00232358" w:rsidRPr="00670B50" w14:paraId="391B6CCC" w14:textId="77777777" w:rsidTr="00213706">
        <w:trPr>
          <w:trHeight w:val="412"/>
          <w:tblHeader/>
        </w:trPr>
        <w:tc>
          <w:tcPr>
            <w:tcW w:w="14850" w:type="dxa"/>
            <w:gridSpan w:val="3"/>
            <w:tcBorders>
              <w:top w:val="single" w:sz="8" w:space="0" w:color="8064A2"/>
              <w:bottom w:val="single" w:sz="8" w:space="0" w:color="8064A2"/>
            </w:tcBorders>
            <w:vAlign w:val="center"/>
          </w:tcPr>
          <w:p w14:paraId="444F812D" w14:textId="77777777" w:rsidR="00232358" w:rsidRPr="004E47F8" w:rsidRDefault="00232358" w:rsidP="00232358">
            <w:pPr>
              <w:pStyle w:val="Prrafodelista"/>
              <w:numPr>
                <w:ilvl w:val="0"/>
                <w:numId w:val="7"/>
              </w:numPr>
              <w:spacing w:after="0" w:line="240" w:lineRule="auto"/>
            </w:pPr>
            <w:r>
              <w:t xml:space="preserve">Actividades de refuerzo y ampliación tanto para los niños con dificultades como al resto. </w:t>
            </w:r>
          </w:p>
        </w:tc>
      </w:tr>
      <w:tr w:rsidR="00232358" w:rsidRPr="00670B50" w14:paraId="11E9ABCF" w14:textId="77777777" w:rsidTr="00213706">
        <w:trPr>
          <w:trHeight w:val="310"/>
          <w:tblHeader/>
        </w:trPr>
        <w:tc>
          <w:tcPr>
            <w:tcW w:w="14850" w:type="dxa"/>
            <w:gridSpan w:val="3"/>
            <w:tcBorders>
              <w:top w:val="single" w:sz="8" w:space="0" w:color="8064A2"/>
              <w:bottom w:val="single" w:sz="8" w:space="0" w:color="8064A2"/>
            </w:tcBorders>
            <w:vAlign w:val="center"/>
          </w:tcPr>
          <w:p w14:paraId="6C299297" w14:textId="77777777" w:rsidR="00232358" w:rsidRPr="004E47F8" w:rsidRDefault="00232358" w:rsidP="00232358">
            <w:pPr>
              <w:pStyle w:val="Prrafodelista"/>
              <w:numPr>
                <w:ilvl w:val="0"/>
                <w:numId w:val="7"/>
              </w:numPr>
              <w:spacing w:after="0" w:line="240" w:lineRule="auto"/>
            </w:pPr>
            <w:r>
              <w:t>Organización flexible del aula.</w:t>
            </w:r>
          </w:p>
        </w:tc>
      </w:tr>
      <w:tr w:rsidR="00232358" w:rsidRPr="009C0468" w14:paraId="2389F16E" w14:textId="77777777" w:rsidTr="00213706">
        <w:trPr>
          <w:trHeight w:val="350"/>
          <w:tblHeader/>
        </w:trPr>
        <w:tc>
          <w:tcPr>
            <w:tcW w:w="14850" w:type="dxa"/>
            <w:gridSpan w:val="3"/>
            <w:tcBorders>
              <w:top w:val="single" w:sz="8" w:space="0" w:color="8064A2"/>
              <w:bottom w:val="single" w:sz="8" w:space="0" w:color="8064A2"/>
            </w:tcBorders>
            <w:vAlign w:val="center"/>
          </w:tcPr>
          <w:p w14:paraId="4C70EEE7" w14:textId="77777777" w:rsidR="00232358" w:rsidRPr="004E47F8" w:rsidRDefault="00232358" w:rsidP="00232358">
            <w:pPr>
              <w:pStyle w:val="Prrafodelista"/>
              <w:numPr>
                <w:ilvl w:val="0"/>
                <w:numId w:val="7"/>
              </w:numPr>
              <w:spacing w:after="0" w:line="240" w:lineRule="auto"/>
            </w:pPr>
            <w:r>
              <w:t>Presencia de alumnos ayudantes para atender a los diversos ritmos de aprendizaje.</w:t>
            </w:r>
          </w:p>
        </w:tc>
      </w:tr>
      <w:tr w:rsidR="00232358" w:rsidRPr="009C0468" w14:paraId="5AE0B8D6" w14:textId="77777777" w:rsidTr="00213706">
        <w:trPr>
          <w:trHeight w:val="390"/>
          <w:tblHeader/>
        </w:trPr>
        <w:tc>
          <w:tcPr>
            <w:tcW w:w="14850" w:type="dxa"/>
            <w:gridSpan w:val="3"/>
            <w:tcBorders>
              <w:top w:val="single" w:sz="8" w:space="0" w:color="8064A2"/>
              <w:bottom w:val="single" w:sz="8" w:space="0" w:color="8064A2"/>
            </w:tcBorders>
            <w:vAlign w:val="center"/>
          </w:tcPr>
          <w:p w14:paraId="7DFFD6CF" w14:textId="77777777" w:rsidR="00232358" w:rsidRPr="004E47F8" w:rsidRDefault="00232358" w:rsidP="00232358">
            <w:pPr>
              <w:pStyle w:val="Prrafodelista"/>
              <w:numPr>
                <w:ilvl w:val="0"/>
                <w:numId w:val="7"/>
              </w:numPr>
              <w:spacing w:after="0" w:line="240" w:lineRule="auto"/>
            </w:pPr>
            <w:r>
              <w:t xml:space="preserve">Preparar material y atención a los niños que no hablan idioma español. </w:t>
            </w:r>
          </w:p>
        </w:tc>
      </w:tr>
      <w:tr w:rsidR="00232358" w:rsidRPr="009C0468" w14:paraId="30A770E7" w14:textId="77777777" w:rsidTr="00213706">
        <w:trPr>
          <w:trHeight w:val="416"/>
          <w:tblHeader/>
        </w:trPr>
        <w:tc>
          <w:tcPr>
            <w:tcW w:w="14850" w:type="dxa"/>
            <w:gridSpan w:val="3"/>
            <w:tcBorders>
              <w:top w:val="single" w:sz="8" w:space="0" w:color="8064A2"/>
              <w:bottom w:val="single" w:sz="8" w:space="0" w:color="8064A2"/>
            </w:tcBorders>
            <w:vAlign w:val="center"/>
          </w:tcPr>
          <w:p w14:paraId="7A1FCA79" w14:textId="77777777" w:rsidR="00232358" w:rsidRDefault="00232358" w:rsidP="00232358">
            <w:pPr>
              <w:pStyle w:val="Prrafodelista"/>
              <w:numPr>
                <w:ilvl w:val="0"/>
                <w:numId w:val="7"/>
              </w:numPr>
              <w:spacing w:after="0" w:line="240" w:lineRule="auto"/>
            </w:pPr>
            <w:r>
              <w:t>Garantizar la adecuación de la respuesta educativa a los intereses y necesidades de los niños.</w:t>
            </w:r>
          </w:p>
        </w:tc>
      </w:tr>
      <w:tr w:rsidR="00232358" w:rsidRPr="009C0468" w14:paraId="68DA07E7" w14:textId="77777777" w:rsidTr="00213706">
        <w:trPr>
          <w:trHeight w:val="246"/>
          <w:tblHeader/>
        </w:trPr>
        <w:tc>
          <w:tcPr>
            <w:tcW w:w="14850" w:type="dxa"/>
            <w:gridSpan w:val="3"/>
            <w:tcBorders>
              <w:top w:val="single" w:sz="8" w:space="0" w:color="8064A2"/>
              <w:bottom w:val="single" w:sz="24" w:space="0" w:color="8064A2"/>
            </w:tcBorders>
            <w:vAlign w:val="center"/>
          </w:tcPr>
          <w:p w14:paraId="22A32BF5" w14:textId="6058E310" w:rsidR="00232358" w:rsidRDefault="00C37CD0" w:rsidP="00232358">
            <w:pPr>
              <w:pStyle w:val="Prrafodelista"/>
              <w:numPr>
                <w:ilvl w:val="0"/>
                <w:numId w:val="7"/>
              </w:numPr>
              <w:spacing w:after="0" w:line="240" w:lineRule="auto"/>
            </w:pPr>
            <w:r>
              <w:t>Favorecer el trabajo entre iguales.</w:t>
            </w:r>
          </w:p>
        </w:tc>
      </w:tr>
    </w:tbl>
    <w:p w14:paraId="0F6E2813" w14:textId="77777777" w:rsidR="00232358" w:rsidRDefault="00232358" w:rsidP="00232358">
      <w:pPr>
        <w:pStyle w:val="Prrafodelista"/>
        <w:spacing w:after="0" w:line="240" w:lineRule="auto"/>
      </w:pPr>
    </w:p>
    <w:p w14:paraId="10041DBF" w14:textId="77777777" w:rsidR="00232358" w:rsidRDefault="00232358" w:rsidP="00232358">
      <w:pPr>
        <w:pStyle w:val="Prrafodelista"/>
        <w:spacing w:after="0" w:line="240" w:lineRule="auto"/>
      </w:pPr>
    </w:p>
    <w:p w14:paraId="08F5EEC0" w14:textId="77777777" w:rsidR="00232358" w:rsidRDefault="00232358" w:rsidP="00232358">
      <w:pPr>
        <w:pStyle w:val="Prrafodelista"/>
        <w:spacing w:after="0" w:line="240" w:lineRule="auto"/>
      </w:pPr>
    </w:p>
    <w:p w14:paraId="4A6392D7" w14:textId="77777777" w:rsidR="00213706" w:rsidRDefault="00213706" w:rsidP="00232358">
      <w:pPr>
        <w:pStyle w:val="Prrafodelista"/>
        <w:spacing w:after="0" w:line="240" w:lineRule="auto"/>
      </w:pPr>
    </w:p>
    <w:p w14:paraId="69052203" w14:textId="77777777" w:rsidR="00213706" w:rsidRDefault="00213706" w:rsidP="00232358">
      <w:pPr>
        <w:pStyle w:val="Prrafodelista"/>
        <w:spacing w:after="0" w:line="240" w:lineRule="auto"/>
      </w:pPr>
    </w:p>
    <w:p w14:paraId="084EA907" w14:textId="77777777" w:rsidR="00232358" w:rsidRDefault="00232358" w:rsidP="00232358"/>
    <w:tbl>
      <w:tblPr>
        <w:tblStyle w:val="Tablaconcuadrcula"/>
        <w:tblpPr w:leftFromText="141" w:rightFromText="141" w:vertAnchor="page" w:horzAnchor="margin" w:tblpY="2446"/>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063"/>
        <w:gridCol w:w="1722"/>
        <w:gridCol w:w="342"/>
        <w:gridCol w:w="2064"/>
        <w:gridCol w:w="1796"/>
        <w:gridCol w:w="63"/>
        <w:gridCol w:w="1734"/>
        <w:gridCol w:w="1797"/>
        <w:gridCol w:w="3411"/>
      </w:tblGrid>
      <w:tr w:rsidR="00AE1688" w:rsidRPr="00AE1688" w14:paraId="045C3D3F" w14:textId="77777777" w:rsidTr="00073DD8">
        <w:trPr>
          <w:trHeight w:val="632"/>
          <w:tblHeader/>
        </w:trPr>
        <w:tc>
          <w:tcPr>
            <w:tcW w:w="3785" w:type="dxa"/>
            <w:gridSpan w:val="2"/>
            <w:tcBorders>
              <w:top w:val="single" w:sz="24" w:space="0" w:color="8064A2"/>
              <w:bottom w:val="single" w:sz="18" w:space="0" w:color="8064A2"/>
            </w:tcBorders>
            <w:shd w:val="clear" w:color="auto" w:fill="C4B5D4"/>
            <w:vAlign w:val="center"/>
          </w:tcPr>
          <w:p w14:paraId="2BE2A229" w14:textId="6F98EA92" w:rsidR="00AE1688" w:rsidRPr="00AE1688" w:rsidRDefault="00AE1688" w:rsidP="00AE1688">
            <w:pPr>
              <w:rPr>
                <w:rFonts w:ascii="Arial" w:hAnsi="Arial" w:cs="Arial"/>
                <w:b/>
                <w:sz w:val="20"/>
                <w:szCs w:val="20"/>
              </w:rPr>
            </w:pPr>
            <w:r w:rsidRPr="00AE1688">
              <w:rPr>
                <w:rFonts w:ascii="Arial" w:eastAsia="Calibri" w:hAnsi="Arial" w:cs="Arial"/>
                <w:b/>
                <w:sz w:val="20"/>
                <w:szCs w:val="20"/>
              </w:rPr>
              <w:lastRenderedPageBreak/>
              <w:t>CURSO</w:t>
            </w:r>
            <w:r w:rsidRPr="00AE1688">
              <w:rPr>
                <w:rFonts w:ascii="Arial" w:hAnsi="Arial" w:cs="Arial"/>
                <w:b/>
                <w:sz w:val="20"/>
                <w:szCs w:val="20"/>
              </w:rPr>
              <w:t>:</w:t>
            </w:r>
            <w:r w:rsidR="00C37CD0">
              <w:rPr>
                <w:rFonts w:ascii="Arial" w:hAnsi="Arial" w:cs="Arial"/>
                <w:b/>
                <w:sz w:val="20"/>
                <w:szCs w:val="20"/>
              </w:rPr>
              <w:t xml:space="preserve"> </w:t>
            </w:r>
            <w:r>
              <w:rPr>
                <w:rFonts w:ascii="Arial" w:hAnsi="Arial" w:cs="Arial"/>
                <w:b/>
                <w:sz w:val="20"/>
                <w:szCs w:val="20"/>
              </w:rPr>
              <w:t>4º</w:t>
            </w:r>
            <w:r w:rsidR="00C37CD0">
              <w:rPr>
                <w:rFonts w:ascii="Arial" w:hAnsi="Arial" w:cs="Arial"/>
                <w:b/>
                <w:sz w:val="20"/>
                <w:szCs w:val="20"/>
              </w:rPr>
              <w:t xml:space="preserve"> E.P.</w:t>
            </w:r>
          </w:p>
          <w:p w14:paraId="3073B777" w14:textId="77777777" w:rsidR="00AE1688" w:rsidRPr="00AE1688" w:rsidRDefault="00AE1688" w:rsidP="00AE1688">
            <w:pPr>
              <w:rPr>
                <w:rFonts w:ascii="Arial" w:hAnsi="Arial" w:cs="Arial"/>
                <w:b/>
                <w:sz w:val="20"/>
                <w:szCs w:val="20"/>
              </w:rPr>
            </w:pPr>
            <w:r w:rsidRPr="00AE1688">
              <w:rPr>
                <w:rFonts w:ascii="Arial" w:eastAsia="Calibri" w:hAnsi="Arial" w:cs="Arial"/>
                <w:b/>
                <w:sz w:val="20"/>
                <w:szCs w:val="20"/>
              </w:rPr>
              <w:t>ÁREA</w:t>
            </w:r>
            <w:r w:rsidRPr="00AE1688">
              <w:rPr>
                <w:rFonts w:ascii="Arial" w:hAnsi="Arial" w:cs="Arial"/>
                <w:b/>
                <w:sz w:val="20"/>
                <w:szCs w:val="20"/>
              </w:rPr>
              <w:t>: MATEMÁTICAS</w:t>
            </w:r>
          </w:p>
        </w:tc>
        <w:tc>
          <w:tcPr>
            <w:tcW w:w="4265" w:type="dxa"/>
            <w:gridSpan w:val="4"/>
            <w:tcBorders>
              <w:top w:val="single" w:sz="24" w:space="0" w:color="8064A2"/>
              <w:bottom w:val="single" w:sz="18" w:space="0" w:color="8064A2"/>
            </w:tcBorders>
            <w:shd w:val="clear" w:color="auto" w:fill="C4B5D4"/>
            <w:vAlign w:val="center"/>
          </w:tcPr>
          <w:p w14:paraId="62522F63" w14:textId="69CBA819" w:rsidR="00AE1688" w:rsidRPr="00AE1688" w:rsidRDefault="00AE1688" w:rsidP="00AE1688">
            <w:pPr>
              <w:rPr>
                <w:rFonts w:ascii="Arial" w:hAnsi="Arial" w:cs="Arial"/>
                <w:b/>
                <w:sz w:val="20"/>
                <w:szCs w:val="20"/>
              </w:rPr>
            </w:pPr>
            <w:r w:rsidRPr="00AE1688">
              <w:rPr>
                <w:rFonts w:ascii="Arial" w:eastAsia="Calibri" w:hAnsi="Arial" w:cs="Arial"/>
                <w:b/>
                <w:sz w:val="20"/>
                <w:szCs w:val="20"/>
              </w:rPr>
              <w:t>UNIDAD</w:t>
            </w:r>
            <w:r w:rsidR="00C37CD0">
              <w:rPr>
                <w:rFonts w:ascii="Arial" w:hAnsi="Arial" w:cs="Arial"/>
                <w:b/>
                <w:sz w:val="20"/>
                <w:szCs w:val="20"/>
              </w:rPr>
              <w:t xml:space="preserve"> </w:t>
            </w:r>
            <w:r>
              <w:rPr>
                <w:rFonts w:ascii="Arial" w:hAnsi="Arial" w:cs="Arial"/>
                <w:b/>
                <w:sz w:val="20"/>
                <w:szCs w:val="20"/>
              </w:rPr>
              <w:t>10</w:t>
            </w:r>
            <w:r w:rsidR="00C37CD0">
              <w:rPr>
                <w:rFonts w:ascii="Arial" w:hAnsi="Arial" w:cs="Arial"/>
                <w:b/>
                <w:sz w:val="20"/>
                <w:szCs w:val="20"/>
              </w:rPr>
              <w:t>:</w:t>
            </w:r>
            <w:r w:rsidRPr="00AE1688">
              <w:rPr>
                <w:rFonts w:ascii="Arial" w:hAnsi="Arial" w:cs="Arial"/>
                <w:b/>
                <w:sz w:val="20"/>
                <w:szCs w:val="20"/>
              </w:rPr>
              <w:t xml:space="preserve"> LONGITUD</w:t>
            </w:r>
          </w:p>
        </w:tc>
        <w:tc>
          <w:tcPr>
            <w:tcW w:w="6942" w:type="dxa"/>
            <w:gridSpan w:val="3"/>
            <w:tcBorders>
              <w:top w:val="single" w:sz="24" w:space="0" w:color="8064A2"/>
              <w:bottom w:val="single" w:sz="18" w:space="0" w:color="8064A2"/>
            </w:tcBorders>
            <w:shd w:val="clear" w:color="auto" w:fill="C4B5D4"/>
            <w:vAlign w:val="center"/>
          </w:tcPr>
          <w:p w14:paraId="05F0DD08" w14:textId="65F0FD44" w:rsidR="00AE1688" w:rsidRPr="00AE1688" w:rsidRDefault="00AE1688" w:rsidP="00AE1688">
            <w:pPr>
              <w:rPr>
                <w:rFonts w:ascii="Arial" w:hAnsi="Arial" w:cs="Arial"/>
                <w:b/>
                <w:sz w:val="20"/>
                <w:szCs w:val="20"/>
              </w:rPr>
            </w:pPr>
            <w:r w:rsidRPr="00AE1688">
              <w:rPr>
                <w:rFonts w:ascii="Arial" w:eastAsia="Calibri" w:hAnsi="Arial" w:cs="Arial"/>
                <w:b/>
                <w:sz w:val="20"/>
                <w:szCs w:val="20"/>
              </w:rPr>
              <w:t>TEMPORALIZACIÓN</w:t>
            </w:r>
            <w:r w:rsidRPr="00AE1688">
              <w:rPr>
                <w:rFonts w:ascii="Arial" w:hAnsi="Arial" w:cs="Arial"/>
                <w:b/>
                <w:sz w:val="20"/>
                <w:szCs w:val="20"/>
              </w:rPr>
              <w:t xml:space="preserve">:   </w:t>
            </w:r>
            <w:r w:rsidR="006A6353">
              <w:rPr>
                <w:rFonts w:ascii="Arial Hebrew Scholar" w:hAnsi="Arial Hebrew Scholar" w:cs="Arial Hebrew Scholar"/>
                <w:b/>
                <w:szCs w:val="28"/>
              </w:rPr>
              <w:t>9 – 23 marzo</w:t>
            </w:r>
          </w:p>
        </w:tc>
      </w:tr>
      <w:tr w:rsidR="00AE1688" w:rsidRPr="00AE1688" w14:paraId="0202246D" w14:textId="77777777" w:rsidTr="00073DD8">
        <w:trPr>
          <w:trHeight w:val="500"/>
          <w:tblHeader/>
        </w:trPr>
        <w:tc>
          <w:tcPr>
            <w:tcW w:w="2063" w:type="dxa"/>
            <w:vMerge w:val="restart"/>
            <w:tcBorders>
              <w:top w:val="single" w:sz="18" w:space="0" w:color="8064A2"/>
            </w:tcBorders>
            <w:shd w:val="clear" w:color="auto" w:fill="E0D8E9"/>
            <w:vAlign w:val="center"/>
          </w:tcPr>
          <w:p w14:paraId="61A65C59" w14:textId="77777777" w:rsidR="00AE1688" w:rsidRPr="00AE1688" w:rsidRDefault="00AE1688" w:rsidP="00AE1688">
            <w:pPr>
              <w:rPr>
                <w:rFonts w:ascii="Arial" w:hAnsi="Arial" w:cs="Arial"/>
                <w:b/>
                <w:sz w:val="20"/>
                <w:szCs w:val="20"/>
              </w:rPr>
            </w:pPr>
            <w:r w:rsidRPr="00AE1688">
              <w:rPr>
                <w:rFonts w:ascii="Arial" w:eastAsia="Calibri" w:hAnsi="Arial" w:cs="Arial"/>
                <w:b/>
                <w:sz w:val="20"/>
                <w:szCs w:val="20"/>
              </w:rPr>
              <w:t>CONTENIDOS</w:t>
            </w:r>
          </w:p>
        </w:tc>
        <w:tc>
          <w:tcPr>
            <w:tcW w:w="2064" w:type="dxa"/>
            <w:gridSpan w:val="2"/>
            <w:vMerge w:val="restart"/>
            <w:tcBorders>
              <w:top w:val="single" w:sz="18" w:space="0" w:color="8064A2"/>
            </w:tcBorders>
            <w:shd w:val="clear" w:color="auto" w:fill="E0D8E9"/>
            <w:vAlign w:val="center"/>
          </w:tcPr>
          <w:p w14:paraId="4631A097" w14:textId="45F552A2" w:rsidR="00AE1688" w:rsidRPr="00AE1688" w:rsidRDefault="00AE1688" w:rsidP="00AE1688">
            <w:pPr>
              <w:jc w:val="center"/>
              <w:rPr>
                <w:rFonts w:ascii="Arial" w:hAnsi="Arial" w:cs="Arial"/>
                <w:b/>
                <w:sz w:val="20"/>
                <w:szCs w:val="20"/>
              </w:rPr>
            </w:pPr>
            <w:r w:rsidRPr="00AE1688">
              <w:rPr>
                <w:rFonts w:ascii="Arial" w:eastAsia="Calibri" w:hAnsi="Arial" w:cs="Arial"/>
                <w:b/>
                <w:sz w:val="20"/>
                <w:szCs w:val="20"/>
              </w:rPr>
              <w:t>CRITERIOS</w:t>
            </w:r>
            <w:r w:rsidR="006A6353">
              <w:rPr>
                <w:rFonts w:ascii="Arial" w:eastAsia="Calibri" w:hAnsi="Arial" w:cs="Arial"/>
                <w:b/>
                <w:sz w:val="20"/>
                <w:szCs w:val="20"/>
              </w:rPr>
              <w:t xml:space="preserve"> </w:t>
            </w:r>
            <w:r w:rsidRPr="00AE1688">
              <w:rPr>
                <w:rFonts w:ascii="Arial" w:eastAsia="Calibri" w:hAnsi="Arial" w:cs="Arial"/>
                <w:b/>
                <w:sz w:val="20"/>
                <w:szCs w:val="20"/>
              </w:rPr>
              <w:t>DE</w:t>
            </w:r>
            <w:r w:rsidR="006A6353">
              <w:rPr>
                <w:rFonts w:ascii="Arial" w:eastAsia="Calibri" w:hAnsi="Arial" w:cs="Arial"/>
                <w:b/>
                <w:sz w:val="20"/>
                <w:szCs w:val="20"/>
              </w:rPr>
              <w:t xml:space="preserve"> </w:t>
            </w:r>
            <w:r w:rsidRPr="00AE1688">
              <w:rPr>
                <w:rFonts w:ascii="Arial" w:eastAsia="Calibri" w:hAnsi="Arial" w:cs="Arial"/>
                <w:b/>
                <w:sz w:val="20"/>
                <w:szCs w:val="20"/>
              </w:rPr>
              <w:t>EVALUACIÓN</w:t>
            </w:r>
          </w:p>
        </w:tc>
        <w:tc>
          <w:tcPr>
            <w:tcW w:w="2064" w:type="dxa"/>
            <w:vMerge w:val="restart"/>
            <w:tcBorders>
              <w:top w:val="single" w:sz="18" w:space="0" w:color="8064A2"/>
              <w:right w:val="single" w:sz="12" w:space="0" w:color="8064A2"/>
            </w:tcBorders>
            <w:shd w:val="clear" w:color="auto" w:fill="E0D8E9"/>
            <w:vAlign w:val="center"/>
          </w:tcPr>
          <w:p w14:paraId="78EAAE06" w14:textId="32520812" w:rsidR="00AE1688" w:rsidRPr="00AE1688" w:rsidRDefault="00AE1688" w:rsidP="00AE1688">
            <w:pPr>
              <w:jc w:val="center"/>
              <w:rPr>
                <w:rFonts w:ascii="Arial" w:hAnsi="Arial" w:cs="Arial"/>
                <w:b/>
                <w:sz w:val="20"/>
                <w:szCs w:val="20"/>
              </w:rPr>
            </w:pPr>
            <w:r w:rsidRPr="00AE1688">
              <w:rPr>
                <w:rFonts w:ascii="Arial" w:eastAsia="Calibri" w:hAnsi="Arial" w:cs="Arial"/>
                <w:b/>
                <w:sz w:val="20"/>
                <w:szCs w:val="20"/>
              </w:rPr>
              <w:t>ESTÁNDARES</w:t>
            </w:r>
            <w:r w:rsidR="006A6353">
              <w:rPr>
                <w:rFonts w:ascii="Arial" w:eastAsia="Calibri" w:hAnsi="Arial" w:cs="Arial"/>
                <w:b/>
                <w:sz w:val="20"/>
                <w:szCs w:val="20"/>
              </w:rPr>
              <w:t xml:space="preserve"> </w:t>
            </w:r>
            <w:r w:rsidRPr="00AE1688">
              <w:rPr>
                <w:rFonts w:ascii="Arial" w:eastAsia="Calibri" w:hAnsi="Arial" w:cs="Arial"/>
                <w:b/>
                <w:sz w:val="20"/>
                <w:szCs w:val="20"/>
              </w:rPr>
              <w:t>DE</w:t>
            </w:r>
            <w:r w:rsidR="006A6353">
              <w:rPr>
                <w:rFonts w:ascii="Arial" w:eastAsia="Calibri" w:hAnsi="Arial" w:cs="Arial"/>
                <w:b/>
                <w:sz w:val="20"/>
                <w:szCs w:val="20"/>
              </w:rPr>
              <w:t xml:space="preserve"> </w:t>
            </w:r>
            <w:r w:rsidRPr="00AE1688">
              <w:rPr>
                <w:rFonts w:ascii="Arial" w:eastAsia="Calibri" w:hAnsi="Arial" w:cs="Arial"/>
                <w:b/>
                <w:sz w:val="20"/>
                <w:szCs w:val="20"/>
              </w:rPr>
              <w:t>APRENDIZAJE</w:t>
            </w:r>
          </w:p>
        </w:tc>
        <w:tc>
          <w:tcPr>
            <w:tcW w:w="8801" w:type="dxa"/>
            <w:gridSpan w:val="5"/>
            <w:tcBorders>
              <w:top w:val="single" w:sz="18" w:space="0" w:color="8064A2"/>
              <w:left w:val="single" w:sz="12" w:space="0" w:color="8064A2"/>
              <w:bottom w:val="single" w:sz="8" w:space="0" w:color="8064A2"/>
            </w:tcBorders>
            <w:shd w:val="clear" w:color="auto" w:fill="E0D8E9"/>
            <w:vAlign w:val="center"/>
          </w:tcPr>
          <w:p w14:paraId="5E230EF8" w14:textId="77777777" w:rsidR="00AE1688" w:rsidRPr="00AE1688" w:rsidRDefault="00AE1688" w:rsidP="00AE1688">
            <w:pPr>
              <w:jc w:val="center"/>
              <w:rPr>
                <w:rFonts w:ascii="Arial" w:hAnsi="Arial" w:cs="Arial"/>
                <w:b/>
                <w:sz w:val="20"/>
                <w:szCs w:val="20"/>
              </w:rPr>
            </w:pPr>
            <w:r w:rsidRPr="00AE1688">
              <w:rPr>
                <w:rFonts w:ascii="Arial" w:eastAsia="Calibri" w:hAnsi="Arial" w:cs="Arial"/>
                <w:b/>
                <w:sz w:val="20"/>
                <w:szCs w:val="20"/>
              </w:rPr>
              <w:t>NIVELES DE ADQUISICIÓN</w:t>
            </w:r>
          </w:p>
        </w:tc>
      </w:tr>
      <w:tr w:rsidR="00AE1688" w:rsidRPr="00AE1688" w14:paraId="6A290E99" w14:textId="77777777" w:rsidTr="00073DD8">
        <w:trPr>
          <w:trHeight w:val="29"/>
          <w:tblHeader/>
        </w:trPr>
        <w:tc>
          <w:tcPr>
            <w:tcW w:w="2063" w:type="dxa"/>
            <w:vMerge/>
            <w:tcBorders>
              <w:top w:val="single" w:sz="18" w:space="0" w:color="8064A2"/>
            </w:tcBorders>
            <w:shd w:val="clear" w:color="auto" w:fill="E0D8E9"/>
            <w:vAlign w:val="center"/>
          </w:tcPr>
          <w:p w14:paraId="273C2564" w14:textId="77777777" w:rsidR="00AE1688" w:rsidRPr="00AE1688" w:rsidRDefault="00AE1688" w:rsidP="00AE1688">
            <w:pPr>
              <w:jc w:val="center"/>
              <w:rPr>
                <w:rFonts w:ascii="Arial" w:eastAsia="Calibri" w:hAnsi="Arial" w:cs="Arial"/>
                <w:b/>
                <w:sz w:val="20"/>
                <w:szCs w:val="20"/>
              </w:rPr>
            </w:pPr>
          </w:p>
        </w:tc>
        <w:tc>
          <w:tcPr>
            <w:tcW w:w="2064" w:type="dxa"/>
            <w:gridSpan w:val="2"/>
            <w:vMerge/>
            <w:tcBorders>
              <w:top w:val="single" w:sz="18" w:space="0" w:color="8064A2"/>
            </w:tcBorders>
            <w:shd w:val="clear" w:color="auto" w:fill="E0D8E9"/>
            <w:vAlign w:val="center"/>
          </w:tcPr>
          <w:p w14:paraId="49734539" w14:textId="77777777" w:rsidR="00AE1688" w:rsidRPr="00AE1688" w:rsidRDefault="00AE1688" w:rsidP="00AE1688">
            <w:pPr>
              <w:jc w:val="center"/>
              <w:rPr>
                <w:rFonts w:ascii="Arial" w:eastAsia="Calibri" w:hAnsi="Arial" w:cs="Arial"/>
                <w:b/>
                <w:sz w:val="20"/>
                <w:szCs w:val="20"/>
              </w:rPr>
            </w:pPr>
          </w:p>
        </w:tc>
        <w:tc>
          <w:tcPr>
            <w:tcW w:w="2064" w:type="dxa"/>
            <w:vMerge/>
            <w:tcBorders>
              <w:top w:val="single" w:sz="18" w:space="0" w:color="8064A2"/>
              <w:right w:val="single" w:sz="12" w:space="0" w:color="8064A2"/>
            </w:tcBorders>
            <w:shd w:val="clear" w:color="auto" w:fill="E0D8E9"/>
            <w:vAlign w:val="center"/>
          </w:tcPr>
          <w:p w14:paraId="663368A8" w14:textId="77777777" w:rsidR="00AE1688" w:rsidRPr="00AE1688" w:rsidRDefault="00AE1688" w:rsidP="00AE1688">
            <w:pPr>
              <w:jc w:val="center"/>
              <w:rPr>
                <w:rFonts w:ascii="Arial" w:eastAsia="Calibri" w:hAnsi="Arial" w:cs="Arial"/>
                <w:b/>
                <w:sz w:val="20"/>
                <w:szCs w:val="20"/>
              </w:rPr>
            </w:pPr>
          </w:p>
        </w:tc>
        <w:tc>
          <w:tcPr>
            <w:tcW w:w="8801" w:type="dxa"/>
            <w:gridSpan w:val="5"/>
            <w:tcBorders>
              <w:top w:val="single" w:sz="18" w:space="0" w:color="8064A2"/>
              <w:left w:val="single" w:sz="12" w:space="0" w:color="8064A2"/>
              <w:bottom w:val="single" w:sz="8" w:space="0" w:color="8064A2"/>
            </w:tcBorders>
            <w:shd w:val="clear" w:color="auto" w:fill="E0D8E9"/>
            <w:vAlign w:val="center"/>
          </w:tcPr>
          <w:p w14:paraId="5D42E3C6" w14:textId="77777777" w:rsidR="00AE1688" w:rsidRPr="00AE1688" w:rsidRDefault="00AE1688" w:rsidP="00AE1688">
            <w:pPr>
              <w:jc w:val="center"/>
              <w:rPr>
                <w:rFonts w:ascii="Arial" w:eastAsia="Calibri" w:hAnsi="Arial" w:cs="Arial"/>
                <w:b/>
                <w:sz w:val="20"/>
                <w:szCs w:val="20"/>
              </w:rPr>
            </w:pPr>
          </w:p>
        </w:tc>
      </w:tr>
      <w:tr w:rsidR="00AE1688" w:rsidRPr="00AE1688" w14:paraId="28F29834" w14:textId="77777777" w:rsidTr="00073DD8">
        <w:trPr>
          <w:trHeight w:val="500"/>
          <w:tblHeader/>
        </w:trPr>
        <w:tc>
          <w:tcPr>
            <w:tcW w:w="2063" w:type="dxa"/>
            <w:vMerge/>
            <w:shd w:val="clear" w:color="auto" w:fill="E0D8E9"/>
            <w:vAlign w:val="center"/>
          </w:tcPr>
          <w:p w14:paraId="44220475" w14:textId="77777777" w:rsidR="00AE1688" w:rsidRPr="00AE1688" w:rsidRDefault="00AE1688" w:rsidP="00AE1688">
            <w:pPr>
              <w:jc w:val="center"/>
              <w:rPr>
                <w:rFonts w:ascii="Arial" w:eastAsia="Calibri" w:hAnsi="Arial" w:cs="Arial"/>
                <w:b/>
                <w:sz w:val="20"/>
                <w:szCs w:val="20"/>
              </w:rPr>
            </w:pPr>
          </w:p>
        </w:tc>
        <w:tc>
          <w:tcPr>
            <w:tcW w:w="2064" w:type="dxa"/>
            <w:gridSpan w:val="2"/>
            <w:vMerge/>
            <w:shd w:val="clear" w:color="auto" w:fill="E0D8E9"/>
            <w:vAlign w:val="center"/>
          </w:tcPr>
          <w:p w14:paraId="6811E686" w14:textId="77777777" w:rsidR="00AE1688" w:rsidRPr="00AE1688" w:rsidRDefault="00AE1688" w:rsidP="00AE1688">
            <w:pPr>
              <w:jc w:val="center"/>
              <w:rPr>
                <w:rFonts w:ascii="Arial" w:eastAsia="Calibri" w:hAnsi="Arial" w:cs="Arial"/>
                <w:b/>
                <w:sz w:val="20"/>
                <w:szCs w:val="20"/>
              </w:rPr>
            </w:pPr>
          </w:p>
        </w:tc>
        <w:tc>
          <w:tcPr>
            <w:tcW w:w="2064" w:type="dxa"/>
            <w:vMerge/>
            <w:tcBorders>
              <w:bottom w:val="single" w:sz="8" w:space="0" w:color="8064A2"/>
              <w:right w:val="single" w:sz="12" w:space="0" w:color="8064A2"/>
            </w:tcBorders>
            <w:shd w:val="clear" w:color="auto" w:fill="E0D8E9"/>
            <w:vAlign w:val="center"/>
          </w:tcPr>
          <w:p w14:paraId="11C5A3B6" w14:textId="77777777" w:rsidR="00AE1688" w:rsidRPr="00AE1688" w:rsidRDefault="00AE1688" w:rsidP="00AE1688">
            <w:pPr>
              <w:jc w:val="center"/>
              <w:rPr>
                <w:rFonts w:ascii="Arial" w:eastAsia="Calibri" w:hAnsi="Arial" w:cs="Arial"/>
                <w:b/>
                <w:sz w:val="20"/>
                <w:szCs w:val="20"/>
              </w:rPr>
            </w:pPr>
          </w:p>
        </w:tc>
        <w:tc>
          <w:tcPr>
            <w:tcW w:w="1796" w:type="dxa"/>
            <w:tcBorders>
              <w:top w:val="single" w:sz="8" w:space="0" w:color="8064A2"/>
              <w:left w:val="single" w:sz="12" w:space="0" w:color="8064A2"/>
              <w:bottom w:val="single" w:sz="8" w:space="0" w:color="8064A2"/>
            </w:tcBorders>
            <w:shd w:val="clear" w:color="auto" w:fill="E0D8E9"/>
            <w:vAlign w:val="center"/>
          </w:tcPr>
          <w:p w14:paraId="66262859" w14:textId="77777777" w:rsidR="00AE1688" w:rsidRPr="00AE1688" w:rsidRDefault="00AE1688" w:rsidP="00AE1688">
            <w:pPr>
              <w:jc w:val="center"/>
              <w:rPr>
                <w:rFonts w:ascii="Arial" w:eastAsia="Calibri" w:hAnsi="Arial" w:cs="Arial"/>
                <w:b/>
                <w:sz w:val="20"/>
                <w:szCs w:val="20"/>
              </w:rPr>
            </w:pPr>
            <w:r w:rsidRPr="00AE1688">
              <w:rPr>
                <w:rFonts w:ascii="Arial" w:eastAsia="Calibri" w:hAnsi="Arial" w:cs="Arial"/>
                <w:b/>
                <w:sz w:val="20"/>
                <w:szCs w:val="20"/>
              </w:rPr>
              <w:t>EN VÍAS DE ADQUISICIÓN</w:t>
            </w:r>
          </w:p>
        </w:tc>
        <w:tc>
          <w:tcPr>
            <w:tcW w:w="1797" w:type="dxa"/>
            <w:gridSpan w:val="2"/>
            <w:tcBorders>
              <w:top w:val="single" w:sz="8" w:space="0" w:color="8064A2"/>
              <w:bottom w:val="single" w:sz="8" w:space="0" w:color="8064A2"/>
            </w:tcBorders>
            <w:shd w:val="clear" w:color="auto" w:fill="E0D8E9"/>
            <w:vAlign w:val="center"/>
          </w:tcPr>
          <w:p w14:paraId="60E6D71D" w14:textId="77777777" w:rsidR="00AE1688" w:rsidRPr="00AE1688" w:rsidRDefault="00AE1688" w:rsidP="00AE1688">
            <w:pPr>
              <w:jc w:val="center"/>
              <w:rPr>
                <w:rFonts w:ascii="Arial" w:eastAsia="Calibri" w:hAnsi="Arial" w:cs="Arial"/>
                <w:b/>
                <w:sz w:val="20"/>
                <w:szCs w:val="20"/>
              </w:rPr>
            </w:pPr>
            <w:r w:rsidRPr="00AE1688">
              <w:rPr>
                <w:rFonts w:ascii="Arial" w:eastAsia="Calibri" w:hAnsi="Arial" w:cs="Arial"/>
                <w:b/>
                <w:sz w:val="20"/>
                <w:szCs w:val="20"/>
              </w:rPr>
              <w:t>ADQUIRIDO</w:t>
            </w:r>
          </w:p>
        </w:tc>
        <w:tc>
          <w:tcPr>
            <w:tcW w:w="1797" w:type="dxa"/>
            <w:tcBorders>
              <w:top w:val="single" w:sz="8" w:space="0" w:color="8064A2"/>
              <w:bottom w:val="single" w:sz="8" w:space="0" w:color="8064A2"/>
            </w:tcBorders>
            <w:shd w:val="clear" w:color="auto" w:fill="E0D8E9"/>
            <w:vAlign w:val="center"/>
          </w:tcPr>
          <w:p w14:paraId="12D76C3F" w14:textId="77777777" w:rsidR="00AE1688" w:rsidRPr="00AE1688" w:rsidRDefault="00AE1688" w:rsidP="00AE1688">
            <w:pPr>
              <w:jc w:val="center"/>
              <w:rPr>
                <w:rFonts w:ascii="Arial" w:eastAsia="Calibri" w:hAnsi="Arial" w:cs="Arial"/>
                <w:b/>
                <w:sz w:val="20"/>
                <w:szCs w:val="20"/>
              </w:rPr>
            </w:pPr>
            <w:r w:rsidRPr="00AE1688">
              <w:rPr>
                <w:rFonts w:ascii="Arial" w:eastAsia="Calibri" w:hAnsi="Arial" w:cs="Arial"/>
                <w:b/>
                <w:sz w:val="20"/>
                <w:szCs w:val="20"/>
              </w:rPr>
              <w:t>AVANZADO</w:t>
            </w:r>
          </w:p>
        </w:tc>
        <w:tc>
          <w:tcPr>
            <w:tcW w:w="3411" w:type="dxa"/>
            <w:tcBorders>
              <w:top w:val="single" w:sz="8" w:space="0" w:color="8064A2"/>
              <w:bottom w:val="single" w:sz="8" w:space="0" w:color="8064A2"/>
            </w:tcBorders>
            <w:shd w:val="clear" w:color="auto" w:fill="E0D8E9"/>
            <w:vAlign w:val="center"/>
          </w:tcPr>
          <w:p w14:paraId="6D607843" w14:textId="77777777" w:rsidR="00AE1688" w:rsidRPr="00AE1688" w:rsidRDefault="00AE1688" w:rsidP="00AE1688">
            <w:pPr>
              <w:jc w:val="center"/>
              <w:rPr>
                <w:rFonts w:ascii="Arial" w:eastAsia="Calibri" w:hAnsi="Arial" w:cs="Arial"/>
                <w:b/>
                <w:sz w:val="20"/>
                <w:szCs w:val="20"/>
              </w:rPr>
            </w:pPr>
            <w:r w:rsidRPr="00AE1688">
              <w:rPr>
                <w:rFonts w:ascii="Arial" w:eastAsia="Calibri" w:hAnsi="Arial" w:cs="Arial"/>
                <w:b/>
                <w:sz w:val="20"/>
                <w:szCs w:val="20"/>
              </w:rPr>
              <w:t>EXCELENTE</w:t>
            </w:r>
          </w:p>
        </w:tc>
      </w:tr>
      <w:tr w:rsidR="00AE1688" w:rsidRPr="00AE1688" w14:paraId="681712BD" w14:textId="77777777" w:rsidTr="00073DD8">
        <w:trPr>
          <w:trHeight w:val="688"/>
        </w:trPr>
        <w:tc>
          <w:tcPr>
            <w:tcW w:w="2063" w:type="dxa"/>
          </w:tcPr>
          <w:p w14:paraId="7DC5D216" w14:textId="77777777" w:rsidR="00AE1688" w:rsidRPr="00AE1688" w:rsidRDefault="00AE1688" w:rsidP="00AE1688">
            <w:pPr>
              <w:jc w:val="center"/>
              <w:rPr>
                <w:rFonts w:ascii="Arial" w:hAnsi="Arial" w:cs="Arial"/>
                <w:sz w:val="20"/>
                <w:szCs w:val="20"/>
                <w:lang w:val="es-ES" w:eastAsia="es-ES"/>
              </w:rPr>
            </w:pPr>
            <w:r w:rsidRPr="00AE1688">
              <w:rPr>
                <w:rFonts w:ascii="Arial" w:hAnsi="Arial" w:cs="Arial"/>
                <w:sz w:val="20"/>
                <w:szCs w:val="20"/>
              </w:rPr>
              <w:t>Comparación y suma de longitudes. Operaciones con segmentos.</w:t>
            </w:r>
          </w:p>
        </w:tc>
        <w:tc>
          <w:tcPr>
            <w:tcW w:w="2064" w:type="dxa"/>
            <w:gridSpan w:val="2"/>
          </w:tcPr>
          <w:p w14:paraId="291995F9" w14:textId="77777777" w:rsidR="00AE1688" w:rsidRPr="00AE1688" w:rsidRDefault="00AE1688" w:rsidP="00AE1688">
            <w:pPr>
              <w:spacing w:after="106" w:line="260" w:lineRule="exact"/>
              <w:rPr>
                <w:rFonts w:ascii="Arial" w:hAnsi="Arial" w:cs="Arial"/>
                <w:sz w:val="20"/>
                <w:szCs w:val="20"/>
              </w:rPr>
            </w:pPr>
            <w:r w:rsidRPr="00AE1688">
              <w:rPr>
                <w:rFonts w:ascii="Arial" w:hAnsi="Arial" w:cs="Arial"/>
                <w:sz w:val="20"/>
                <w:szCs w:val="20"/>
              </w:rPr>
              <w:t>Reconocer el metro como unidad convencional de longitud.</w:t>
            </w:r>
          </w:p>
        </w:tc>
        <w:tc>
          <w:tcPr>
            <w:tcW w:w="2064" w:type="dxa"/>
            <w:tcBorders>
              <w:top w:val="single" w:sz="8" w:space="0" w:color="8064A2"/>
              <w:bottom w:val="single" w:sz="8" w:space="0" w:color="8064A2"/>
              <w:right w:val="single" w:sz="12" w:space="0" w:color="8064A2"/>
            </w:tcBorders>
          </w:tcPr>
          <w:p w14:paraId="559B2E39" w14:textId="77777777" w:rsidR="00AE1688" w:rsidRPr="00AE1688" w:rsidRDefault="00AE1688" w:rsidP="00AE1688">
            <w:pPr>
              <w:rPr>
                <w:rFonts w:ascii="Arial" w:hAnsi="Arial" w:cs="Arial"/>
                <w:sz w:val="20"/>
                <w:szCs w:val="20"/>
              </w:rPr>
            </w:pPr>
            <w:r w:rsidRPr="00AE1688">
              <w:rPr>
                <w:rFonts w:ascii="Arial" w:hAnsi="Arial" w:cs="Arial"/>
                <w:sz w:val="20"/>
                <w:szCs w:val="20"/>
              </w:rPr>
              <w:t>Reconoce el metro como unidad convencional de longitud.</w:t>
            </w:r>
          </w:p>
        </w:tc>
        <w:tc>
          <w:tcPr>
            <w:tcW w:w="1796" w:type="dxa"/>
            <w:tcBorders>
              <w:top w:val="single" w:sz="8" w:space="0" w:color="8064A2"/>
              <w:left w:val="single" w:sz="12" w:space="0" w:color="8064A2"/>
            </w:tcBorders>
          </w:tcPr>
          <w:p w14:paraId="3D492676" w14:textId="77777777" w:rsidR="00AE1688" w:rsidRPr="00AE1688" w:rsidRDefault="00AE1688" w:rsidP="00AE1688">
            <w:pPr>
              <w:rPr>
                <w:rFonts w:ascii="Arial" w:hAnsi="Arial" w:cs="Arial"/>
                <w:sz w:val="20"/>
                <w:szCs w:val="20"/>
              </w:rPr>
            </w:pPr>
            <w:r w:rsidRPr="00AE1688">
              <w:rPr>
                <w:rFonts w:ascii="Arial" w:hAnsi="Arial" w:cs="Arial"/>
                <w:sz w:val="20"/>
                <w:szCs w:val="20"/>
              </w:rPr>
              <w:t>Observa la situación planteada en un problema y requiere apoyos para interpretar el problema que se plantea.</w:t>
            </w:r>
          </w:p>
        </w:tc>
        <w:tc>
          <w:tcPr>
            <w:tcW w:w="1797" w:type="dxa"/>
            <w:gridSpan w:val="2"/>
            <w:tcBorders>
              <w:top w:val="single" w:sz="8" w:space="0" w:color="8064A2"/>
            </w:tcBorders>
          </w:tcPr>
          <w:p w14:paraId="3A5549F8" w14:textId="77777777" w:rsidR="00AE1688" w:rsidRPr="00AE1688" w:rsidRDefault="00AE1688" w:rsidP="00AE1688">
            <w:pPr>
              <w:rPr>
                <w:rFonts w:ascii="Arial" w:hAnsi="Arial" w:cs="Arial"/>
                <w:sz w:val="20"/>
                <w:szCs w:val="20"/>
              </w:rPr>
            </w:pPr>
            <w:r w:rsidRPr="00AE1688">
              <w:rPr>
                <w:rFonts w:ascii="Arial" w:hAnsi="Arial" w:cs="Arial"/>
                <w:sz w:val="20"/>
                <w:szCs w:val="20"/>
              </w:rPr>
              <w:t>Comprende la situación planteada en un problema y explica las operaciones que realiza para resolverlo.</w:t>
            </w:r>
          </w:p>
        </w:tc>
        <w:tc>
          <w:tcPr>
            <w:tcW w:w="1797" w:type="dxa"/>
            <w:tcBorders>
              <w:top w:val="single" w:sz="8" w:space="0" w:color="8064A2"/>
            </w:tcBorders>
          </w:tcPr>
          <w:p w14:paraId="75038569" w14:textId="404EC9D5" w:rsidR="00AE1688" w:rsidRPr="00AE1688" w:rsidRDefault="00AE1688" w:rsidP="00AE1688">
            <w:pPr>
              <w:rPr>
                <w:rFonts w:ascii="Arial" w:hAnsi="Arial" w:cs="Arial"/>
                <w:sz w:val="20"/>
                <w:szCs w:val="20"/>
              </w:rPr>
            </w:pPr>
            <w:r w:rsidRPr="00AE1688">
              <w:rPr>
                <w:rFonts w:ascii="Arial" w:hAnsi="Arial" w:cs="Arial"/>
                <w:sz w:val="20"/>
                <w:szCs w:val="20"/>
              </w:rPr>
              <w:t xml:space="preserve">Lee y entiende la información del enunciado de un problema, analiza los datos de los que </w:t>
            </w:r>
            <w:r w:rsidR="00C37CD0" w:rsidRPr="00AE1688">
              <w:rPr>
                <w:rFonts w:ascii="Arial" w:hAnsi="Arial" w:cs="Arial"/>
                <w:sz w:val="20"/>
                <w:szCs w:val="20"/>
              </w:rPr>
              <w:t>dispone e</w:t>
            </w:r>
            <w:r w:rsidRPr="00AE1688">
              <w:rPr>
                <w:rFonts w:ascii="Arial" w:hAnsi="Arial" w:cs="Arial"/>
                <w:sz w:val="20"/>
                <w:szCs w:val="20"/>
              </w:rPr>
              <w:t xml:space="preserve"> identifica y explica las operaciones que va a realizar para su resolución.</w:t>
            </w:r>
          </w:p>
        </w:tc>
        <w:tc>
          <w:tcPr>
            <w:tcW w:w="3411" w:type="dxa"/>
            <w:tcBorders>
              <w:top w:val="single" w:sz="8" w:space="0" w:color="8064A2"/>
            </w:tcBorders>
          </w:tcPr>
          <w:p w14:paraId="2321F094" w14:textId="77777777" w:rsidR="00AE1688" w:rsidRPr="00AE1688" w:rsidRDefault="00AE1688" w:rsidP="00AE1688">
            <w:pPr>
              <w:rPr>
                <w:rFonts w:ascii="Arial" w:hAnsi="Arial" w:cs="Arial"/>
                <w:sz w:val="20"/>
                <w:szCs w:val="20"/>
              </w:rPr>
            </w:pPr>
            <w:r w:rsidRPr="00AE1688">
              <w:rPr>
                <w:rFonts w:ascii="Arial" w:hAnsi="Arial" w:cs="Arial"/>
                <w:sz w:val="20"/>
                <w:szCs w:val="20"/>
              </w:rPr>
              <w:t>Comprende la situación planteada en un problema y la relaciona con contextos de la realidad. Realiza y explica las operaciones necesarias. Comprueba las conclusiones obtenidas. Comunica verbalmente el proceso que sigue para resolver problemas y lo razona.</w:t>
            </w:r>
          </w:p>
        </w:tc>
      </w:tr>
      <w:tr w:rsidR="00AE1688" w:rsidRPr="00AE1688" w14:paraId="1F75B428" w14:textId="77777777" w:rsidTr="00073DD8">
        <w:trPr>
          <w:trHeight w:val="688"/>
        </w:trPr>
        <w:tc>
          <w:tcPr>
            <w:tcW w:w="2063" w:type="dxa"/>
          </w:tcPr>
          <w:p w14:paraId="5836C69C" w14:textId="77777777" w:rsidR="00AE1688" w:rsidRPr="00AE1688" w:rsidRDefault="00AE1688" w:rsidP="00AE1688">
            <w:pPr>
              <w:spacing w:after="106" w:line="260" w:lineRule="exact"/>
              <w:rPr>
                <w:rFonts w:ascii="Arial" w:eastAsia="Times New Roman" w:hAnsi="Arial" w:cs="Arial"/>
                <w:sz w:val="20"/>
                <w:szCs w:val="20"/>
                <w:lang w:val="es-ES" w:eastAsia="es-ES"/>
              </w:rPr>
            </w:pPr>
            <w:r w:rsidRPr="00AE1688">
              <w:rPr>
                <w:rFonts w:ascii="Arial" w:hAnsi="Arial" w:cs="Arial"/>
                <w:sz w:val="20"/>
                <w:szCs w:val="20"/>
              </w:rPr>
              <w:t>La unidad principal de longitud: el metro.</w:t>
            </w:r>
          </w:p>
        </w:tc>
        <w:tc>
          <w:tcPr>
            <w:tcW w:w="2064" w:type="dxa"/>
            <w:gridSpan w:val="2"/>
          </w:tcPr>
          <w:p w14:paraId="486E225E" w14:textId="77777777" w:rsidR="00AE1688" w:rsidRPr="00AE1688" w:rsidRDefault="00AE1688" w:rsidP="00AE1688">
            <w:pPr>
              <w:rPr>
                <w:rFonts w:ascii="Arial" w:hAnsi="Arial" w:cs="Arial"/>
                <w:sz w:val="20"/>
                <w:szCs w:val="20"/>
              </w:rPr>
            </w:pPr>
            <w:r w:rsidRPr="00AE1688">
              <w:rPr>
                <w:rFonts w:ascii="Arial" w:hAnsi="Arial" w:cs="Arial"/>
                <w:sz w:val="20"/>
                <w:szCs w:val="20"/>
              </w:rPr>
              <w:t>Realizar mediciones con centímetros, decímetros y milímetros, y comparar los resultados obtenidos.</w:t>
            </w:r>
          </w:p>
        </w:tc>
        <w:tc>
          <w:tcPr>
            <w:tcW w:w="2064" w:type="dxa"/>
            <w:tcBorders>
              <w:top w:val="single" w:sz="8" w:space="0" w:color="8064A2"/>
              <w:bottom w:val="single" w:sz="8" w:space="0" w:color="8064A2"/>
              <w:right w:val="single" w:sz="12" w:space="0" w:color="8064A2"/>
            </w:tcBorders>
          </w:tcPr>
          <w:p w14:paraId="442945DE" w14:textId="77777777" w:rsidR="00AE1688" w:rsidRPr="00AE1688" w:rsidRDefault="00AE1688" w:rsidP="00AE1688">
            <w:pPr>
              <w:rPr>
                <w:rFonts w:ascii="Arial" w:hAnsi="Arial" w:cs="Arial"/>
                <w:sz w:val="20"/>
                <w:szCs w:val="20"/>
              </w:rPr>
            </w:pPr>
            <w:r w:rsidRPr="00AE1688">
              <w:rPr>
                <w:rFonts w:ascii="Arial" w:hAnsi="Arial" w:cs="Arial"/>
                <w:sz w:val="20"/>
                <w:szCs w:val="20"/>
              </w:rPr>
              <w:t>Realiza mediciones con centímetros, decímetros y milímetros, y compara los resultados obtenidos.</w:t>
            </w:r>
          </w:p>
        </w:tc>
        <w:tc>
          <w:tcPr>
            <w:tcW w:w="1796" w:type="dxa"/>
            <w:tcBorders>
              <w:top w:val="single" w:sz="8" w:space="0" w:color="8064A2"/>
              <w:left w:val="single" w:sz="12" w:space="0" w:color="8064A2"/>
            </w:tcBorders>
          </w:tcPr>
          <w:p w14:paraId="7E6A27B1" w14:textId="77777777" w:rsidR="00AE1688" w:rsidRPr="00AE1688" w:rsidRDefault="00AE1688" w:rsidP="00AE1688">
            <w:pPr>
              <w:rPr>
                <w:rFonts w:ascii="Arial" w:hAnsi="Arial" w:cs="Arial"/>
                <w:sz w:val="20"/>
                <w:szCs w:val="20"/>
              </w:rPr>
            </w:pPr>
            <w:r w:rsidRPr="00AE1688">
              <w:rPr>
                <w:rFonts w:ascii="Arial" w:hAnsi="Arial" w:cs="Arial"/>
                <w:sz w:val="20"/>
                <w:szCs w:val="20"/>
              </w:rPr>
              <w:t>Resuelve problemas con estrategias pautadas o modelos de resolución, pero supone un obstáculo no disponer de ellos.</w:t>
            </w:r>
          </w:p>
        </w:tc>
        <w:tc>
          <w:tcPr>
            <w:tcW w:w="1797" w:type="dxa"/>
            <w:gridSpan w:val="2"/>
            <w:tcBorders>
              <w:top w:val="single" w:sz="8" w:space="0" w:color="8064A2"/>
            </w:tcBorders>
          </w:tcPr>
          <w:p w14:paraId="4981AD88" w14:textId="77777777" w:rsidR="00AE1688" w:rsidRPr="00AE1688" w:rsidRDefault="00AE1688" w:rsidP="00AE1688">
            <w:pPr>
              <w:rPr>
                <w:rFonts w:ascii="Arial" w:hAnsi="Arial" w:cs="Arial"/>
                <w:sz w:val="20"/>
                <w:szCs w:val="20"/>
              </w:rPr>
            </w:pPr>
            <w:r w:rsidRPr="00AE1688">
              <w:rPr>
                <w:rFonts w:ascii="Arial" w:hAnsi="Arial" w:cs="Arial"/>
                <w:sz w:val="20"/>
                <w:szCs w:val="20"/>
              </w:rPr>
              <w:t>Comprende e interpreta el problema y el proceso de resolución; estructura el problema en partes secuenciadas y trata de simplificarlo relacionándolo con conocimientos previos.</w:t>
            </w:r>
          </w:p>
        </w:tc>
        <w:tc>
          <w:tcPr>
            <w:tcW w:w="1797" w:type="dxa"/>
            <w:tcBorders>
              <w:top w:val="single" w:sz="8" w:space="0" w:color="8064A2"/>
            </w:tcBorders>
          </w:tcPr>
          <w:p w14:paraId="0EEB1A8B" w14:textId="77777777" w:rsidR="00AE1688" w:rsidRPr="00AE1688" w:rsidRDefault="00AE1688" w:rsidP="00AE1688">
            <w:pPr>
              <w:rPr>
                <w:rFonts w:ascii="Arial" w:hAnsi="Arial" w:cs="Arial"/>
                <w:sz w:val="20"/>
                <w:szCs w:val="20"/>
              </w:rPr>
            </w:pPr>
            <w:r w:rsidRPr="00AE1688">
              <w:rPr>
                <w:rFonts w:ascii="Arial" w:hAnsi="Arial" w:cs="Arial"/>
                <w:sz w:val="20"/>
                <w:szCs w:val="20"/>
              </w:rPr>
              <w:t>Se familiariza con el problema y establece analogías con otras situaciones similares resueltas haciendo conjeturas; estructura, secuencia, simplifica y busca soluciones, comprobando los resultados.</w:t>
            </w:r>
          </w:p>
        </w:tc>
        <w:tc>
          <w:tcPr>
            <w:tcW w:w="3411" w:type="dxa"/>
            <w:tcBorders>
              <w:top w:val="single" w:sz="8" w:space="0" w:color="8064A2"/>
            </w:tcBorders>
          </w:tcPr>
          <w:p w14:paraId="6C65FBB1" w14:textId="77777777" w:rsidR="00AE1688" w:rsidRPr="00AE1688" w:rsidRDefault="00AE1688" w:rsidP="00AE1688">
            <w:pPr>
              <w:rPr>
                <w:rFonts w:ascii="Arial" w:hAnsi="Arial" w:cs="Arial"/>
                <w:sz w:val="20"/>
                <w:szCs w:val="20"/>
              </w:rPr>
            </w:pPr>
            <w:r w:rsidRPr="00AE1688">
              <w:rPr>
                <w:rFonts w:ascii="Arial" w:hAnsi="Arial" w:cs="Arial"/>
                <w:sz w:val="20"/>
                <w:szCs w:val="20"/>
              </w:rPr>
              <w:t>Resuelve problemas más o menos complejos realizando analogías con otros problemas más sencillos; planifica la resolución, selecciona datos, secuencia el problema, lo simplifica y combina operaciones; evalúa los resultados y plantea otras posibilidades de resolución.</w:t>
            </w:r>
          </w:p>
        </w:tc>
      </w:tr>
      <w:tr w:rsidR="00AE1688" w:rsidRPr="00AE1688" w14:paraId="0D652207" w14:textId="77777777" w:rsidTr="00073DD8">
        <w:trPr>
          <w:trHeight w:val="688"/>
        </w:trPr>
        <w:tc>
          <w:tcPr>
            <w:tcW w:w="2063" w:type="dxa"/>
          </w:tcPr>
          <w:p w14:paraId="018D29F1" w14:textId="77777777" w:rsidR="00AE1688" w:rsidRPr="00AE1688" w:rsidRDefault="00AE1688" w:rsidP="00AE1688">
            <w:pPr>
              <w:spacing w:after="106" w:line="260" w:lineRule="exact"/>
              <w:rPr>
                <w:rFonts w:ascii="Arial" w:eastAsia="Times New Roman" w:hAnsi="Arial" w:cs="Arial"/>
                <w:kern w:val="3"/>
                <w:sz w:val="20"/>
                <w:szCs w:val="20"/>
                <w:lang w:val="es-ES" w:eastAsia="es-ES"/>
              </w:rPr>
            </w:pPr>
            <w:r w:rsidRPr="00AE1688">
              <w:rPr>
                <w:rFonts w:ascii="Arial" w:eastAsia="Times New Roman" w:hAnsi="Arial" w:cs="Arial"/>
                <w:kern w:val="3"/>
                <w:sz w:val="20"/>
                <w:szCs w:val="20"/>
                <w:lang w:val="es-ES" w:eastAsia="es-ES"/>
              </w:rPr>
              <w:t>El centímetro y el decímetro. Equivalencias entre decímetro, centímetro y metro.</w:t>
            </w:r>
          </w:p>
        </w:tc>
        <w:tc>
          <w:tcPr>
            <w:tcW w:w="2064" w:type="dxa"/>
            <w:gridSpan w:val="2"/>
          </w:tcPr>
          <w:p w14:paraId="1F8EBA00" w14:textId="77777777" w:rsidR="00AE1688" w:rsidRPr="00AE1688" w:rsidRDefault="00AE1688" w:rsidP="00AE1688">
            <w:pPr>
              <w:rPr>
                <w:rFonts w:ascii="Arial" w:hAnsi="Arial" w:cs="Arial"/>
                <w:sz w:val="20"/>
                <w:szCs w:val="20"/>
              </w:rPr>
            </w:pPr>
            <w:r w:rsidRPr="00AE1688">
              <w:rPr>
                <w:rFonts w:ascii="Arial" w:hAnsi="Arial" w:cs="Arial"/>
                <w:sz w:val="20"/>
                <w:szCs w:val="20"/>
              </w:rPr>
              <w:t>Reconocer la utilidad de los kilómetros para medir grandes distancias.</w:t>
            </w:r>
          </w:p>
        </w:tc>
        <w:tc>
          <w:tcPr>
            <w:tcW w:w="2064" w:type="dxa"/>
            <w:tcBorders>
              <w:top w:val="single" w:sz="8" w:space="0" w:color="8064A2"/>
              <w:bottom w:val="single" w:sz="8" w:space="0" w:color="8064A2"/>
              <w:right w:val="single" w:sz="12" w:space="0" w:color="8064A2"/>
            </w:tcBorders>
          </w:tcPr>
          <w:p w14:paraId="4182555D" w14:textId="77777777" w:rsidR="00AE1688" w:rsidRPr="00AE1688" w:rsidRDefault="00AE1688" w:rsidP="00AE1688">
            <w:pPr>
              <w:rPr>
                <w:rFonts w:ascii="Arial" w:hAnsi="Arial" w:cs="Arial"/>
                <w:sz w:val="20"/>
                <w:szCs w:val="20"/>
              </w:rPr>
            </w:pPr>
            <w:r w:rsidRPr="00AE1688">
              <w:rPr>
                <w:rFonts w:ascii="Arial" w:hAnsi="Arial" w:cs="Arial"/>
                <w:sz w:val="20"/>
                <w:szCs w:val="20"/>
              </w:rPr>
              <w:t xml:space="preserve"> Reconoce la utilidad de los kilómetros para medir grandes distancias.</w:t>
            </w:r>
          </w:p>
        </w:tc>
        <w:tc>
          <w:tcPr>
            <w:tcW w:w="1796" w:type="dxa"/>
            <w:tcBorders>
              <w:top w:val="single" w:sz="8" w:space="0" w:color="8064A2"/>
              <w:left w:val="single" w:sz="12" w:space="0" w:color="8064A2"/>
            </w:tcBorders>
          </w:tcPr>
          <w:p w14:paraId="40119B14" w14:textId="77777777" w:rsidR="00AE1688" w:rsidRPr="00AE1688" w:rsidRDefault="00AE1688" w:rsidP="00AE1688">
            <w:pPr>
              <w:rPr>
                <w:rFonts w:ascii="Arial" w:hAnsi="Arial" w:cs="Arial"/>
                <w:sz w:val="20"/>
                <w:szCs w:val="20"/>
              </w:rPr>
            </w:pPr>
            <w:r w:rsidRPr="00AE1688">
              <w:rPr>
                <w:rFonts w:ascii="Arial" w:hAnsi="Arial" w:cs="Arial"/>
                <w:sz w:val="20"/>
                <w:szCs w:val="20"/>
              </w:rPr>
              <w:t xml:space="preserve">Calcula operaciones y resuelve problemas siguiendo las </w:t>
            </w:r>
            <w:r w:rsidRPr="00AE1688">
              <w:rPr>
                <w:rFonts w:ascii="Arial" w:hAnsi="Arial" w:cs="Arial"/>
                <w:sz w:val="20"/>
                <w:szCs w:val="20"/>
              </w:rPr>
              <w:lastRenderedPageBreak/>
              <w:t>pautas que le dan.</w:t>
            </w:r>
          </w:p>
        </w:tc>
        <w:tc>
          <w:tcPr>
            <w:tcW w:w="1797" w:type="dxa"/>
            <w:gridSpan w:val="2"/>
            <w:tcBorders>
              <w:top w:val="single" w:sz="8" w:space="0" w:color="8064A2"/>
            </w:tcBorders>
          </w:tcPr>
          <w:p w14:paraId="7E771897" w14:textId="77777777" w:rsidR="00AE1688" w:rsidRPr="00AE1688" w:rsidRDefault="00AE1688" w:rsidP="00AE1688">
            <w:pPr>
              <w:rPr>
                <w:rFonts w:ascii="Arial" w:hAnsi="Arial" w:cs="Arial"/>
                <w:sz w:val="20"/>
                <w:szCs w:val="20"/>
              </w:rPr>
            </w:pPr>
            <w:r w:rsidRPr="00AE1688">
              <w:rPr>
                <w:rFonts w:ascii="Arial" w:hAnsi="Arial" w:cs="Arial"/>
                <w:sz w:val="20"/>
                <w:szCs w:val="20"/>
              </w:rPr>
              <w:lastRenderedPageBreak/>
              <w:t xml:space="preserve">Plantea y calcula operaciones y resuelve problemas aplicando el método científico </w:t>
            </w:r>
            <w:r w:rsidRPr="00AE1688">
              <w:rPr>
                <w:rFonts w:ascii="Arial" w:hAnsi="Arial" w:cs="Arial"/>
                <w:sz w:val="20"/>
                <w:szCs w:val="20"/>
              </w:rPr>
              <w:lastRenderedPageBreak/>
              <w:t>de forma ordenada.</w:t>
            </w:r>
          </w:p>
        </w:tc>
        <w:tc>
          <w:tcPr>
            <w:tcW w:w="1797" w:type="dxa"/>
            <w:tcBorders>
              <w:top w:val="single" w:sz="8" w:space="0" w:color="8064A2"/>
            </w:tcBorders>
          </w:tcPr>
          <w:p w14:paraId="39F76040" w14:textId="77777777" w:rsidR="00AE1688" w:rsidRPr="00AE1688" w:rsidRDefault="00AE1688" w:rsidP="00AE1688">
            <w:pPr>
              <w:rPr>
                <w:rFonts w:ascii="Arial" w:hAnsi="Arial" w:cs="Arial"/>
                <w:sz w:val="20"/>
                <w:szCs w:val="20"/>
              </w:rPr>
            </w:pPr>
            <w:r w:rsidRPr="00AE1688">
              <w:rPr>
                <w:rFonts w:ascii="Arial" w:hAnsi="Arial" w:cs="Arial"/>
                <w:sz w:val="20"/>
                <w:szCs w:val="20"/>
              </w:rPr>
              <w:lastRenderedPageBreak/>
              <w:t xml:space="preserve">Emplea el método científico de forma ordenada, organizada y sistemática en la </w:t>
            </w:r>
            <w:r w:rsidRPr="00AE1688">
              <w:rPr>
                <w:rFonts w:ascii="Arial" w:hAnsi="Arial" w:cs="Arial"/>
                <w:sz w:val="20"/>
                <w:szCs w:val="20"/>
              </w:rPr>
              <w:lastRenderedPageBreak/>
              <w:t>resolución de problemas. Establece relaciones entre la realidad y las matemáticas.</w:t>
            </w:r>
          </w:p>
        </w:tc>
        <w:tc>
          <w:tcPr>
            <w:tcW w:w="3411" w:type="dxa"/>
            <w:tcBorders>
              <w:top w:val="single" w:sz="8" w:space="0" w:color="8064A2"/>
            </w:tcBorders>
          </w:tcPr>
          <w:p w14:paraId="623459C7" w14:textId="77777777" w:rsidR="00AE1688" w:rsidRPr="00AE1688" w:rsidRDefault="00AE1688" w:rsidP="00AE1688">
            <w:pPr>
              <w:rPr>
                <w:rFonts w:ascii="Arial" w:hAnsi="Arial" w:cs="Arial"/>
                <w:sz w:val="20"/>
                <w:szCs w:val="20"/>
              </w:rPr>
            </w:pPr>
            <w:r w:rsidRPr="00AE1688">
              <w:rPr>
                <w:rFonts w:ascii="Arial" w:hAnsi="Arial" w:cs="Arial"/>
                <w:sz w:val="20"/>
                <w:szCs w:val="20"/>
              </w:rPr>
              <w:lastRenderedPageBreak/>
              <w:t>Emplea el método científico de forma ordenada, organizada y sistemática en la resolución de problemas. Lo aplica para resolver situaciones de la vida cotidiana y en otras áreas.</w:t>
            </w:r>
          </w:p>
        </w:tc>
      </w:tr>
      <w:tr w:rsidR="00AE1688" w:rsidRPr="00AE1688" w14:paraId="4BEE85D1" w14:textId="77777777" w:rsidTr="00073DD8">
        <w:trPr>
          <w:trHeight w:val="688"/>
        </w:trPr>
        <w:tc>
          <w:tcPr>
            <w:tcW w:w="2063" w:type="dxa"/>
          </w:tcPr>
          <w:p w14:paraId="7BD72E3F" w14:textId="77777777" w:rsidR="00AE1688" w:rsidRPr="00AE1688" w:rsidRDefault="00AE1688" w:rsidP="00AE1688">
            <w:pPr>
              <w:spacing w:after="106" w:line="260" w:lineRule="exact"/>
              <w:rPr>
                <w:rFonts w:ascii="Arial" w:eastAsia="Times New Roman" w:hAnsi="Arial" w:cs="Arial"/>
                <w:kern w:val="3"/>
                <w:sz w:val="20"/>
                <w:szCs w:val="20"/>
                <w:lang w:val="es-ES" w:eastAsia="es-ES"/>
              </w:rPr>
            </w:pPr>
            <w:r w:rsidRPr="00AE1688">
              <w:rPr>
                <w:rFonts w:ascii="Arial" w:eastAsia="Times New Roman" w:hAnsi="Arial" w:cs="Arial"/>
                <w:kern w:val="3"/>
                <w:sz w:val="20"/>
                <w:szCs w:val="20"/>
                <w:lang w:val="es-ES" w:eastAsia="es-ES"/>
              </w:rPr>
              <w:t>La unidad de longitud para objetos pequeños: el milímetro.</w:t>
            </w:r>
          </w:p>
        </w:tc>
        <w:tc>
          <w:tcPr>
            <w:tcW w:w="2064" w:type="dxa"/>
            <w:gridSpan w:val="2"/>
          </w:tcPr>
          <w:p w14:paraId="09162093" w14:textId="77777777" w:rsidR="00AE1688" w:rsidRPr="00AE1688" w:rsidRDefault="00AE1688" w:rsidP="00AE1688">
            <w:pPr>
              <w:rPr>
                <w:rFonts w:ascii="Arial" w:hAnsi="Arial" w:cs="Arial"/>
                <w:sz w:val="20"/>
                <w:szCs w:val="20"/>
              </w:rPr>
            </w:pPr>
            <w:r w:rsidRPr="00AE1688">
              <w:rPr>
                <w:rFonts w:ascii="Arial" w:hAnsi="Arial" w:cs="Arial"/>
                <w:sz w:val="20"/>
                <w:szCs w:val="20"/>
              </w:rPr>
              <w:t>Utilizar diferentes unidades de longitud para medir distancias y objetos del entorno.</w:t>
            </w:r>
          </w:p>
        </w:tc>
        <w:tc>
          <w:tcPr>
            <w:tcW w:w="2064" w:type="dxa"/>
            <w:tcBorders>
              <w:top w:val="single" w:sz="8" w:space="0" w:color="8064A2"/>
              <w:bottom w:val="single" w:sz="8" w:space="0" w:color="8064A2"/>
              <w:right w:val="single" w:sz="12" w:space="0" w:color="8064A2"/>
            </w:tcBorders>
          </w:tcPr>
          <w:p w14:paraId="30EC5A48" w14:textId="77777777" w:rsidR="00AE1688" w:rsidRPr="00AE1688" w:rsidRDefault="00AE1688" w:rsidP="00AE1688">
            <w:pPr>
              <w:rPr>
                <w:rFonts w:ascii="Arial" w:hAnsi="Arial" w:cs="Arial"/>
                <w:sz w:val="20"/>
                <w:szCs w:val="20"/>
              </w:rPr>
            </w:pPr>
            <w:r w:rsidRPr="00AE1688">
              <w:rPr>
                <w:rFonts w:ascii="Arial" w:hAnsi="Arial" w:cs="Arial"/>
                <w:sz w:val="20"/>
                <w:szCs w:val="20"/>
              </w:rPr>
              <w:t>Utiliza diferentes unidades de longitud para medir distancias y objetos del entorno.</w:t>
            </w:r>
          </w:p>
        </w:tc>
        <w:tc>
          <w:tcPr>
            <w:tcW w:w="1796" w:type="dxa"/>
            <w:tcBorders>
              <w:top w:val="single" w:sz="8" w:space="0" w:color="8064A2"/>
              <w:left w:val="single" w:sz="12" w:space="0" w:color="8064A2"/>
            </w:tcBorders>
          </w:tcPr>
          <w:p w14:paraId="76503C71" w14:textId="77777777" w:rsidR="00AE1688" w:rsidRPr="00AE1688" w:rsidRDefault="00AE1688" w:rsidP="00AE1688">
            <w:pPr>
              <w:rPr>
                <w:rFonts w:ascii="Arial" w:hAnsi="Arial" w:cs="Arial"/>
                <w:sz w:val="20"/>
                <w:szCs w:val="20"/>
              </w:rPr>
            </w:pPr>
            <w:r w:rsidRPr="00AE1688">
              <w:rPr>
                <w:rFonts w:ascii="Arial" w:hAnsi="Arial" w:cs="Arial"/>
                <w:sz w:val="20"/>
                <w:szCs w:val="20"/>
              </w:rPr>
              <w:t>Busca el apoyo de sus compañeros o del profesor para llevar a cabo sus tareas y muestra escaso interés por la autoevaluación.</w:t>
            </w:r>
          </w:p>
        </w:tc>
        <w:tc>
          <w:tcPr>
            <w:tcW w:w="1797" w:type="dxa"/>
            <w:gridSpan w:val="2"/>
            <w:tcBorders>
              <w:top w:val="single" w:sz="8" w:space="0" w:color="8064A2"/>
            </w:tcBorders>
          </w:tcPr>
          <w:p w14:paraId="7F2BB568" w14:textId="77777777" w:rsidR="00AE1688" w:rsidRPr="00AE1688" w:rsidRDefault="00AE1688" w:rsidP="00AE1688">
            <w:pPr>
              <w:rPr>
                <w:rFonts w:ascii="Arial" w:hAnsi="Arial" w:cs="Arial"/>
                <w:sz w:val="20"/>
                <w:szCs w:val="20"/>
              </w:rPr>
            </w:pPr>
            <w:r w:rsidRPr="00AE1688">
              <w:rPr>
                <w:rFonts w:ascii="Arial" w:hAnsi="Arial" w:cs="Arial"/>
                <w:sz w:val="20"/>
                <w:szCs w:val="20"/>
              </w:rPr>
              <w:t>Muestra interés por realizar sus trabajos de forma autónoma y por tomar decisiones; relee sus trabajos y los revisa para corregir; pide ayuda cuando lo necesita e intenta aplicar las correcciones en futuras tareas; es consciente de sus avances y se esfuerza por progresar.</w:t>
            </w:r>
          </w:p>
        </w:tc>
        <w:tc>
          <w:tcPr>
            <w:tcW w:w="1797" w:type="dxa"/>
            <w:tcBorders>
              <w:top w:val="single" w:sz="8" w:space="0" w:color="8064A2"/>
            </w:tcBorders>
          </w:tcPr>
          <w:p w14:paraId="4ADB4872" w14:textId="77777777" w:rsidR="00AE1688" w:rsidRPr="00AE1688" w:rsidRDefault="00AE1688" w:rsidP="00AE1688">
            <w:pPr>
              <w:rPr>
                <w:rFonts w:ascii="Arial" w:hAnsi="Arial" w:cs="Arial"/>
                <w:sz w:val="20"/>
                <w:szCs w:val="20"/>
              </w:rPr>
            </w:pPr>
            <w:r w:rsidRPr="00AE1688">
              <w:rPr>
                <w:rFonts w:ascii="Arial" w:hAnsi="Arial" w:cs="Arial"/>
                <w:sz w:val="20"/>
                <w:szCs w:val="20"/>
              </w:rPr>
              <w:t>Realiza las actividades de forma autónoma; planifica los procesos de trabajo, y toma decisiones para mejorar sus resultados; pide ayuda razonando sus necesidades, se autoevalúa y acepta las críticas aprendiendo de ellas.</w:t>
            </w:r>
          </w:p>
        </w:tc>
        <w:tc>
          <w:tcPr>
            <w:tcW w:w="3411" w:type="dxa"/>
            <w:tcBorders>
              <w:top w:val="single" w:sz="8" w:space="0" w:color="8064A2"/>
            </w:tcBorders>
          </w:tcPr>
          <w:p w14:paraId="59772C62" w14:textId="77777777" w:rsidR="00AE1688" w:rsidRPr="00AE1688" w:rsidRDefault="00AE1688" w:rsidP="00AE1688">
            <w:pPr>
              <w:rPr>
                <w:rFonts w:ascii="Arial" w:hAnsi="Arial" w:cs="Arial"/>
                <w:sz w:val="20"/>
                <w:szCs w:val="20"/>
              </w:rPr>
            </w:pPr>
            <w:r w:rsidRPr="00AE1688">
              <w:rPr>
                <w:rFonts w:ascii="Arial" w:hAnsi="Arial" w:cs="Arial"/>
                <w:sz w:val="20"/>
                <w:szCs w:val="20"/>
              </w:rPr>
              <w:t>Planifica sus tareas de forma autónoma y las revisa para detectar posibles errores y subsanarlos; Toma decisiones para mejorar sus resultados y las aplica a otros ámbitos de aprendizaje siendo consciente de sus logros.</w:t>
            </w:r>
          </w:p>
        </w:tc>
      </w:tr>
      <w:tr w:rsidR="00AE1688" w:rsidRPr="00AE1688" w14:paraId="41CF5948" w14:textId="77777777" w:rsidTr="00073DD8">
        <w:trPr>
          <w:trHeight w:val="688"/>
        </w:trPr>
        <w:tc>
          <w:tcPr>
            <w:tcW w:w="2063" w:type="dxa"/>
          </w:tcPr>
          <w:p w14:paraId="18907114" w14:textId="77777777" w:rsidR="00AE1688" w:rsidRPr="00AE1688" w:rsidRDefault="00AE1688" w:rsidP="00AE1688">
            <w:pPr>
              <w:spacing w:after="106" w:line="260" w:lineRule="exact"/>
              <w:rPr>
                <w:rFonts w:ascii="Arial" w:eastAsia="Times New Roman" w:hAnsi="Arial" w:cs="Arial"/>
                <w:sz w:val="20"/>
                <w:szCs w:val="20"/>
                <w:lang w:eastAsia="es-ES"/>
              </w:rPr>
            </w:pPr>
            <w:r w:rsidRPr="00AE1688">
              <w:rPr>
                <w:rFonts w:ascii="Arial" w:hAnsi="Arial" w:cs="Arial"/>
                <w:sz w:val="20"/>
                <w:szCs w:val="20"/>
              </w:rPr>
              <w:t>El decámetro, el hectómetro y el kilómetro: para medir largas distancias.</w:t>
            </w:r>
          </w:p>
        </w:tc>
        <w:tc>
          <w:tcPr>
            <w:tcW w:w="2064" w:type="dxa"/>
            <w:gridSpan w:val="2"/>
          </w:tcPr>
          <w:p w14:paraId="784ED10C" w14:textId="77777777" w:rsidR="00AE1688" w:rsidRPr="00AE1688" w:rsidRDefault="00AE1688" w:rsidP="00AE1688">
            <w:pPr>
              <w:rPr>
                <w:rFonts w:ascii="Arial" w:hAnsi="Arial" w:cs="Arial"/>
                <w:sz w:val="20"/>
                <w:szCs w:val="20"/>
              </w:rPr>
            </w:pPr>
            <w:r w:rsidRPr="00AE1688">
              <w:rPr>
                <w:rFonts w:ascii="Arial" w:hAnsi="Arial" w:cs="Arial"/>
                <w:sz w:val="20"/>
                <w:szCs w:val="20"/>
              </w:rPr>
              <w:t>Reconocer la relación entre el metro y sus submúltiplos. Realizar equivalencias entre las diferentes unidades de longitud.</w:t>
            </w:r>
          </w:p>
        </w:tc>
        <w:tc>
          <w:tcPr>
            <w:tcW w:w="2064" w:type="dxa"/>
            <w:tcBorders>
              <w:top w:val="single" w:sz="8" w:space="0" w:color="8064A2"/>
              <w:bottom w:val="single" w:sz="8" w:space="0" w:color="8064A2"/>
              <w:right w:val="single" w:sz="12" w:space="0" w:color="8064A2"/>
            </w:tcBorders>
          </w:tcPr>
          <w:p w14:paraId="02B6AFD3" w14:textId="77777777" w:rsidR="00AE1688" w:rsidRPr="00AE1688" w:rsidRDefault="00AE1688" w:rsidP="00AE1688">
            <w:pPr>
              <w:rPr>
                <w:rFonts w:ascii="Arial" w:hAnsi="Arial" w:cs="Arial"/>
                <w:sz w:val="20"/>
                <w:szCs w:val="20"/>
              </w:rPr>
            </w:pPr>
            <w:r w:rsidRPr="00AE1688">
              <w:rPr>
                <w:rFonts w:ascii="Arial" w:hAnsi="Arial" w:cs="Arial"/>
                <w:sz w:val="20"/>
                <w:szCs w:val="20"/>
              </w:rPr>
              <w:t>Reconoce la relación entre el metro y sus submúltiplos. Realiza equivalencias entre las diferentes unidades de longitud.</w:t>
            </w:r>
          </w:p>
        </w:tc>
        <w:tc>
          <w:tcPr>
            <w:tcW w:w="1796" w:type="dxa"/>
            <w:tcBorders>
              <w:top w:val="single" w:sz="8" w:space="0" w:color="8064A2"/>
              <w:left w:val="single" w:sz="12" w:space="0" w:color="8064A2"/>
              <w:bottom w:val="single" w:sz="8" w:space="0" w:color="8064A2"/>
            </w:tcBorders>
          </w:tcPr>
          <w:p w14:paraId="3583EBDF" w14:textId="77777777" w:rsidR="00AE1688" w:rsidRPr="00AE1688" w:rsidRDefault="00AE1688" w:rsidP="00AE1688">
            <w:pPr>
              <w:rPr>
                <w:rFonts w:ascii="Arial" w:hAnsi="Arial" w:cs="Arial"/>
                <w:sz w:val="20"/>
                <w:szCs w:val="20"/>
              </w:rPr>
            </w:pPr>
            <w:r w:rsidRPr="00AE1688">
              <w:rPr>
                <w:rFonts w:ascii="Arial" w:hAnsi="Arial" w:cs="Arial"/>
                <w:color w:val="000000"/>
                <w:sz w:val="20"/>
                <w:szCs w:val="20"/>
              </w:rPr>
              <w:t>Lee con ayuda docente las unidades de longitud que se encuentran en su entorno cotidiano y las utiliza de manera incompleta y con errores, tanto las unidades como sus abreviaturas.</w:t>
            </w:r>
          </w:p>
        </w:tc>
        <w:tc>
          <w:tcPr>
            <w:tcW w:w="1797" w:type="dxa"/>
            <w:gridSpan w:val="2"/>
            <w:tcBorders>
              <w:top w:val="single" w:sz="8" w:space="0" w:color="8064A2"/>
              <w:bottom w:val="single" w:sz="8" w:space="0" w:color="8064A2"/>
            </w:tcBorders>
          </w:tcPr>
          <w:p w14:paraId="20FCA906" w14:textId="77777777" w:rsidR="00AE1688" w:rsidRPr="00AE1688" w:rsidRDefault="00AE1688" w:rsidP="00AE1688">
            <w:pPr>
              <w:rPr>
                <w:rFonts w:ascii="Arial" w:hAnsi="Arial" w:cs="Arial"/>
                <w:sz w:val="20"/>
                <w:szCs w:val="20"/>
              </w:rPr>
            </w:pPr>
            <w:r w:rsidRPr="00AE1688">
              <w:rPr>
                <w:rFonts w:ascii="Arial" w:hAnsi="Arial" w:cs="Arial"/>
                <w:color w:val="000000"/>
                <w:sz w:val="20"/>
                <w:szCs w:val="20"/>
              </w:rPr>
              <w:t>Reconoce las unidades de longitud de su entorno cotidiano de forma evidente y las utiliza de forma básica, tanto las unidades como sus abreviaturas.</w:t>
            </w:r>
          </w:p>
        </w:tc>
        <w:tc>
          <w:tcPr>
            <w:tcW w:w="1797" w:type="dxa"/>
            <w:tcBorders>
              <w:top w:val="single" w:sz="8" w:space="0" w:color="8064A2"/>
              <w:bottom w:val="single" w:sz="8" w:space="0" w:color="8064A2"/>
            </w:tcBorders>
          </w:tcPr>
          <w:p w14:paraId="17ED21F3" w14:textId="77777777" w:rsidR="00AE1688" w:rsidRPr="00AE1688" w:rsidRDefault="00AE1688" w:rsidP="00AE1688">
            <w:pPr>
              <w:rPr>
                <w:rFonts w:ascii="Arial" w:hAnsi="Arial" w:cs="Arial"/>
                <w:sz w:val="20"/>
                <w:szCs w:val="20"/>
              </w:rPr>
            </w:pPr>
            <w:r w:rsidRPr="00AE1688">
              <w:rPr>
                <w:rFonts w:ascii="Arial" w:hAnsi="Arial" w:cs="Arial"/>
                <w:color w:val="000000"/>
                <w:sz w:val="20"/>
                <w:szCs w:val="20"/>
              </w:rPr>
              <w:t>Reconoce las unidades de longitud de su entorno cotidiano y las utiliza nombrando las unidades y sus abreviaturas sin apoyos.</w:t>
            </w:r>
          </w:p>
        </w:tc>
        <w:tc>
          <w:tcPr>
            <w:tcW w:w="3411" w:type="dxa"/>
            <w:tcBorders>
              <w:top w:val="single" w:sz="8" w:space="0" w:color="8064A2"/>
              <w:bottom w:val="single" w:sz="8" w:space="0" w:color="8064A2"/>
            </w:tcBorders>
          </w:tcPr>
          <w:p w14:paraId="7F3C27C9" w14:textId="77777777" w:rsidR="00AE1688" w:rsidRPr="00AE1688" w:rsidRDefault="00AE1688" w:rsidP="00AE1688">
            <w:pPr>
              <w:rPr>
                <w:rFonts w:ascii="Arial" w:hAnsi="Arial" w:cs="Arial"/>
                <w:sz w:val="20"/>
                <w:szCs w:val="20"/>
              </w:rPr>
            </w:pPr>
            <w:r w:rsidRPr="00AE1688">
              <w:rPr>
                <w:rFonts w:ascii="Arial" w:hAnsi="Arial" w:cs="Arial"/>
                <w:color w:val="000000"/>
                <w:sz w:val="20"/>
                <w:szCs w:val="20"/>
              </w:rPr>
              <w:t>Reconoce las unidades de longitud de su entorno cotidiano y las utiliza nombrando las unidades y sus abreviaturas y generaliza sus aprendizajes a otras situaciones cotidianas.</w:t>
            </w:r>
          </w:p>
        </w:tc>
      </w:tr>
      <w:tr w:rsidR="00AE1688" w:rsidRPr="00AE1688" w14:paraId="2D0105EB" w14:textId="77777777" w:rsidTr="00073DD8">
        <w:trPr>
          <w:trHeight w:val="688"/>
        </w:trPr>
        <w:tc>
          <w:tcPr>
            <w:tcW w:w="2063" w:type="dxa"/>
          </w:tcPr>
          <w:p w14:paraId="4AA10462" w14:textId="77777777" w:rsidR="00AE1688" w:rsidRPr="00AE1688" w:rsidRDefault="00AE1688" w:rsidP="00AE1688">
            <w:pPr>
              <w:spacing w:after="106" w:line="260" w:lineRule="exact"/>
              <w:rPr>
                <w:rFonts w:ascii="Arial" w:eastAsia="Times New Roman" w:hAnsi="Arial" w:cs="Arial"/>
                <w:sz w:val="20"/>
                <w:szCs w:val="20"/>
                <w:lang w:eastAsia="es-ES"/>
              </w:rPr>
            </w:pPr>
            <w:r w:rsidRPr="00AE1688">
              <w:rPr>
                <w:rFonts w:ascii="Arial" w:hAnsi="Arial" w:cs="Arial"/>
                <w:sz w:val="20"/>
                <w:szCs w:val="20"/>
              </w:rPr>
              <w:t>Estimación de longitudes y el uso de la unidad más adecuada.</w:t>
            </w:r>
          </w:p>
        </w:tc>
        <w:tc>
          <w:tcPr>
            <w:tcW w:w="2064" w:type="dxa"/>
            <w:gridSpan w:val="2"/>
          </w:tcPr>
          <w:p w14:paraId="1E320CA7" w14:textId="77777777" w:rsidR="00AE1688" w:rsidRPr="00AE1688" w:rsidRDefault="00AE1688" w:rsidP="00AE1688">
            <w:pPr>
              <w:rPr>
                <w:rFonts w:ascii="Arial" w:hAnsi="Arial" w:cs="Arial"/>
                <w:sz w:val="20"/>
                <w:szCs w:val="20"/>
              </w:rPr>
            </w:pPr>
            <w:r w:rsidRPr="00AE1688">
              <w:rPr>
                <w:rFonts w:ascii="Arial" w:hAnsi="Arial" w:cs="Arial"/>
                <w:sz w:val="20"/>
                <w:szCs w:val="20"/>
              </w:rPr>
              <w:t>Utilizar las unidades de longitud más adecuadas a la realidad en la medición de elementos del entorno.</w:t>
            </w:r>
          </w:p>
        </w:tc>
        <w:tc>
          <w:tcPr>
            <w:tcW w:w="2064" w:type="dxa"/>
            <w:tcBorders>
              <w:top w:val="single" w:sz="8" w:space="0" w:color="8064A2"/>
              <w:bottom w:val="single" w:sz="8" w:space="0" w:color="8064A2"/>
              <w:right w:val="single" w:sz="12" w:space="0" w:color="8064A2"/>
            </w:tcBorders>
          </w:tcPr>
          <w:p w14:paraId="011C2F79" w14:textId="77777777" w:rsidR="00AE1688" w:rsidRPr="00AE1688" w:rsidRDefault="00AE1688" w:rsidP="00AE1688">
            <w:pPr>
              <w:rPr>
                <w:rFonts w:ascii="Arial" w:hAnsi="Arial" w:cs="Arial"/>
                <w:sz w:val="20"/>
                <w:szCs w:val="20"/>
              </w:rPr>
            </w:pPr>
            <w:r w:rsidRPr="00AE1688">
              <w:rPr>
                <w:rFonts w:ascii="Arial" w:hAnsi="Arial" w:cs="Arial"/>
                <w:sz w:val="20"/>
                <w:szCs w:val="20"/>
              </w:rPr>
              <w:t>Utiliza las unidades de longitud más adecuadas a la realidad en la medición de elementos del entorno.</w:t>
            </w:r>
          </w:p>
        </w:tc>
        <w:tc>
          <w:tcPr>
            <w:tcW w:w="1796" w:type="dxa"/>
            <w:tcBorders>
              <w:top w:val="single" w:sz="8" w:space="0" w:color="8064A2"/>
              <w:left w:val="single" w:sz="12" w:space="0" w:color="8064A2"/>
              <w:bottom w:val="single" w:sz="8" w:space="0" w:color="8064A2"/>
            </w:tcBorders>
          </w:tcPr>
          <w:p w14:paraId="3155EF67" w14:textId="77777777" w:rsidR="00AE1688" w:rsidRPr="00AE1688" w:rsidRDefault="00AE1688" w:rsidP="00AE1688">
            <w:pPr>
              <w:rPr>
                <w:rFonts w:ascii="Arial" w:hAnsi="Arial" w:cs="Arial"/>
                <w:sz w:val="20"/>
                <w:szCs w:val="20"/>
              </w:rPr>
            </w:pPr>
            <w:r w:rsidRPr="00AE1688">
              <w:rPr>
                <w:rFonts w:ascii="Arial" w:hAnsi="Arial" w:cs="Arial"/>
                <w:sz w:val="20"/>
                <w:szCs w:val="20"/>
                <w:lang w:val="es-ES"/>
              </w:rPr>
              <w:t>Realiza</w:t>
            </w:r>
            <w:r w:rsidRPr="00AE1688">
              <w:rPr>
                <w:rFonts w:ascii="Arial" w:hAnsi="Arial" w:cs="Arial"/>
                <w:sz w:val="20"/>
                <w:szCs w:val="20"/>
              </w:rPr>
              <w:t xml:space="preserve"> y calcula operaciones con unidades de longitud con dificultad, siguiendo las pautas del profesor y con apoyo de </w:t>
            </w:r>
            <w:r w:rsidRPr="00AE1688">
              <w:rPr>
                <w:rFonts w:ascii="Arial" w:hAnsi="Arial" w:cs="Arial"/>
                <w:sz w:val="20"/>
                <w:szCs w:val="20"/>
              </w:rPr>
              <w:lastRenderedPageBreak/>
              <w:t>material manipulativo y las aplica mecánicamente.</w:t>
            </w:r>
          </w:p>
        </w:tc>
        <w:tc>
          <w:tcPr>
            <w:tcW w:w="1797" w:type="dxa"/>
            <w:gridSpan w:val="2"/>
            <w:tcBorders>
              <w:top w:val="single" w:sz="8" w:space="0" w:color="8064A2"/>
              <w:bottom w:val="single" w:sz="8" w:space="0" w:color="8064A2"/>
            </w:tcBorders>
          </w:tcPr>
          <w:p w14:paraId="48CE0FF8" w14:textId="77777777" w:rsidR="00AE1688" w:rsidRPr="00AE1688" w:rsidRDefault="00AE1688" w:rsidP="00AE1688">
            <w:pPr>
              <w:rPr>
                <w:rFonts w:ascii="Arial" w:hAnsi="Arial" w:cs="Arial"/>
                <w:sz w:val="20"/>
                <w:szCs w:val="20"/>
              </w:rPr>
            </w:pPr>
            <w:r w:rsidRPr="00AE1688">
              <w:rPr>
                <w:rFonts w:ascii="Arial" w:hAnsi="Arial" w:cs="Arial"/>
                <w:sz w:val="20"/>
                <w:szCs w:val="20"/>
                <w:lang w:val="es-ES"/>
              </w:rPr>
              <w:lastRenderedPageBreak/>
              <w:t>Realiza</w:t>
            </w:r>
            <w:r w:rsidRPr="00AE1688">
              <w:rPr>
                <w:rFonts w:ascii="Arial" w:hAnsi="Arial" w:cs="Arial"/>
                <w:sz w:val="20"/>
                <w:szCs w:val="20"/>
              </w:rPr>
              <w:t xml:space="preserve"> y calcula operaciones con unidades de longitud de forma correcta, eligiendo el procedimiento adecuado con o </w:t>
            </w:r>
            <w:r w:rsidRPr="00AE1688">
              <w:rPr>
                <w:rFonts w:ascii="Arial" w:hAnsi="Arial" w:cs="Arial"/>
                <w:sz w:val="20"/>
                <w:szCs w:val="20"/>
              </w:rPr>
              <w:lastRenderedPageBreak/>
              <w:t>sin apoyos manipulativos.</w:t>
            </w:r>
          </w:p>
        </w:tc>
        <w:tc>
          <w:tcPr>
            <w:tcW w:w="1797" w:type="dxa"/>
            <w:tcBorders>
              <w:top w:val="single" w:sz="8" w:space="0" w:color="8064A2"/>
              <w:bottom w:val="single" w:sz="8" w:space="0" w:color="8064A2"/>
            </w:tcBorders>
          </w:tcPr>
          <w:p w14:paraId="2447825D" w14:textId="77777777" w:rsidR="00AE1688" w:rsidRPr="00AE1688" w:rsidRDefault="00AE1688" w:rsidP="00AE1688">
            <w:pPr>
              <w:rPr>
                <w:rFonts w:ascii="Arial" w:hAnsi="Arial" w:cs="Arial"/>
                <w:sz w:val="20"/>
                <w:szCs w:val="20"/>
              </w:rPr>
            </w:pPr>
            <w:r w:rsidRPr="00AE1688">
              <w:rPr>
                <w:rFonts w:ascii="Arial" w:hAnsi="Arial" w:cs="Arial"/>
                <w:sz w:val="20"/>
                <w:szCs w:val="20"/>
                <w:lang w:val="es-ES"/>
              </w:rPr>
              <w:lastRenderedPageBreak/>
              <w:t>Realiza</w:t>
            </w:r>
            <w:r w:rsidRPr="00AE1688">
              <w:rPr>
                <w:rFonts w:ascii="Arial" w:hAnsi="Arial" w:cs="Arial"/>
                <w:sz w:val="20"/>
                <w:szCs w:val="20"/>
              </w:rPr>
              <w:t xml:space="preserve"> y calcula operaciones con unidades de longitud ordenadamente, eligiendo el proceso adecuado en cada caso e </w:t>
            </w:r>
            <w:r w:rsidRPr="00AE1688">
              <w:rPr>
                <w:rFonts w:ascii="Arial" w:hAnsi="Arial" w:cs="Arial"/>
                <w:sz w:val="20"/>
                <w:szCs w:val="20"/>
              </w:rPr>
              <w:lastRenderedPageBreak/>
              <w:t>integrándolo en su práctica habitual y generalizándolo a otras situaciones.</w:t>
            </w:r>
          </w:p>
        </w:tc>
        <w:tc>
          <w:tcPr>
            <w:tcW w:w="3411" w:type="dxa"/>
            <w:tcBorders>
              <w:top w:val="single" w:sz="8" w:space="0" w:color="8064A2"/>
              <w:bottom w:val="single" w:sz="8" w:space="0" w:color="8064A2"/>
            </w:tcBorders>
          </w:tcPr>
          <w:p w14:paraId="6660DCBC" w14:textId="77777777" w:rsidR="00AE1688" w:rsidRPr="00AE1688" w:rsidRDefault="00AE1688" w:rsidP="00AE1688">
            <w:pPr>
              <w:rPr>
                <w:rFonts w:ascii="Arial" w:hAnsi="Arial" w:cs="Arial"/>
                <w:sz w:val="20"/>
                <w:szCs w:val="20"/>
              </w:rPr>
            </w:pPr>
            <w:r w:rsidRPr="00AE1688">
              <w:rPr>
                <w:rFonts w:ascii="Arial" w:hAnsi="Arial" w:cs="Arial"/>
                <w:sz w:val="20"/>
                <w:szCs w:val="20"/>
                <w:lang w:val="es-ES"/>
              </w:rPr>
              <w:lastRenderedPageBreak/>
              <w:t>Realiza</w:t>
            </w:r>
            <w:r w:rsidRPr="00AE1688">
              <w:rPr>
                <w:rFonts w:ascii="Arial" w:hAnsi="Arial" w:cs="Arial"/>
                <w:sz w:val="20"/>
                <w:szCs w:val="20"/>
              </w:rPr>
              <w:t xml:space="preserve"> y calcula operaciones con unidades de longitud con precisión y de forma ordenada y razonadamente, eligiendo el procedimiento más eficaz en cada caso y utilizándolo autónomamente y aplicando los razonamientos a otras situaciones.</w:t>
            </w:r>
          </w:p>
        </w:tc>
      </w:tr>
      <w:tr w:rsidR="00AE1688" w:rsidRPr="00AE1688" w14:paraId="12E88F11" w14:textId="77777777" w:rsidTr="00073DD8">
        <w:trPr>
          <w:trHeight w:val="688"/>
        </w:trPr>
        <w:tc>
          <w:tcPr>
            <w:tcW w:w="2063" w:type="dxa"/>
          </w:tcPr>
          <w:p w14:paraId="1B4CD83F" w14:textId="77777777" w:rsidR="00AE1688" w:rsidRPr="00AE1688" w:rsidRDefault="00AE1688" w:rsidP="00AE1688">
            <w:pPr>
              <w:spacing w:after="106" w:line="260" w:lineRule="exact"/>
              <w:rPr>
                <w:rFonts w:ascii="Arial" w:hAnsi="Arial" w:cs="Arial"/>
                <w:sz w:val="20"/>
                <w:szCs w:val="20"/>
              </w:rPr>
            </w:pPr>
            <w:r w:rsidRPr="00AE1688">
              <w:rPr>
                <w:rFonts w:ascii="Arial" w:hAnsi="Arial" w:cs="Arial"/>
                <w:sz w:val="20"/>
                <w:szCs w:val="20"/>
              </w:rPr>
              <w:t>Utilización del metro y las reglas con centímetros y milímetros para efectuar mediciones exactas y comparaciones entre objetos.</w:t>
            </w:r>
          </w:p>
        </w:tc>
        <w:tc>
          <w:tcPr>
            <w:tcW w:w="2064" w:type="dxa"/>
            <w:gridSpan w:val="2"/>
          </w:tcPr>
          <w:p w14:paraId="6E10B47D" w14:textId="7E0F85FE" w:rsidR="00AE1688" w:rsidRPr="00AE1688" w:rsidRDefault="00AE1688" w:rsidP="00AE1688">
            <w:pPr>
              <w:rPr>
                <w:rFonts w:ascii="Arial" w:hAnsi="Arial" w:cs="Arial"/>
                <w:sz w:val="20"/>
                <w:szCs w:val="20"/>
              </w:rPr>
            </w:pPr>
            <w:r w:rsidRPr="00AE1688">
              <w:rPr>
                <w:rFonts w:ascii="Arial" w:hAnsi="Arial" w:cs="Arial"/>
                <w:sz w:val="20"/>
                <w:szCs w:val="20"/>
              </w:rPr>
              <w:t xml:space="preserve">Reconocer el </w:t>
            </w:r>
            <w:r w:rsidR="006A6353" w:rsidRPr="00AE1688">
              <w:rPr>
                <w:rFonts w:ascii="Arial" w:hAnsi="Arial" w:cs="Arial"/>
                <w:sz w:val="20"/>
                <w:szCs w:val="20"/>
              </w:rPr>
              <w:t>d</w:t>
            </w:r>
            <w:r w:rsidR="006A6353">
              <w:rPr>
                <w:rFonts w:ascii="Arial" w:hAnsi="Arial" w:cs="Arial"/>
                <w:sz w:val="20"/>
                <w:szCs w:val="20"/>
              </w:rPr>
              <w:t>e</w:t>
            </w:r>
            <w:r w:rsidR="006A6353" w:rsidRPr="00AE1688">
              <w:rPr>
                <w:rFonts w:ascii="Arial" w:hAnsi="Arial" w:cs="Arial"/>
                <w:sz w:val="20"/>
                <w:szCs w:val="20"/>
              </w:rPr>
              <w:t>cámetro,</w:t>
            </w:r>
            <w:r w:rsidRPr="00AE1688">
              <w:rPr>
                <w:rFonts w:ascii="Arial" w:hAnsi="Arial" w:cs="Arial"/>
                <w:sz w:val="20"/>
                <w:szCs w:val="20"/>
              </w:rPr>
              <w:t xml:space="preserve"> hectómetro y el kilómetro.</w:t>
            </w:r>
          </w:p>
        </w:tc>
        <w:tc>
          <w:tcPr>
            <w:tcW w:w="2064" w:type="dxa"/>
            <w:tcBorders>
              <w:top w:val="single" w:sz="8" w:space="0" w:color="8064A2"/>
              <w:bottom w:val="single" w:sz="8" w:space="0" w:color="8064A2"/>
              <w:right w:val="single" w:sz="12" w:space="0" w:color="8064A2"/>
            </w:tcBorders>
          </w:tcPr>
          <w:p w14:paraId="11E903D1" w14:textId="77777777" w:rsidR="00AE1688" w:rsidRPr="00AE1688" w:rsidRDefault="00AE1688" w:rsidP="00AE1688">
            <w:pPr>
              <w:rPr>
                <w:rFonts w:ascii="Arial" w:hAnsi="Arial" w:cs="Arial"/>
                <w:sz w:val="20"/>
                <w:szCs w:val="20"/>
              </w:rPr>
            </w:pPr>
            <w:r w:rsidRPr="00AE1688">
              <w:rPr>
                <w:rFonts w:ascii="Arial" w:hAnsi="Arial" w:cs="Arial"/>
                <w:sz w:val="20"/>
                <w:szCs w:val="20"/>
              </w:rPr>
              <w:t>Reconoce DM, HM, Km.</w:t>
            </w:r>
          </w:p>
        </w:tc>
        <w:tc>
          <w:tcPr>
            <w:tcW w:w="1796" w:type="dxa"/>
            <w:tcBorders>
              <w:top w:val="single" w:sz="8" w:space="0" w:color="8064A2"/>
              <w:left w:val="single" w:sz="12" w:space="0" w:color="8064A2"/>
              <w:bottom w:val="single" w:sz="8" w:space="0" w:color="8064A2"/>
            </w:tcBorders>
          </w:tcPr>
          <w:p w14:paraId="33442BB0" w14:textId="77777777" w:rsidR="00AE1688" w:rsidRPr="00AE1688" w:rsidRDefault="00AE1688" w:rsidP="00AE1688">
            <w:pPr>
              <w:rPr>
                <w:rFonts w:ascii="Arial" w:hAnsi="Arial" w:cs="Arial"/>
                <w:sz w:val="20"/>
                <w:szCs w:val="20"/>
              </w:rPr>
            </w:pPr>
            <w:r w:rsidRPr="00AE1688">
              <w:rPr>
                <w:rFonts w:ascii="Arial" w:hAnsi="Arial" w:cs="Arial"/>
                <w:color w:val="000000"/>
                <w:sz w:val="20"/>
                <w:szCs w:val="20"/>
              </w:rPr>
              <w:t>Compara y ordena longitudes siguiendo unas pautas y expresando los resultados sin reflexión y de forma incoherente.</w:t>
            </w:r>
          </w:p>
        </w:tc>
        <w:tc>
          <w:tcPr>
            <w:tcW w:w="1797" w:type="dxa"/>
            <w:gridSpan w:val="2"/>
            <w:tcBorders>
              <w:top w:val="single" w:sz="8" w:space="0" w:color="8064A2"/>
              <w:bottom w:val="single" w:sz="8" w:space="0" w:color="8064A2"/>
            </w:tcBorders>
          </w:tcPr>
          <w:p w14:paraId="594CD2B5" w14:textId="6193F1D5" w:rsidR="00AE1688" w:rsidRPr="00AE1688" w:rsidRDefault="00AE1688" w:rsidP="00AE1688">
            <w:pPr>
              <w:rPr>
                <w:rFonts w:ascii="Arial" w:hAnsi="Arial" w:cs="Arial"/>
                <w:sz w:val="20"/>
                <w:szCs w:val="20"/>
              </w:rPr>
            </w:pPr>
            <w:r w:rsidRPr="00AE1688">
              <w:rPr>
                <w:rFonts w:ascii="Arial" w:hAnsi="Arial" w:cs="Arial"/>
                <w:color w:val="000000"/>
                <w:sz w:val="20"/>
                <w:szCs w:val="20"/>
              </w:rPr>
              <w:t xml:space="preserve">Compara y ordena longitudes de forma </w:t>
            </w:r>
            <w:r w:rsidR="006A6353" w:rsidRPr="00AE1688">
              <w:rPr>
                <w:rFonts w:ascii="Arial" w:hAnsi="Arial" w:cs="Arial"/>
                <w:color w:val="000000"/>
                <w:sz w:val="20"/>
                <w:szCs w:val="20"/>
              </w:rPr>
              <w:t>correcta,</w:t>
            </w:r>
            <w:r w:rsidRPr="00AE1688">
              <w:rPr>
                <w:rFonts w:ascii="Arial" w:hAnsi="Arial" w:cs="Arial"/>
                <w:color w:val="000000"/>
                <w:sz w:val="20"/>
                <w:szCs w:val="20"/>
              </w:rPr>
              <w:t xml:space="preserve"> aunque con errores puntuales, expresando los resultados con sencillez con ayuda del profesor.</w:t>
            </w:r>
          </w:p>
        </w:tc>
        <w:tc>
          <w:tcPr>
            <w:tcW w:w="1797" w:type="dxa"/>
            <w:tcBorders>
              <w:top w:val="single" w:sz="8" w:space="0" w:color="8064A2"/>
              <w:bottom w:val="single" w:sz="8" w:space="0" w:color="8064A2"/>
            </w:tcBorders>
          </w:tcPr>
          <w:p w14:paraId="733C4670" w14:textId="77777777" w:rsidR="00AE1688" w:rsidRPr="00AE1688" w:rsidRDefault="00AE1688" w:rsidP="00AE1688">
            <w:pPr>
              <w:rPr>
                <w:rFonts w:ascii="Arial" w:hAnsi="Arial" w:cs="Arial"/>
                <w:sz w:val="20"/>
                <w:szCs w:val="20"/>
              </w:rPr>
            </w:pPr>
            <w:r w:rsidRPr="00AE1688">
              <w:rPr>
                <w:rFonts w:ascii="Arial" w:hAnsi="Arial" w:cs="Arial"/>
                <w:color w:val="000000"/>
                <w:sz w:val="20"/>
                <w:szCs w:val="20"/>
              </w:rPr>
              <w:t>Compara y ordena longitudes de forma correcta y razonada, expresando los resultados con soltura y claridad.</w:t>
            </w:r>
          </w:p>
        </w:tc>
        <w:tc>
          <w:tcPr>
            <w:tcW w:w="3411" w:type="dxa"/>
            <w:tcBorders>
              <w:top w:val="single" w:sz="8" w:space="0" w:color="8064A2"/>
              <w:bottom w:val="single" w:sz="8" w:space="0" w:color="8064A2"/>
            </w:tcBorders>
          </w:tcPr>
          <w:p w14:paraId="6A672AF9" w14:textId="77777777" w:rsidR="00AE1688" w:rsidRPr="00AE1688" w:rsidRDefault="00AE1688" w:rsidP="00AE1688">
            <w:pPr>
              <w:rPr>
                <w:rFonts w:ascii="Arial" w:hAnsi="Arial" w:cs="Arial"/>
                <w:sz w:val="20"/>
                <w:szCs w:val="20"/>
              </w:rPr>
            </w:pPr>
            <w:r w:rsidRPr="00AE1688">
              <w:rPr>
                <w:rFonts w:ascii="Arial" w:hAnsi="Arial" w:cs="Arial"/>
                <w:color w:val="000000"/>
                <w:sz w:val="20"/>
                <w:szCs w:val="20"/>
              </w:rPr>
              <w:t>Compara y ordena longitudes de forma correcta y autónomamente, expresando los resultados sistemáticamente y por iniciativa propia.</w:t>
            </w:r>
          </w:p>
        </w:tc>
      </w:tr>
    </w:tbl>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063"/>
        <w:gridCol w:w="2064"/>
        <w:gridCol w:w="2064"/>
        <w:gridCol w:w="1796"/>
        <w:gridCol w:w="1797"/>
        <w:gridCol w:w="1797"/>
        <w:gridCol w:w="3411"/>
      </w:tblGrid>
      <w:tr w:rsidR="00A73132" w:rsidRPr="00D43B84" w14:paraId="311999F0" w14:textId="77777777" w:rsidTr="00BA0047">
        <w:trPr>
          <w:trHeight w:val="688"/>
        </w:trPr>
        <w:tc>
          <w:tcPr>
            <w:tcW w:w="2063" w:type="dxa"/>
            <w:tcBorders>
              <w:top w:val="single" w:sz="8" w:space="0" w:color="8064A2"/>
              <w:bottom w:val="single" w:sz="24" w:space="0" w:color="8064A2"/>
            </w:tcBorders>
          </w:tcPr>
          <w:p w14:paraId="6E999DD0" w14:textId="77777777" w:rsidR="00A73132" w:rsidRPr="00D43B84" w:rsidRDefault="00A73132" w:rsidP="00BA0047">
            <w:pPr>
              <w:spacing w:after="106" w:line="260" w:lineRule="exact"/>
              <w:rPr>
                <w:rFonts w:ascii="Calibri" w:eastAsia="Times New Roman" w:hAnsi="Calibri" w:cs="Calibri"/>
                <w:lang w:eastAsia="es-ES"/>
              </w:rPr>
            </w:pPr>
            <w:r w:rsidRPr="00ED6F59">
              <w:rPr>
                <w:rFonts w:cs="Arial Hebrew Scholar"/>
                <w:sz w:val="20"/>
                <w:szCs w:val="20"/>
              </w:rPr>
              <w:t>Resolución de problemas.</w:t>
            </w:r>
          </w:p>
        </w:tc>
        <w:tc>
          <w:tcPr>
            <w:tcW w:w="2064" w:type="dxa"/>
            <w:tcBorders>
              <w:top w:val="single" w:sz="8" w:space="0" w:color="8064A2"/>
              <w:bottom w:val="single" w:sz="24" w:space="0" w:color="8064A2"/>
            </w:tcBorders>
          </w:tcPr>
          <w:p w14:paraId="1648173F" w14:textId="77777777" w:rsidR="00A73132" w:rsidRPr="00D43B84" w:rsidRDefault="00A73132" w:rsidP="00BA0047">
            <w:pPr>
              <w:rPr>
                <w:rFonts w:ascii="Calibri" w:hAnsi="Calibri" w:cs="Calibri"/>
              </w:rPr>
            </w:pPr>
            <w:r w:rsidRPr="00ED6F59">
              <w:rPr>
                <w:rFonts w:cs="Arial Hebrew Scholar"/>
                <w:sz w:val="20"/>
                <w:szCs w:val="20"/>
              </w:rPr>
              <w:t>Plantear y resolver problemas con datos de la vida cotidiana.</w:t>
            </w:r>
          </w:p>
        </w:tc>
        <w:tc>
          <w:tcPr>
            <w:tcW w:w="2064" w:type="dxa"/>
            <w:tcBorders>
              <w:top w:val="single" w:sz="8" w:space="0" w:color="8064A2"/>
              <w:bottom w:val="single" w:sz="24" w:space="0" w:color="8064A2"/>
              <w:right w:val="single" w:sz="12" w:space="0" w:color="8064A2"/>
            </w:tcBorders>
          </w:tcPr>
          <w:p w14:paraId="66B087E7" w14:textId="77777777" w:rsidR="00A73132" w:rsidRPr="00D43B84" w:rsidRDefault="00A73132" w:rsidP="00BA0047">
            <w:pPr>
              <w:rPr>
                <w:rFonts w:ascii="Calibri" w:hAnsi="Calibri" w:cs="Calibri"/>
              </w:rPr>
            </w:pPr>
            <w:r w:rsidRPr="00ED6F59">
              <w:rPr>
                <w:rFonts w:eastAsia="Calibri" w:cs="Arial"/>
                <w:sz w:val="20"/>
                <w:szCs w:val="20"/>
                <w:lang w:val="es-ES"/>
              </w:rPr>
              <w:t>Resuelve problemas en los que los datos forman parte de facturas, folletos publicitarios, tablas…</w:t>
            </w:r>
          </w:p>
        </w:tc>
        <w:tc>
          <w:tcPr>
            <w:tcW w:w="1796" w:type="dxa"/>
            <w:tcBorders>
              <w:top w:val="single" w:sz="8" w:space="0" w:color="8064A2"/>
              <w:left w:val="single" w:sz="12" w:space="0" w:color="8064A2"/>
              <w:bottom w:val="single" w:sz="24" w:space="0" w:color="8064A2"/>
            </w:tcBorders>
          </w:tcPr>
          <w:p w14:paraId="1D5A95B7" w14:textId="77777777" w:rsidR="00A73132" w:rsidRDefault="00A73132" w:rsidP="00BA0047">
            <w:pPr>
              <w:rPr>
                <w:rFonts w:cs="Arial"/>
                <w:sz w:val="20"/>
                <w:szCs w:val="20"/>
              </w:rPr>
            </w:pPr>
            <w:r w:rsidRPr="00ED6F59">
              <w:rPr>
                <w:rFonts w:cs="Arial"/>
                <w:sz w:val="20"/>
                <w:szCs w:val="20"/>
              </w:rPr>
              <w:t>Reconoce y utiliza datos de facturas, folletos publicitarios, tablas..., con la ayuda del profesor.</w:t>
            </w:r>
          </w:p>
          <w:p w14:paraId="372E5D6E" w14:textId="77777777" w:rsidR="00A73132" w:rsidRPr="00D43B84" w:rsidRDefault="00A73132" w:rsidP="00BA0047">
            <w:pPr>
              <w:rPr>
                <w:rFonts w:ascii="Calibri" w:hAnsi="Calibri" w:cs="Calibri"/>
              </w:rPr>
            </w:pPr>
          </w:p>
        </w:tc>
        <w:tc>
          <w:tcPr>
            <w:tcW w:w="1797" w:type="dxa"/>
            <w:tcBorders>
              <w:top w:val="single" w:sz="8" w:space="0" w:color="8064A2"/>
              <w:bottom w:val="single" w:sz="24" w:space="0" w:color="8064A2"/>
            </w:tcBorders>
          </w:tcPr>
          <w:p w14:paraId="08C31789" w14:textId="77777777" w:rsidR="00A73132" w:rsidRPr="00D43B84" w:rsidRDefault="00A73132" w:rsidP="00BA0047">
            <w:pPr>
              <w:rPr>
                <w:rFonts w:ascii="Calibri" w:hAnsi="Calibri" w:cs="Calibri"/>
              </w:rPr>
            </w:pPr>
            <w:r w:rsidRPr="00ED6F59">
              <w:rPr>
                <w:sz w:val="20"/>
                <w:szCs w:val="20"/>
              </w:rPr>
              <w:t>Identifica e interpreta los datos que le proporcionan, valora los resultados de sumas, restas y medidas y los utiliza para realizar otros cálculos</w:t>
            </w:r>
            <w:r w:rsidRPr="00ED6F59">
              <w:rPr>
                <w:rFonts w:cs="Arial"/>
                <w:sz w:val="20"/>
                <w:szCs w:val="20"/>
              </w:rPr>
              <w:t>.</w:t>
            </w:r>
          </w:p>
        </w:tc>
        <w:tc>
          <w:tcPr>
            <w:tcW w:w="1797" w:type="dxa"/>
            <w:tcBorders>
              <w:top w:val="single" w:sz="8" w:space="0" w:color="8064A2"/>
              <w:bottom w:val="single" w:sz="24" w:space="0" w:color="8064A2"/>
            </w:tcBorders>
          </w:tcPr>
          <w:p w14:paraId="3F6A9CB1" w14:textId="77777777" w:rsidR="00A73132" w:rsidRPr="00D43B84" w:rsidRDefault="00A73132" w:rsidP="00BA0047">
            <w:pPr>
              <w:rPr>
                <w:rFonts w:ascii="Calibri" w:hAnsi="Calibri" w:cs="Calibri"/>
              </w:rPr>
            </w:pPr>
            <w:r w:rsidRPr="00ED6F59">
              <w:rPr>
                <w:rFonts w:cs="Arial"/>
                <w:sz w:val="20"/>
                <w:szCs w:val="20"/>
              </w:rPr>
              <w:t xml:space="preserve">Identifica e interpreta los datos que le proporcionan en diferentes tipos de textos </w:t>
            </w:r>
            <w:r>
              <w:rPr>
                <w:rFonts w:cs="Arial"/>
                <w:sz w:val="20"/>
                <w:szCs w:val="20"/>
              </w:rPr>
              <w:t xml:space="preserve">Y </w:t>
            </w:r>
            <w:r w:rsidRPr="00ED6F59">
              <w:rPr>
                <w:rFonts w:cs="Arial"/>
                <w:sz w:val="20"/>
                <w:szCs w:val="20"/>
              </w:rPr>
              <w:t>maneja la información recibida de forma autónoma</w:t>
            </w:r>
          </w:p>
        </w:tc>
        <w:tc>
          <w:tcPr>
            <w:tcW w:w="3411" w:type="dxa"/>
            <w:tcBorders>
              <w:top w:val="single" w:sz="8" w:space="0" w:color="8064A2"/>
              <w:bottom w:val="single" w:sz="24" w:space="0" w:color="8064A2"/>
            </w:tcBorders>
          </w:tcPr>
          <w:p w14:paraId="7809F56F" w14:textId="77777777" w:rsidR="00A73132" w:rsidRPr="00D43B84" w:rsidRDefault="00A73132" w:rsidP="00BA0047">
            <w:pPr>
              <w:rPr>
                <w:rFonts w:ascii="Calibri" w:hAnsi="Calibri" w:cs="Calibri"/>
              </w:rPr>
            </w:pPr>
            <w:r w:rsidRPr="00ED6F59">
              <w:rPr>
                <w:rFonts w:cs="Arial"/>
                <w:sz w:val="20"/>
                <w:szCs w:val="20"/>
              </w:rPr>
              <w:t xml:space="preserve">Identifica e interpreta los datos que le proporcionan en diferentes tipos de textos, maneja la información recibida de forma autónoma, identificando patrones que le permitan establecer las reglas necesarias para aplicarlas en cálculos similares </w:t>
            </w:r>
          </w:p>
        </w:tc>
      </w:tr>
    </w:tbl>
    <w:p w14:paraId="3E335458" w14:textId="77777777" w:rsidR="00232358" w:rsidRDefault="00232358" w:rsidP="00232358"/>
    <w:p w14:paraId="52378ABC" w14:textId="77777777" w:rsidR="00AE1688" w:rsidRDefault="00AE1688" w:rsidP="00232358"/>
    <w:p w14:paraId="37D2352D" w14:textId="77777777" w:rsidR="00AE1688" w:rsidRDefault="00AE1688" w:rsidP="00232358"/>
    <w:p w14:paraId="164EC1E3" w14:textId="77777777" w:rsidR="00AE1688" w:rsidRDefault="00AE1688" w:rsidP="00232358"/>
    <w:p w14:paraId="6670E054" w14:textId="77777777" w:rsidR="00AE1688" w:rsidRDefault="00AE1688" w:rsidP="00232358"/>
    <w:p w14:paraId="135ADF91" w14:textId="77777777" w:rsidR="00BA0047" w:rsidRDefault="00BA0047" w:rsidP="00232358"/>
    <w:p w14:paraId="203F8A7B" w14:textId="77777777" w:rsidR="00BA0047" w:rsidRDefault="00BA0047" w:rsidP="00232358"/>
    <w:p w14:paraId="40B04B21" w14:textId="77777777" w:rsidR="00BA0047" w:rsidRDefault="00BA0047" w:rsidP="00232358"/>
    <w:p w14:paraId="463EFE8A" w14:textId="77777777" w:rsidR="00BA0047" w:rsidRDefault="00BA0047" w:rsidP="00232358"/>
    <w:p w14:paraId="79B7CDE5" w14:textId="77777777" w:rsidR="00BA0047" w:rsidRDefault="00BA0047" w:rsidP="00232358"/>
    <w:p w14:paraId="1B62BB43" w14:textId="77777777" w:rsidR="00BA0047" w:rsidRDefault="00BA0047" w:rsidP="00232358"/>
    <w:p w14:paraId="35B6B090" w14:textId="77777777" w:rsidR="00BA0047" w:rsidRDefault="00BA0047" w:rsidP="00232358"/>
    <w:p w14:paraId="3CA05922"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4289"/>
      </w:tblGrid>
      <w:tr w:rsidR="00232358" w14:paraId="20AFAA01" w14:textId="77777777" w:rsidTr="00232358">
        <w:trPr>
          <w:tblHeader/>
        </w:trPr>
        <w:tc>
          <w:tcPr>
            <w:tcW w:w="3130" w:type="dxa"/>
            <w:tcBorders>
              <w:top w:val="single" w:sz="24" w:space="0" w:color="8064A2"/>
              <w:bottom w:val="single" w:sz="18" w:space="0" w:color="8064A2"/>
            </w:tcBorders>
            <w:shd w:val="clear" w:color="auto" w:fill="C4B5D4"/>
            <w:vAlign w:val="center"/>
          </w:tcPr>
          <w:p w14:paraId="7AEC8DD1" w14:textId="77777777" w:rsidR="00232358" w:rsidRPr="008D097E" w:rsidRDefault="00232358" w:rsidP="00232358">
            <w:pPr>
              <w:rPr>
                <w:rFonts w:ascii="Cambria" w:hAnsi="Cambria" w:cs="Arial Hebrew Scholar"/>
                <w:b/>
                <w:szCs w:val="28"/>
              </w:rPr>
            </w:pPr>
            <w:r w:rsidRPr="00890497">
              <w:rPr>
                <w:rFonts w:ascii="Calibri" w:eastAsia="Calibri" w:hAnsi="Calibri" w:cs="Calibri"/>
                <w:b/>
                <w:szCs w:val="28"/>
              </w:rPr>
              <w:lastRenderedPageBreak/>
              <w:t>CURSO</w:t>
            </w:r>
            <w:r w:rsidRPr="00890497">
              <w:rPr>
                <w:rFonts w:ascii="Arial Hebrew Scholar" w:hAnsi="Arial Hebrew Scholar" w:cs="Arial Hebrew Scholar" w:hint="cs"/>
                <w:b/>
                <w:szCs w:val="28"/>
              </w:rPr>
              <w:t>:</w:t>
            </w:r>
          </w:p>
          <w:p w14:paraId="60098CED" w14:textId="77777777"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p>
        </w:tc>
        <w:tc>
          <w:tcPr>
            <w:tcW w:w="4899" w:type="dxa"/>
            <w:gridSpan w:val="2"/>
            <w:tcBorders>
              <w:top w:val="single" w:sz="24" w:space="0" w:color="8064A2"/>
              <w:bottom w:val="single" w:sz="18" w:space="0" w:color="8064A2"/>
            </w:tcBorders>
            <w:shd w:val="clear" w:color="auto" w:fill="C4B5D4"/>
            <w:vAlign w:val="center"/>
          </w:tcPr>
          <w:p w14:paraId="69703FA1" w14:textId="2D9A21F1"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UNIDAD</w:t>
            </w:r>
            <w:r w:rsidR="006A6353">
              <w:rPr>
                <w:rFonts w:ascii="Calibri" w:eastAsia="Calibri" w:hAnsi="Calibri" w:cs="Calibri"/>
                <w:b/>
                <w:szCs w:val="28"/>
              </w:rPr>
              <w:t xml:space="preserve"> 10</w:t>
            </w:r>
          </w:p>
        </w:tc>
        <w:tc>
          <w:tcPr>
            <w:tcW w:w="6963" w:type="dxa"/>
            <w:gridSpan w:val="2"/>
            <w:tcBorders>
              <w:top w:val="single" w:sz="24" w:space="0" w:color="8064A2"/>
              <w:bottom w:val="single" w:sz="18" w:space="0" w:color="8064A2"/>
            </w:tcBorders>
            <w:shd w:val="clear" w:color="auto" w:fill="C4B5D4"/>
            <w:vAlign w:val="center"/>
          </w:tcPr>
          <w:p w14:paraId="1245F409" w14:textId="77777777"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xml:space="preserve">: </w:t>
            </w:r>
          </w:p>
        </w:tc>
      </w:tr>
      <w:tr w:rsidR="00232358" w14:paraId="52AD5440" w14:textId="77777777" w:rsidTr="00232358">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0E19ACB4" w14:textId="77777777" w:rsidR="00232358" w:rsidRPr="00890497" w:rsidRDefault="00232358" w:rsidP="00232358">
            <w:pPr>
              <w:jc w:val="center"/>
              <w:rPr>
                <w:rFonts w:ascii="Arial Hebrew Scholar" w:hAnsi="Arial Hebrew Scholar" w:cs="Arial Hebrew Scholar"/>
                <w:b/>
                <w:szCs w:val="28"/>
              </w:rPr>
            </w:pPr>
            <w:r w:rsidRPr="00890497">
              <w:rPr>
                <w:rFonts w:ascii="Calibri" w:eastAsia="Calibri" w:hAnsi="Calibri" w:cs="Calibri"/>
                <w:b/>
                <w:szCs w:val="28"/>
              </w:rPr>
              <w:t>DISEÑO DE ACTIVIDADES</w:t>
            </w:r>
          </w:p>
        </w:tc>
        <w:tc>
          <w:tcPr>
            <w:tcW w:w="2674" w:type="dxa"/>
            <w:tcBorders>
              <w:top w:val="single" w:sz="18" w:space="0" w:color="8064A2"/>
              <w:left w:val="single" w:sz="12" w:space="0" w:color="8064A2"/>
            </w:tcBorders>
            <w:shd w:val="clear" w:color="auto" w:fill="E0D8E9"/>
            <w:vAlign w:val="center"/>
          </w:tcPr>
          <w:p w14:paraId="0A031BAF"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Modelo metodológico</w:t>
            </w:r>
          </w:p>
        </w:tc>
        <w:tc>
          <w:tcPr>
            <w:tcW w:w="2674" w:type="dxa"/>
            <w:tcBorders>
              <w:top w:val="single" w:sz="18" w:space="0" w:color="8064A2"/>
            </w:tcBorders>
            <w:shd w:val="clear" w:color="auto" w:fill="E0D8E9"/>
            <w:vAlign w:val="center"/>
          </w:tcPr>
          <w:p w14:paraId="3449B515"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Procedimientos metodológicos</w:t>
            </w:r>
          </w:p>
        </w:tc>
        <w:tc>
          <w:tcPr>
            <w:tcW w:w="4289" w:type="dxa"/>
            <w:tcBorders>
              <w:top w:val="single" w:sz="18" w:space="0" w:color="8064A2"/>
            </w:tcBorders>
            <w:shd w:val="clear" w:color="auto" w:fill="E0D8E9"/>
            <w:vAlign w:val="center"/>
          </w:tcPr>
          <w:p w14:paraId="0AB4BC6D"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Agrupamientos</w:t>
            </w:r>
          </w:p>
        </w:tc>
      </w:tr>
      <w:tr w:rsidR="00232358" w14:paraId="27E91050" w14:textId="77777777" w:rsidTr="00232358">
        <w:trPr>
          <w:trHeight w:val="794"/>
        </w:trPr>
        <w:tc>
          <w:tcPr>
            <w:tcW w:w="5355" w:type="dxa"/>
            <w:gridSpan w:val="2"/>
            <w:tcBorders>
              <w:top w:val="single" w:sz="8" w:space="0" w:color="8064A2"/>
              <w:bottom w:val="single" w:sz="8" w:space="0" w:color="8064A2"/>
              <w:right w:val="single" w:sz="12" w:space="0" w:color="8064A2"/>
            </w:tcBorders>
            <w:vAlign w:val="center"/>
          </w:tcPr>
          <w:p w14:paraId="5E85ECFF" w14:textId="77777777" w:rsidR="00073DD8" w:rsidRDefault="00073DD8" w:rsidP="00232358">
            <w:pPr>
              <w:rPr>
                <w:rFonts w:ascii="Arial" w:hAnsi="Arial" w:cs="Arial"/>
                <w:sz w:val="20"/>
                <w:szCs w:val="20"/>
              </w:rPr>
            </w:pPr>
            <w:r w:rsidRPr="00710337">
              <w:rPr>
                <w:rFonts w:ascii="Arial" w:hAnsi="Arial" w:cs="Arial"/>
                <w:sz w:val="20"/>
                <w:szCs w:val="20"/>
              </w:rPr>
              <w:t xml:space="preserve">Partiendo de láminas con datos reales contestamos a una serie de preguntas comprensivas </w:t>
            </w:r>
          </w:p>
          <w:p w14:paraId="52E1D2FE" w14:textId="77777777" w:rsidR="00073DD8" w:rsidRDefault="00073DD8" w:rsidP="00232358">
            <w:pPr>
              <w:rPr>
                <w:rFonts w:ascii="Arial" w:hAnsi="Arial" w:cs="Arial"/>
                <w:sz w:val="20"/>
                <w:szCs w:val="20"/>
              </w:rPr>
            </w:pPr>
          </w:p>
          <w:p w14:paraId="3C684ABE" w14:textId="77777777" w:rsidR="00232358" w:rsidRDefault="00073DD8" w:rsidP="00232358">
            <w:pPr>
              <w:rPr>
                <w:rFonts w:ascii="Arial" w:hAnsi="Arial" w:cs="Arial"/>
                <w:sz w:val="20"/>
                <w:szCs w:val="20"/>
              </w:rPr>
            </w:pPr>
            <w:r w:rsidRPr="00710337">
              <w:rPr>
                <w:rFonts w:ascii="Arial" w:hAnsi="Arial" w:cs="Arial"/>
                <w:sz w:val="20"/>
                <w:szCs w:val="20"/>
              </w:rPr>
              <w:t>Con lanas de colores medimos la distancia entre diferentes puntos y luego comparamos que segmente es más largo.</w:t>
            </w:r>
          </w:p>
          <w:p w14:paraId="08082728" w14:textId="77777777" w:rsidR="00073DD8" w:rsidRDefault="00073DD8" w:rsidP="00232358">
            <w:pPr>
              <w:rPr>
                <w:rFonts w:ascii="Arial Hebrew Scholar" w:hAnsi="Arial Hebrew Scholar" w:cs="Arial Hebrew Scholar"/>
                <w:szCs w:val="20"/>
              </w:rPr>
            </w:pPr>
          </w:p>
          <w:p w14:paraId="3BD2CBA0" w14:textId="77777777" w:rsidR="00073DD8" w:rsidRDefault="00073DD8" w:rsidP="00232358">
            <w:pPr>
              <w:rPr>
                <w:rFonts w:ascii="Arial" w:hAnsi="Arial" w:cs="Arial"/>
                <w:sz w:val="20"/>
                <w:szCs w:val="20"/>
              </w:rPr>
            </w:pPr>
            <w:r w:rsidRPr="00710337">
              <w:rPr>
                <w:rFonts w:ascii="Arial" w:hAnsi="Arial" w:cs="Arial"/>
                <w:sz w:val="20"/>
                <w:szCs w:val="20"/>
              </w:rPr>
              <w:t>Con la lana usada dibujamos en el cuaderno los segmentos. Doblamos la lana por la mitad y marcamos el punto medio en el cuaderno.</w:t>
            </w:r>
          </w:p>
          <w:p w14:paraId="20DA8567" w14:textId="77777777" w:rsidR="00073DD8" w:rsidRDefault="00073DD8" w:rsidP="00232358">
            <w:pPr>
              <w:rPr>
                <w:rFonts w:ascii="Arial" w:hAnsi="Arial" w:cs="Arial"/>
                <w:sz w:val="20"/>
                <w:szCs w:val="20"/>
              </w:rPr>
            </w:pPr>
          </w:p>
          <w:p w14:paraId="7A3C96CF" w14:textId="77777777" w:rsidR="00073DD8" w:rsidRDefault="00073DD8" w:rsidP="00232358">
            <w:pPr>
              <w:rPr>
                <w:rFonts w:ascii="Arial" w:hAnsi="Arial" w:cs="Arial"/>
                <w:sz w:val="20"/>
                <w:szCs w:val="20"/>
              </w:rPr>
            </w:pPr>
            <w:r w:rsidRPr="00710337">
              <w:rPr>
                <w:rFonts w:ascii="Arial" w:hAnsi="Arial" w:cs="Arial"/>
                <w:sz w:val="20"/>
                <w:szCs w:val="20"/>
              </w:rPr>
              <w:t>Con la regla descubrimos el significado de los números que trae (centímetros).</w:t>
            </w:r>
          </w:p>
          <w:p w14:paraId="01726D9A" w14:textId="77777777" w:rsidR="00073DD8" w:rsidRDefault="00073DD8" w:rsidP="00232358">
            <w:pPr>
              <w:rPr>
                <w:rFonts w:ascii="Arial" w:hAnsi="Arial" w:cs="Arial"/>
                <w:sz w:val="20"/>
                <w:szCs w:val="20"/>
              </w:rPr>
            </w:pPr>
          </w:p>
          <w:p w14:paraId="1DE35DBA" w14:textId="77777777" w:rsidR="00073DD8" w:rsidRDefault="00073DD8" w:rsidP="00232358">
            <w:pPr>
              <w:rPr>
                <w:rFonts w:ascii="Arial" w:hAnsi="Arial" w:cs="Arial"/>
                <w:sz w:val="20"/>
                <w:szCs w:val="20"/>
              </w:rPr>
            </w:pPr>
            <w:r w:rsidRPr="00710337">
              <w:rPr>
                <w:rFonts w:ascii="Arial" w:hAnsi="Arial" w:cs="Arial"/>
                <w:sz w:val="20"/>
                <w:szCs w:val="20"/>
              </w:rPr>
              <w:t>Medimos todos los objetos de clase que midan menos de 30 cm. Anotamos los resultados en el cuaderno.</w:t>
            </w:r>
          </w:p>
          <w:p w14:paraId="368F6590" w14:textId="77777777" w:rsidR="00073DD8" w:rsidRDefault="00073DD8" w:rsidP="00232358">
            <w:pPr>
              <w:rPr>
                <w:rFonts w:ascii="Arial" w:hAnsi="Arial" w:cs="Arial"/>
                <w:sz w:val="20"/>
                <w:szCs w:val="20"/>
              </w:rPr>
            </w:pPr>
          </w:p>
          <w:p w14:paraId="3638251C" w14:textId="77777777" w:rsidR="00073DD8" w:rsidRDefault="00073DD8" w:rsidP="00232358">
            <w:pPr>
              <w:rPr>
                <w:rFonts w:ascii="Arial" w:hAnsi="Arial" w:cs="Arial"/>
                <w:sz w:val="20"/>
                <w:szCs w:val="20"/>
              </w:rPr>
            </w:pPr>
            <w:r w:rsidRPr="00710337">
              <w:rPr>
                <w:rFonts w:ascii="Arial" w:hAnsi="Arial" w:cs="Arial"/>
                <w:sz w:val="20"/>
                <w:szCs w:val="20"/>
              </w:rPr>
              <w:t>Pasamos los datos obtenidos a centímetros y comparamos nuestras alturas. Hacemos un mural de nuestras alturas.</w:t>
            </w:r>
          </w:p>
          <w:p w14:paraId="22F47299" w14:textId="77777777" w:rsidR="00BA0047" w:rsidRDefault="00BA0047" w:rsidP="00232358">
            <w:pPr>
              <w:rPr>
                <w:rFonts w:ascii="Arial" w:hAnsi="Arial" w:cs="Arial"/>
                <w:sz w:val="20"/>
                <w:szCs w:val="20"/>
              </w:rPr>
            </w:pPr>
          </w:p>
          <w:p w14:paraId="16DD1FBE" w14:textId="763B85A8" w:rsidR="00BA0047" w:rsidRDefault="00BA0047" w:rsidP="00232358">
            <w:pPr>
              <w:rPr>
                <w:rFonts w:ascii="Arial" w:hAnsi="Arial" w:cs="Arial"/>
                <w:sz w:val="20"/>
                <w:szCs w:val="20"/>
              </w:rPr>
            </w:pPr>
            <w:r w:rsidRPr="00710337">
              <w:rPr>
                <w:rFonts w:ascii="Arial" w:hAnsi="Arial" w:cs="Arial"/>
                <w:sz w:val="20"/>
                <w:szCs w:val="20"/>
              </w:rPr>
              <w:t xml:space="preserve">Con fotografías variadas de objetos, lugares, </w:t>
            </w:r>
            <w:r w:rsidR="006A6353" w:rsidRPr="00710337">
              <w:rPr>
                <w:rFonts w:ascii="Arial" w:hAnsi="Arial" w:cs="Arial"/>
                <w:sz w:val="20"/>
                <w:szCs w:val="20"/>
              </w:rPr>
              <w:t>animales,</w:t>
            </w:r>
            <w:r w:rsidRPr="00710337">
              <w:rPr>
                <w:rFonts w:ascii="Arial" w:hAnsi="Arial" w:cs="Arial"/>
                <w:sz w:val="20"/>
                <w:szCs w:val="20"/>
              </w:rPr>
              <w:t xml:space="preserve"> descubrimos que medida debemos usar como la más adecuada.</w:t>
            </w:r>
          </w:p>
          <w:p w14:paraId="3C176C6D" w14:textId="77777777" w:rsidR="00BA0047" w:rsidRDefault="00BA0047" w:rsidP="00232358">
            <w:pPr>
              <w:rPr>
                <w:rFonts w:ascii="Arial" w:hAnsi="Arial" w:cs="Arial"/>
                <w:sz w:val="20"/>
                <w:szCs w:val="20"/>
              </w:rPr>
            </w:pPr>
          </w:p>
          <w:p w14:paraId="69A77879" w14:textId="251C3249" w:rsidR="00BA0047" w:rsidRDefault="00BA0047" w:rsidP="00232358">
            <w:pPr>
              <w:rPr>
                <w:rFonts w:ascii="Arial" w:hAnsi="Arial" w:cs="Arial"/>
                <w:sz w:val="20"/>
                <w:szCs w:val="20"/>
              </w:rPr>
            </w:pPr>
            <w:r w:rsidRPr="00710337">
              <w:rPr>
                <w:rFonts w:ascii="Arial" w:hAnsi="Arial" w:cs="Arial"/>
                <w:sz w:val="20"/>
                <w:szCs w:val="20"/>
              </w:rPr>
              <w:t xml:space="preserve">Con </w:t>
            </w:r>
            <w:r w:rsidR="005E0F68" w:rsidRPr="00710337">
              <w:rPr>
                <w:rFonts w:ascii="Arial" w:hAnsi="Arial" w:cs="Arial"/>
                <w:sz w:val="20"/>
                <w:szCs w:val="20"/>
              </w:rPr>
              <w:t>Google</w:t>
            </w:r>
            <w:r w:rsidRPr="00710337">
              <w:rPr>
                <w:rFonts w:ascii="Arial" w:hAnsi="Arial" w:cs="Arial"/>
                <w:sz w:val="20"/>
                <w:szCs w:val="20"/>
              </w:rPr>
              <w:t xml:space="preserve"> </w:t>
            </w:r>
            <w:proofErr w:type="spellStart"/>
            <w:r w:rsidR="005E0F68">
              <w:rPr>
                <w:rFonts w:ascii="Arial" w:hAnsi="Arial" w:cs="Arial"/>
                <w:sz w:val="20"/>
                <w:szCs w:val="20"/>
              </w:rPr>
              <w:t>E</w:t>
            </w:r>
            <w:r w:rsidRPr="00710337">
              <w:rPr>
                <w:rFonts w:ascii="Arial" w:hAnsi="Arial" w:cs="Arial"/>
                <w:sz w:val="20"/>
                <w:szCs w:val="20"/>
              </w:rPr>
              <w:t>arth</w:t>
            </w:r>
            <w:proofErr w:type="spellEnd"/>
            <w:r w:rsidRPr="00710337">
              <w:rPr>
                <w:rFonts w:ascii="Arial" w:hAnsi="Arial" w:cs="Arial"/>
                <w:sz w:val="20"/>
                <w:szCs w:val="20"/>
              </w:rPr>
              <w:t xml:space="preserve"> medimos distancias entre Villalba y pueblos de alrededor.</w:t>
            </w:r>
          </w:p>
          <w:p w14:paraId="58C5A2DB" w14:textId="77777777" w:rsidR="00BA0047" w:rsidRDefault="00BA0047" w:rsidP="00232358">
            <w:pPr>
              <w:rPr>
                <w:rFonts w:ascii="Arial" w:hAnsi="Arial" w:cs="Arial"/>
                <w:sz w:val="20"/>
                <w:szCs w:val="20"/>
              </w:rPr>
            </w:pPr>
          </w:p>
          <w:p w14:paraId="310590CA" w14:textId="45C1E1ED" w:rsidR="00073DD8" w:rsidRDefault="00BA0047" w:rsidP="00232358">
            <w:pPr>
              <w:rPr>
                <w:rFonts w:ascii="Arial" w:hAnsi="Arial" w:cs="Arial"/>
                <w:sz w:val="20"/>
                <w:szCs w:val="20"/>
              </w:rPr>
            </w:pPr>
            <w:r w:rsidRPr="00710337">
              <w:rPr>
                <w:rFonts w:ascii="Arial" w:hAnsi="Arial" w:cs="Arial"/>
                <w:sz w:val="20"/>
                <w:szCs w:val="20"/>
              </w:rPr>
              <w:t>Buscamos objetos del entorno que midan aproximadamente 1 dm o menos de 10 mm</w:t>
            </w:r>
          </w:p>
          <w:p w14:paraId="3D905812" w14:textId="77777777" w:rsidR="00BA0047" w:rsidRDefault="00BA0047" w:rsidP="00232358">
            <w:pPr>
              <w:rPr>
                <w:rFonts w:ascii="Arial Hebrew Scholar" w:hAnsi="Arial Hebrew Scholar" w:cs="Arial Hebrew Scholar"/>
                <w:szCs w:val="20"/>
              </w:rPr>
            </w:pPr>
          </w:p>
          <w:p w14:paraId="658F7757" w14:textId="77777777" w:rsidR="00073DD8" w:rsidRDefault="00BA0047" w:rsidP="00232358">
            <w:pPr>
              <w:rPr>
                <w:rFonts w:ascii="Arial" w:hAnsi="Arial" w:cs="Arial"/>
                <w:sz w:val="20"/>
                <w:szCs w:val="20"/>
              </w:rPr>
            </w:pPr>
            <w:r w:rsidRPr="00BA0047">
              <w:rPr>
                <w:rFonts w:ascii="Arial" w:hAnsi="Arial" w:cs="Arial"/>
                <w:sz w:val="20"/>
                <w:szCs w:val="20"/>
              </w:rPr>
              <w:t>Cálculo mental. Sumas de tres sumandos de decenas y unidades.</w:t>
            </w:r>
          </w:p>
          <w:p w14:paraId="4BE2256A" w14:textId="77777777" w:rsidR="00BA0047" w:rsidRDefault="00BA0047" w:rsidP="00232358">
            <w:pPr>
              <w:rPr>
                <w:rFonts w:ascii="Arial" w:hAnsi="Arial" w:cs="Arial"/>
                <w:sz w:val="20"/>
                <w:szCs w:val="20"/>
              </w:rPr>
            </w:pPr>
          </w:p>
          <w:p w14:paraId="3DC2210F" w14:textId="77777777" w:rsidR="00BA0047" w:rsidRDefault="00BA0047" w:rsidP="00232358">
            <w:pPr>
              <w:rPr>
                <w:rFonts w:ascii="Arial" w:hAnsi="Arial" w:cs="Arial"/>
                <w:sz w:val="20"/>
                <w:szCs w:val="20"/>
              </w:rPr>
            </w:pPr>
            <w:r w:rsidRPr="00710337">
              <w:rPr>
                <w:rFonts w:ascii="Arial" w:hAnsi="Arial" w:cs="Arial"/>
                <w:sz w:val="20"/>
                <w:szCs w:val="20"/>
              </w:rPr>
              <w:t>Resolución de problemas relacionados con medidas de personas, animales o cosas.</w:t>
            </w:r>
          </w:p>
          <w:p w14:paraId="5B7B1636" w14:textId="77777777" w:rsidR="00BA0047" w:rsidRPr="00BA0047" w:rsidRDefault="00BA0047" w:rsidP="00232358">
            <w:pPr>
              <w:rPr>
                <w:rFonts w:ascii="Arial Hebrew Scholar" w:hAnsi="Arial Hebrew Scholar" w:cs="Arial Hebrew Scholar"/>
                <w:szCs w:val="20"/>
              </w:rPr>
            </w:pPr>
          </w:p>
          <w:p w14:paraId="1C1006B0" w14:textId="77777777" w:rsidR="00BA0047" w:rsidRPr="00890497" w:rsidRDefault="00BA0047" w:rsidP="00232358">
            <w:pPr>
              <w:rPr>
                <w:rFonts w:ascii="Arial Hebrew Scholar" w:hAnsi="Arial Hebrew Scholar" w:cs="Arial Hebrew Scholar"/>
                <w:szCs w:val="20"/>
              </w:rPr>
            </w:pPr>
            <w:r w:rsidRPr="00710337">
              <w:rPr>
                <w:rFonts w:ascii="Arial" w:hAnsi="Arial" w:cs="Arial"/>
                <w:sz w:val="20"/>
                <w:szCs w:val="20"/>
              </w:rPr>
              <w:t>Actividades de repaso, refuerzo y de ampliación del tema</w:t>
            </w:r>
          </w:p>
        </w:tc>
        <w:tc>
          <w:tcPr>
            <w:tcW w:w="2674" w:type="dxa"/>
            <w:tcBorders>
              <w:left w:val="single" w:sz="12" w:space="0" w:color="8064A2"/>
            </w:tcBorders>
            <w:vAlign w:val="center"/>
          </w:tcPr>
          <w:p w14:paraId="2DDD4516" w14:textId="77777777" w:rsidR="00935AFE" w:rsidRDefault="00935AFE" w:rsidP="00935AFE">
            <w:pPr>
              <w:rPr>
                <w:rFonts w:ascii="Calibri" w:hAnsi="Calibri" w:cs="Calibri"/>
                <w:szCs w:val="20"/>
              </w:rPr>
            </w:pPr>
            <w:r>
              <w:rPr>
                <w:rFonts w:ascii="Calibri" w:hAnsi="Calibri" w:cs="Calibri"/>
                <w:szCs w:val="20"/>
              </w:rPr>
              <w:t>-Modelo discursivo/expositivo</w:t>
            </w:r>
          </w:p>
          <w:p w14:paraId="1CB02AD8" w14:textId="77777777" w:rsidR="00935AFE" w:rsidRDefault="00935AFE" w:rsidP="00935AFE">
            <w:pPr>
              <w:rPr>
                <w:rFonts w:ascii="Calibri" w:hAnsi="Calibri" w:cs="Calibri"/>
                <w:szCs w:val="20"/>
              </w:rPr>
            </w:pPr>
            <w:r>
              <w:rPr>
                <w:rFonts w:ascii="Calibri" w:hAnsi="Calibri" w:cs="Calibri"/>
                <w:szCs w:val="20"/>
              </w:rPr>
              <w:t>-Modelo experimental</w:t>
            </w:r>
          </w:p>
          <w:p w14:paraId="2D686FBF" w14:textId="77777777" w:rsidR="00232358" w:rsidRPr="00890497" w:rsidRDefault="00935AFE" w:rsidP="00935AFE">
            <w:pPr>
              <w:rPr>
                <w:rFonts w:ascii="Calibri" w:hAnsi="Calibri" w:cs="Calibri"/>
                <w:szCs w:val="20"/>
              </w:rPr>
            </w:pPr>
            <w:r>
              <w:rPr>
                <w:rFonts w:ascii="Calibri" w:hAnsi="Calibri" w:cs="Calibri"/>
                <w:szCs w:val="20"/>
              </w:rPr>
              <w:t>-Trabajo por tareas</w:t>
            </w:r>
          </w:p>
        </w:tc>
        <w:tc>
          <w:tcPr>
            <w:tcW w:w="2674" w:type="dxa"/>
            <w:vAlign w:val="center"/>
          </w:tcPr>
          <w:p w14:paraId="1A93AC9C" w14:textId="77777777" w:rsidR="00935AFE" w:rsidRDefault="00935AFE" w:rsidP="00935AFE">
            <w:pPr>
              <w:rPr>
                <w:rFonts w:ascii="Calibri" w:hAnsi="Calibri" w:cs="Calibri"/>
                <w:szCs w:val="20"/>
              </w:rPr>
            </w:pPr>
            <w:r>
              <w:rPr>
                <w:rFonts w:ascii="Calibri" w:hAnsi="Calibri" w:cs="Calibri"/>
                <w:szCs w:val="20"/>
              </w:rPr>
              <w:t>-Actividad y experimentación</w:t>
            </w:r>
          </w:p>
          <w:p w14:paraId="2E519552" w14:textId="77777777" w:rsidR="00935AFE" w:rsidRDefault="00935AFE" w:rsidP="00935AFE">
            <w:pPr>
              <w:rPr>
                <w:rFonts w:ascii="Calibri" w:hAnsi="Calibri" w:cs="Calibri"/>
                <w:szCs w:val="20"/>
              </w:rPr>
            </w:pPr>
            <w:r>
              <w:rPr>
                <w:rFonts w:ascii="Calibri" w:hAnsi="Calibri" w:cs="Calibri"/>
                <w:szCs w:val="20"/>
              </w:rPr>
              <w:t>-Participación</w:t>
            </w:r>
          </w:p>
          <w:p w14:paraId="0ADA2A8E" w14:textId="77777777" w:rsidR="00935AFE" w:rsidRDefault="00935AFE" w:rsidP="00935AFE">
            <w:pPr>
              <w:rPr>
                <w:rFonts w:ascii="Calibri" w:hAnsi="Calibri" w:cs="Calibri"/>
                <w:szCs w:val="20"/>
              </w:rPr>
            </w:pPr>
            <w:r>
              <w:rPr>
                <w:rFonts w:ascii="Calibri" w:hAnsi="Calibri" w:cs="Calibri"/>
                <w:szCs w:val="20"/>
              </w:rPr>
              <w:t>-Personalización</w:t>
            </w:r>
          </w:p>
          <w:p w14:paraId="6E9F532A" w14:textId="77777777" w:rsidR="00935AFE" w:rsidRDefault="00935AFE" w:rsidP="00935AFE">
            <w:pPr>
              <w:rPr>
                <w:rFonts w:ascii="Calibri" w:hAnsi="Calibri" w:cs="Calibri"/>
                <w:szCs w:val="20"/>
              </w:rPr>
            </w:pPr>
            <w:r>
              <w:rPr>
                <w:rFonts w:ascii="Calibri" w:hAnsi="Calibri" w:cs="Calibri"/>
                <w:szCs w:val="20"/>
              </w:rPr>
              <w:t>-Significatividad</w:t>
            </w:r>
          </w:p>
          <w:p w14:paraId="71465A55" w14:textId="77777777" w:rsidR="00935AFE" w:rsidRDefault="00935AFE" w:rsidP="00935AFE">
            <w:pPr>
              <w:rPr>
                <w:rFonts w:ascii="Calibri" w:hAnsi="Calibri" w:cs="Calibri"/>
                <w:szCs w:val="20"/>
              </w:rPr>
            </w:pPr>
            <w:r>
              <w:rPr>
                <w:rFonts w:ascii="Calibri" w:hAnsi="Calibri" w:cs="Calibri"/>
                <w:szCs w:val="20"/>
              </w:rPr>
              <w:t>-Funcionalidad</w:t>
            </w:r>
          </w:p>
          <w:p w14:paraId="33045442" w14:textId="77777777" w:rsidR="00232358" w:rsidRPr="00890497" w:rsidRDefault="00935AFE" w:rsidP="00935AFE">
            <w:pPr>
              <w:rPr>
                <w:rFonts w:ascii="Calibri" w:hAnsi="Calibri" w:cs="Calibri"/>
                <w:szCs w:val="20"/>
              </w:rPr>
            </w:pPr>
            <w:r>
              <w:rPr>
                <w:rFonts w:ascii="Calibri" w:hAnsi="Calibri" w:cs="Calibri"/>
                <w:szCs w:val="20"/>
              </w:rPr>
              <w:t>-Motivación</w:t>
            </w:r>
          </w:p>
        </w:tc>
        <w:tc>
          <w:tcPr>
            <w:tcW w:w="4289" w:type="dxa"/>
            <w:vAlign w:val="center"/>
          </w:tcPr>
          <w:p w14:paraId="482138AD" w14:textId="77777777" w:rsidR="00935AFE" w:rsidRDefault="00935AFE" w:rsidP="00935AFE">
            <w:pPr>
              <w:rPr>
                <w:rFonts w:ascii="Calibri" w:hAnsi="Calibri" w:cs="Calibri"/>
                <w:szCs w:val="20"/>
              </w:rPr>
            </w:pPr>
            <w:r>
              <w:rPr>
                <w:rFonts w:ascii="Calibri" w:hAnsi="Calibri" w:cs="Calibri"/>
                <w:szCs w:val="20"/>
              </w:rPr>
              <w:t>-Tareas individuales</w:t>
            </w:r>
          </w:p>
          <w:p w14:paraId="3D881060" w14:textId="77777777" w:rsidR="00232358" w:rsidRPr="00890497" w:rsidRDefault="00935AFE" w:rsidP="00935AFE">
            <w:pPr>
              <w:rPr>
                <w:rFonts w:ascii="Calibri" w:hAnsi="Calibri" w:cs="Calibri"/>
                <w:szCs w:val="20"/>
              </w:rPr>
            </w:pPr>
            <w:r>
              <w:rPr>
                <w:rFonts w:ascii="Calibri" w:hAnsi="Calibri" w:cs="Calibri"/>
                <w:szCs w:val="20"/>
              </w:rPr>
              <w:t>-Agrupamiento flexible</w:t>
            </w:r>
          </w:p>
        </w:tc>
      </w:tr>
    </w:tbl>
    <w:p w14:paraId="332393F2"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532"/>
        <w:gridCol w:w="6001"/>
      </w:tblGrid>
      <w:tr w:rsidR="00232358" w:rsidRPr="00FD4444" w14:paraId="6EE0FD87" w14:textId="77777777" w:rsidTr="00A92EFD">
        <w:trPr>
          <w:tblHeader/>
        </w:trPr>
        <w:tc>
          <w:tcPr>
            <w:tcW w:w="4459" w:type="dxa"/>
            <w:tcBorders>
              <w:top w:val="single" w:sz="24" w:space="0" w:color="8064A2"/>
              <w:bottom w:val="single" w:sz="18" w:space="0" w:color="8064A2"/>
            </w:tcBorders>
            <w:shd w:val="clear" w:color="auto" w:fill="C4B5D4"/>
            <w:vAlign w:val="center"/>
          </w:tcPr>
          <w:p w14:paraId="76EF7E4E"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5CCD7CE8"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532" w:type="dxa"/>
            <w:tcBorders>
              <w:top w:val="single" w:sz="24" w:space="0" w:color="8064A2"/>
              <w:bottom w:val="single" w:sz="18" w:space="0" w:color="8064A2"/>
            </w:tcBorders>
            <w:shd w:val="clear" w:color="auto" w:fill="C4B5D4"/>
            <w:vAlign w:val="center"/>
          </w:tcPr>
          <w:p w14:paraId="523DB2D0" w14:textId="17EEDD30"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5E0F68">
              <w:rPr>
                <w:rFonts w:ascii="Calibri" w:eastAsia="Calibri" w:hAnsi="Calibri" w:cs="Calibri"/>
                <w:b/>
              </w:rPr>
              <w:t xml:space="preserve"> 10</w:t>
            </w:r>
          </w:p>
        </w:tc>
        <w:tc>
          <w:tcPr>
            <w:tcW w:w="6001" w:type="dxa"/>
            <w:tcBorders>
              <w:top w:val="single" w:sz="24" w:space="0" w:color="8064A2"/>
              <w:bottom w:val="single" w:sz="18" w:space="0" w:color="8064A2"/>
            </w:tcBorders>
            <w:shd w:val="clear" w:color="auto" w:fill="C4B5D4"/>
            <w:vAlign w:val="center"/>
          </w:tcPr>
          <w:p w14:paraId="2401A9EF"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rsidRPr="00890497" w14:paraId="506041CF" w14:textId="77777777" w:rsidTr="00A92EFD">
        <w:trPr>
          <w:tblHeader/>
        </w:trPr>
        <w:tc>
          <w:tcPr>
            <w:tcW w:w="14992" w:type="dxa"/>
            <w:gridSpan w:val="3"/>
            <w:tcBorders>
              <w:top w:val="single" w:sz="18" w:space="0" w:color="8064A2"/>
              <w:bottom w:val="single" w:sz="8" w:space="0" w:color="8064A2"/>
            </w:tcBorders>
            <w:shd w:val="clear" w:color="auto" w:fill="E0D8E9"/>
            <w:vAlign w:val="center"/>
          </w:tcPr>
          <w:p w14:paraId="486B1DBA" w14:textId="77777777" w:rsidR="00232358" w:rsidRPr="00890497" w:rsidRDefault="00232358" w:rsidP="00232358">
            <w:pPr>
              <w:jc w:val="center"/>
              <w:rPr>
                <w:rFonts w:ascii="Calibri" w:hAnsi="Calibri" w:cs="Calibri"/>
                <w:b/>
              </w:rPr>
            </w:pPr>
            <w:r w:rsidRPr="00890497">
              <w:rPr>
                <w:rFonts w:ascii="Calibri" w:eastAsia="Calibri" w:hAnsi="Calibri" w:cs="Calibri"/>
                <w:b/>
              </w:rPr>
              <w:t>CONTENIDOS TRANSVERSALES</w:t>
            </w:r>
          </w:p>
        </w:tc>
      </w:tr>
      <w:tr w:rsidR="00232358" w:rsidRPr="00890497" w14:paraId="4BA6690F" w14:textId="77777777" w:rsidTr="00A92EFD">
        <w:trPr>
          <w:trHeight w:val="1948"/>
        </w:trPr>
        <w:tc>
          <w:tcPr>
            <w:tcW w:w="4459" w:type="dxa"/>
            <w:tcBorders>
              <w:top w:val="single" w:sz="8" w:space="0" w:color="8064A2"/>
              <w:bottom w:val="single" w:sz="8" w:space="0" w:color="8064A2"/>
            </w:tcBorders>
            <w:vAlign w:val="center"/>
          </w:tcPr>
          <w:p w14:paraId="17C988DB" w14:textId="41A832EF" w:rsidR="00232358" w:rsidRDefault="00232358" w:rsidP="00232358">
            <w:pPr>
              <w:rPr>
                <w:rFonts w:ascii="Calibri" w:hAnsi="Calibri" w:cs="Calibri"/>
                <w:b/>
                <w:szCs w:val="20"/>
              </w:rPr>
            </w:pPr>
            <w:r w:rsidRPr="00890497">
              <w:rPr>
                <w:rFonts w:ascii="Calibri" w:hAnsi="Calibri" w:cs="Calibri"/>
                <w:b/>
                <w:szCs w:val="20"/>
              </w:rPr>
              <w:t>T.I.C.</w:t>
            </w:r>
          </w:p>
          <w:p w14:paraId="2993E731" w14:textId="77777777" w:rsidR="00232358" w:rsidRPr="00890497" w:rsidRDefault="00232358" w:rsidP="00232358">
            <w:pPr>
              <w:rPr>
                <w:rFonts w:ascii="Calibri" w:hAnsi="Calibri" w:cs="Calibri"/>
                <w:szCs w:val="20"/>
              </w:rPr>
            </w:pPr>
          </w:p>
        </w:tc>
        <w:tc>
          <w:tcPr>
            <w:tcW w:w="4532" w:type="dxa"/>
            <w:vAlign w:val="center"/>
          </w:tcPr>
          <w:p w14:paraId="2A190E08" w14:textId="77777777" w:rsidR="00232358" w:rsidRPr="007C08A7" w:rsidRDefault="00232358" w:rsidP="00232358">
            <w:pPr>
              <w:rPr>
                <w:rFonts w:cs="Arial Hebrew Scholar"/>
                <w:sz w:val="20"/>
                <w:szCs w:val="20"/>
                <w:lang w:val="es-ES"/>
              </w:rPr>
            </w:pPr>
            <w:r>
              <w:rPr>
                <w:rFonts w:cs="Arial Hebrew Scholar"/>
                <w:sz w:val="20"/>
                <w:szCs w:val="20"/>
                <w:lang w:val="es-ES"/>
              </w:rPr>
              <w:t>CD interactivo de la editorial Santillana 4º de primaria</w:t>
            </w:r>
          </w:p>
          <w:p w14:paraId="1E3C0A79" w14:textId="77777777" w:rsidR="00232358" w:rsidRPr="007C08A7" w:rsidRDefault="00232358" w:rsidP="00232358">
            <w:pPr>
              <w:rPr>
                <w:rFonts w:cs="Arial Hebrew Scholar"/>
                <w:sz w:val="20"/>
                <w:szCs w:val="20"/>
                <w:lang w:val="es-ES"/>
              </w:rPr>
            </w:pPr>
            <w:r>
              <w:rPr>
                <w:rFonts w:cs="Arial Hebrew Scholar"/>
                <w:sz w:val="20"/>
                <w:szCs w:val="20"/>
                <w:lang w:val="es-ES"/>
              </w:rPr>
              <w:t>-</w:t>
            </w:r>
            <w:hyperlink r:id="rId33" w:history="1">
              <w:r w:rsidRPr="00A752D2">
                <w:rPr>
                  <w:rStyle w:val="Hipervnculo"/>
                  <w:rFonts w:cs="Arial Hebrew Scholar"/>
                  <w:sz w:val="20"/>
                  <w:szCs w:val="20"/>
                  <w:lang w:val="es-ES"/>
                </w:rPr>
                <w:t>https://www.mundoprimaria.com/juegos-matematicas/num-mas-siete-5o-07</w:t>
              </w:r>
            </w:hyperlink>
          </w:p>
          <w:p w14:paraId="006A74F7" w14:textId="77777777" w:rsidR="00232358" w:rsidRPr="006B0329" w:rsidRDefault="00232358" w:rsidP="00232358">
            <w:pPr>
              <w:rPr>
                <w:rFonts w:cs="Arial Hebrew Scholar"/>
                <w:sz w:val="20"/>
                <w:szCs w:val="20"/>
                <w:lang w:val="es-ES"/>
              </w:rPr>
            </w:pPr>
            <w:r w:rsidRPr="006B0329">
              <w:rPr>
                <w:rFonts w:cs="Arial Hebrew Scholar"/>
                <w:sz w:val="20"/>
                <w:szCs w:val="20"/>
                <w:lang w:val="es-ES"/>
              </w:rPr>
              <w:t>-</w:t>
            </w:r>
            <w:hyperlink r:id="rId34" w:history="1">
              <w:r w:rsidRPr="00A752D2">
                <w:rPr>
                  <w:rStyle w:val="Hipervnculo"/>
                  <w:rFonts w:cs="Arial Hebrew Scholar"/>
                  <w:sz w:val="20"/>
                  <w:szCs w:val="20"/>
                  <w:lang w:val="es-ES"/>
                </w:rPr>
                <w:t>https://es.liveworksheets.com/worksheets/es</w:t>
              </w:r>
            </w:hyperlink>
          </w:p>
          <w:p w14:paraId="0F15D344" w14:textId="77777777" w:rsidR="00232358" w:rsidRPr="006B0329" w:rsidRDefault="00232358" w:rsidP="00232358">
            <w:pPr>
              <w:rPr>
                <w:rFonts w:cs="Arial Hebrew Scholar"/>
                <w:sz w:val="20"/>
                <w:szCs w:val="20"/>
                <w:lang w:val="es-ES"/>
              </w:rPr>
            </w:pPr>
            <w:r>
              <w:rPr>
                <w:rFonts w:cs="Arial Hebrew Scholar"/>
                <w:sz w:val="20"/>
                <w:szCs w:val="20"/>
                <w:lang w:val="es-ES"/>
              </w:rPr>
              <w:t>-</w:t>
            </w:r>
            <w:hyperlink r:id="rId35" w:history="1">
              <w:r w:rsidRPr="00A752D2">
                <w:rPr>
                  <w:rStyle w:val="Hipervnculo"/>
                  <w:rFonts w:cs="Arial Hebrew Scholar"/>
                  <w:sz w:val="20"/>
                  <w:szCs w:val="20"/>
                  <w:lang w:val="es-ES"/>
                </w:rPr>
                <w:t>ttps://piratasydelfines.blogspot.com.es/p/recursos-tic-infantil.html</w:t>
              </w:r>
            </w:hyperlink>
          </w:p>
        </w:tc>
        <w:tc>
          <w:tcPr>
            <w:tcW w:w="6001" w:type="dxa"/>
            <w:vAlign w:val="center"/>
          </w:tcPr>
          <w:p w14:paraId="53569FA2" w14:textId="77777777" w:rsidR="00232358" w:rsidRPr="00BE58E6" w:rsidRDefault="00232358" w:rsidP="00232358">
            <w:pPr>
              <w:rPr>
                <w:rFonts w:cs="Arial"/>
                <w:sz w:val="22"/>
                <w:szCs w:val="22"/>
              </w:rPr>
            </w:pPr>
            <w:r w:rsidRPr="00BE58E6">
              <w:rPr>
                <w:rFonts w:cs="Arial"/>
                <w:b/>
                <w:sz w:val="22"/>
                <w:szCs w:val="22"/>
              </w:rPr>
              <w:t xml:space="preserve">Comprensión lectora. </w:t>
            </w:r>
            <w:r w:rsidRPr="00BE58E6">
              <w:rPr>
                <w:rFonts w:cs="Arial"/>
                <w:sz w:val="22"/>
                <w:szCs w:val="22"/>
              </w:rPr>
              <w:t>Textos de la unidad.</w:t>
            </w:r>
          </w:p>
          <w:p w14:paraId="3D36FD94" w14:textId="77777777" w:rsidR="00232358" w:rsidRPr="00BE58E6" w:rsidRDefault="00232358" w:rsidP="00232358">
            <w:pPr>
              <w:rPr>
                <w:rFonts w:cs="Arial"/>
                <w:b/>
                <w:sz w:val="22"/>
                <w:szCs w:val="22"/>
              </w:rPr>
            </w:pPr>
            <w:r>
              <w:rPr>
                <w:rFonts w:cs="Arial"/>
                <w:b/>
                <w:sz w:val="22"/>
                <w:szCs w:val="22"/>
              </w:rPr>
              <w:t xml:space="preserve">Expresión oral y escrita </w:t>
            </w:r>
            <w:r w:rsidRPr="00502279">
              <w:rPr>
                <w:rFonts w:cs="Arial"/>
                <w:sz w:val="22"/>
                <w:szCs w:val="22"/>
              </w:rPr>
              <w:t xml:space="preserve">de los números de siete cifras y problemas. </w:t>
            </w:r>
          </w:p>
          <w:p w14:paraId="01AAF255" w14:textId="77777777" w:rsidR="00232358" w:rsidRPr="00BE58E6" w:rsidRDefault="00232358" w:rsidP="00232358">
            <w:pPr>
              <w:rPr>
                <w:rFonts w:cs="Arial"/>
                <w:sz w:val="22"/>
                <w:szCs w:val="22"/>
              </w:rPr>
            </w:pPr>
            <w:r w:rsidRPr="00BE58E6">
              <w:rPr>
                <w:rFonts w:cs="Arial"/>
                <w:b/>
                <w:sz w:val="22"/>
                <w:szCs w:val="22"/>
              </w:rPr>
              <w:t xml:space="preserve">Comunicación audiovisual. </w:t>
            </w:r>
            <w:r w:rsidRPr="00BE58E6">
              <w:rPr>
                <w:rFonts w:cs="Arial"/>
                <w:sz w:val="22"/>
                <w:szCs w:val="22"/>
              </w:rPr>
              <w:t>Imágenes.</w:t>
            </w:r>
          </w:p>
          <w:p w14:paraId="161F5902" w14:textId="77777777" w:rsidR="00232358" w:rsidRPr="00890497" w:rsidRDefault="00232358" w:rsidP="00232358">
            <w:pPr>
              <w:rPr>
                <w:rFonts w:ascii="Calibri" w:hAnsi="Calibri" w:cs="Calibri"/>
                <w:b/>
                <w:szCs w:val="20"/>
              </w:rPr>
            </w:pPr>
          </w:p>
        </w:tc>
      </w:tr>
    </w:tbl>
    <w:p w14:paraId="4A19524B"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6074"/>
      </w:tblGrid>
      <w:tr w:rsidR="00232358" w14:paraId="236CBF89" w14:textId="77777777" w:rsidTr="00A92EFD">
        <w:trPr>
          <w:tblHeader/>
        </w:trPr>
        <w:tc>
          <w:tcPr>
            <w:tcW w:w="4459" w:type="dxa"/>
            <w:tcBorders>
              <w:top w:val="single" w:sz="24" w:space="0" w:color="8064A2"/>
              <w:bottom w:val="single" w:sz="18" w:space="0" w:color="8064A2"/>
            </w:tcBorders>
            <w:shd w:val="clear" w:color="auto" w:fill="C4B5D4"/>
            <w:vAlign w:val="center"/>
          </w:tcPr>
          <w:p w14:paraId="4876EC06"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154987C9"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459" w:type="dxa"/>
            <w:tcBorders>
              <w:top w:val="single" w:sz="24" w:space="0" w:color="8064A2"/>
              <w:bottom w:val="single" w:sz="18" w:space="0" w:color="8064A2"/>
            </w:tcBorders>
            <w:shd w:val="clear" w:color="auto" w:fill="C4B5D4"/>
            <w:vAlign w:val="center"/>
          </w:tcPr>
          <w:p w14:paraId="40EAE92F" w14:textId="43734E76"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5E0F68">
              <w:rPr>
                <w:rFonts w:ascii="Calibri" w:eastAsia="Calibri" w:hAnsi="Calibri" w:cs="Calibri"/>
                <w:b/>
              </w:rPr>
              <w:t xml:space="preserve"> 10</w:t>
            </w:r>
          </w:p>
        </w:tc>
        <w:tc>
          <w:tcPr>
            <w:tcW w:w="6074" w:type="dxa"/>
            <w:tcBorders>
              <w:top w:val="single" w:sz="24" w:space="0" w:color="8064A2"/>
              <w:bottom w:val="single" w:sz="18" w:space="0" w:color="8064A2"/>
            </w:tcBorders>
            <w:shd w:val="clear" w:color="auto" w:fill="C4B5D4"/>
            <w:vAlign w:val="center"/>
          </w:tcPr>
          <w:p w14:paraId="0F008EA3"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14:paraId="009479F3" w14:textId="77777777" w:rsidTr="00A92EFD">
        <w:trPr>
          <w:tblHeader/>
        </w:trPr>
        <w:tc>
          <w:tcPr>
            <w:tcW w:w="14992" w:type="dxa"/>
            <w:gridSpan w:val="3"/>
            <w:tcBorders>
              <w:top w:val="single" w:sz="18" w:space="0" w:color="8064A2"/>
              <w:bottom w:val="single" w:sz="8" w:space="0" w:color="8064A2"/>
            </w:tcBorders>
            <w:shd w:val="clear" w:color="auto" w:fill="E0D8E9"/>
            <w:vAlign w:val="center"/>
          </w:tcPr>
          <w:p w14:paraId="1DFCA6B7" w14:textId="77777777" w:rsidR="00232358" w:rsidRPr="00890497" w:rsidRDefault="00232358" w:rsidP="00232358">
            <w:pPr>
              <w:jc w:val="center"/>
              <w:rPr>
                <w:rFonts w:ascii="Calibri" w:hAnsi="Calibri" w:cs="Calibri"/>
                <w:b/>
              </w:rPr>
            </w:pPr>
            <w:r w:rsidRPr="00890497">
              <w:rPr>
                <w:rFonts w:ascii="Calibri" w:hAnsi="Calibri" w:cs="Calibri"/>
                <w:b/>
              </w:rPr>
              <w:t>RECURSOS PARA LA EVALUACIÓN</w:t>
            </w:r>
          </w:p>
        </w:tc>
      </w:tr>
      <w:tr w:rsidR="00232358" w14:paraId="291E0DF9" w14:textId="77777777" w:rsidTr="00A92EFD">
        <w:trPr>
          <w:tblHeader/>
        </w:trPr>
        <w:tc>
          <w:tcPr>
            <w:tcW w:w="4459" w:type="dxa"/>
            <w:tcBorders>
              <w:top w:val="single" w:sz="18" w:space="0" w:color="8064A2"/>
              <w:bottom w:val="single" w:sz="8" w:space="0" w:color="8064A2"/>
            </w:tcBorders>
            <w:shd w:val="clear" w:color="auto" w:fill="E0D8E9"/>
            <w:vAlign w:val="center"/>
          </w:tcPr>
          <w:p w14:paraId="5B170CFB" w14:textId="77777777" w:rsidR="00232358" w:rsidRPr="00890497" w:rsidRDefault="00232358" w:rsidP="00232358">
            <w:pPr>
              <w:jc w:val="center"/>
              <w:rPr>
                <w:rFonts w:ascii="Calibri" w:hAnsi="Calibri" w:cs="Calibri"/>
                <w:b/>
              </w:rPr>
            </w:pPr>
            <w:r w:rsidRPr="00890497">
              <w:rPr>
                <w:rFonts w:ascii="Calibri" w:hAnsi="Calibri" w:cs="Calibri"/>
                <w:b/>
              </w:rPr>
              <w:t>Procedimiento de evaluación</w:t>
            </w:r>
          </w:p>
        </w:tc>
        <w:tc>
          <w:tcPr>
            <w:tcW w:w="4459" w:type="dxa"/>
            <w:tcBorders>
              <w:top w:val="single" w:sz="18" w:space="0" w:color="8064A2"/>
            </w:tcBorders>
            <w:shd w:val="clear" w:color="auto" w:fill="E0D8E9"/>
            <w:vAlign w:val="center"/>
          </w:tcPr>
          <w:p w14:paraId="1E59F1BF" w14:textId="77777777" w:rsidR="00232358" w:rsidRPr="00890497" w:rsidRDefault="00232358" w:rsidP="00232358">
            <w:pPr>
              <w:jc w:val="center"/>
              <w:rPr>
                <w:rFonts w:ascii="Calibri" w:hAnsi="Calibri" w:cs="Calibri"/>
                <w:b/>
              </w:rPr>
            </w:pPr>
            <w:r w:rsidRPr="00890497">
              <w:rPr>
                <w:rFonts w:ascii="Calibri" w:hAnsi="Calibri" w:cs="Calibri"/>
                <w:b/>
              </w:rPr>
              <w:t>Instrumentos de evaluación</w:t>
            </w:r>
          </w:p>
        </w:tc>
        <w:tc>
          <w:tcPr>
            <w:tcW w:w="6074" w:type="dxa"/>
            <w:tcBorders>
              <w:top w:val="single" w:sz="18" w:space="0" w:color="8064A2"/>
            </w:tcBorders>
            <w:shd w:val="clear" w:color="auto" w:fill="E0D8E9"/>
            <w:vAlign w:val="center"/>
          </w:tcPr>
          <w:p w14:paraId="7B9BF54A" w14:textId="77777777" w:rsidR="00232358" w:rsidRPr="00890497" w:rsidRDefault="00232358" w:rsidP="00232358">
            <w:pPr>
              <w:jc w:val="center"/>
              <w:rPr>
                <w:rFonts w:ascii="Calibri" w:hAnsi="Calibri" w:cs="Calibri"/>
                <w:b/>
              </w:rPr>
            </w:pPr>
            <w:r w:rsidRPr="00890497">
              <w:rPr>
                <w:rFonts w:ascii="Calibri" w:hAnsi="Calibri" w:cs="Calibri"/>
                <w:b/>
              </w:rPr>
              <w:t>Sistema de calificación</w:t>
            </w:r>
          </w:p>
        </w:tc>
      </w:tr>
      <w:tr w:rsidR="00232358" w14:paraId="6C854B58" w14:textId="77777777" w:rsidTr="00A92EFD">
        <w:trPr>
          <w:trHeight w:val="283"/>
        </w:trPr>
        <w:tc>
          <w:tcPr>
            <w:tcW w:w="4459" w:type="dxa"/>
            <w:tcBorders>
              <w:top w:val="single" w:sz="8" w:space="0" w:color="8064A2"/>
              <w:bottom w:val="single" w:sz="8" w:space="0" w:color="8064A2"/>
            </w:tcBorders>
            <w:vAlign w:val="center"/>
          </w:tcPr>
          <w:p w14:paraId="010AC721" w14:textId="77777777" w:rsidR="00232358" w:rsidRPr="00890497" w:rsidRDefault="00232358" w:rsidP="00232358">
            <w:pPr>
              <w:rPr>
                <w:rFonts w:ascii="Calibri" w:hAnsi="Calibri" w:cs="Calibri"/>
                <w:szCs w:val="20"/>
              </w:rPr>
            </w:pPr>
            <w:r w:rsidRPr="00890497">
              <w:rPr>
                <w:rFonts w:ascii="Calibri" w:hAnsi="Calibri" w:cs="Calibri"/>
                <w:szCs w:val="20"/>
              </w:rPr>
              <w:t>Observación directa del trabajo diario.</w:t>
            </w:r>
          </w:p>
        </w:tc>
        <w:tc>
          <w:tcPr>
            <w:tcW w:w="4459" w:type="dxa"/>
            <w:vAlign w:val="center"/>
          </w:tcPr>
          <w:p w14:paraId="1585DCE9" w14:textId="77777777" w:rsidR="00232358" w:rsidRPr="00890497" w:rsidRDefault="00232358" w:rsidP="00232358">
            <w:pPr>
              <w:rPr>
                <w:rFonts w:ascii="Calibri" w:hAnsi="Calibri" w:cs="Calibri"/>
                <w:szCs w:val="20"/>
              </w:rPr>
            </w:pPr>
            <w:r w:rsidRPr="00890497">
              <w:rPr>
                <w:rFonts w:ascii="Calibri" w:hAnsi="Calibri" w:cs="Calibri"/>
                <w:szCs w:val="20"/>
              </w:rPr>
              <w:t>Observación directa del alumno.</w:t>
            </w:r>
          </w:p>
        </w:tc>
        <w:tc>
          <w:tcPr>
            <w:tcW w:w="6074" w:type="dxa"/>
            <w:vAlign w:val="center"/>
          </w:tcPr>
          <w:p w14:paraId="4B7898A8" w14:textId="77777777" w:rsidR="00232358" w:rsidRPr="00890497" w:rsidRDefault="00232358" w:rsidP="00232358">
            <w:pPr>
              <w:rPr>
                <w:rFonts w:ascii="Calibri" w:hAnsi="Calibri" w:cs="Calibri"/>
                <w:b/>
                <w:szCs w:val="20"/>
              </w:rPr>
            </w:pPr>
            <w:r w:rsidRPr="00890497">
              <w:rPr>
                <w:rFonts w:ascii="Calibri" w:hAnsi="Calibri" w:cs="Calibri"/>
                <w:b/>
                <w:szCs w:val="20"/>
              </w:rPr>
              <w:t>Calificación cualitativa:</w:t>
            </w:r>
          </w:p>
        </w:tc>
      </w:tr>
      <w:tr w:rsidR="00232358" w14:paraId="734B1A5F" w14:textId="77777777" w:rsidTr="00A92EFD">
        <w:trPr>
          <w:trHeight w:val="283"/>
        </w:trPr>
        <w:tc>
          <w:tcPr>
            <w:tcW w:w="4459" w:type="dxa"/>
            <w:tcBorders>
              <w:top w:val="single" w:sz="8" w:space="0" w:color="8064A2"/>
              <w:bottom w:val="single" w:sz="8" w:space="0" w:color="8064A2"/>
            </w:tcBorders>
            <w:vAlign w:val="center"/>
          </w:tcPr>
          <w:p w14:paraId="50A85D1D" w14:textId="77777777" w:rsidR="00232358" w:rsidRPr="00890497" w:rsidRDefault="00232358" w:rsidP="00232358">
            <w:pPr>
              <w:rPr>
                <w:rFonts w:ascii="Calibri" w:hAnsi="Calibri" w:cs="Calibri"/>
                <w:szCs w:val="20"/>
              </w:rPr>
            </w:pPr>
            <w:r w:rsidRPr="00890497">
              <w:rPr>
                <w:rFonts w:ascii="Calibri" w:hAnsi="Calibri" w:cs="Calibri"/>
                <w:szCs w:val="20"/>
              </w:rPr>
              <w:t>Análisis y valoración de tareas especialmente creadas para la evaluación.</w:t>
            </w:r>
          </w:p>
        </w:tc>
        <w:tc>
          <w:tcPr>
            <w:tcW w:w="4459" w:type="dxa"/>
            <w:vAlign w:val="center"/>
          </w:tcPr>
          <w:p w14:paraId="6608FBF9" w14:textId="77777777" w:rsidR="00232358" w:rsidRPr="00890497" w:rsidRDefault="00232358" w:rsidP="00232358">
            <w:pPr>
              <w:rPr>
                <w:rFonts w:ascii="Calibri" w:hAnsi="Calibri" w:cs="Calibri"/>
                <w:szCs w:val="20"/>
              </w:rPr>
            </w:pPr>
            <w:r w:rsidRPr="00890497">
              <w:rPr>
                <w:rFonts w:ascii="Calibri" w:hAnsi="Calibri" w:cs="Calibri"/>
                <w:szCs w:val="20"/>
              </w:rPr>
              <w:t>Rúbrica de la unidad.</w:t>
            </w:r>
          </w:p>
        </w:tc>
        <w:tc>
          <w:tcPr>
            <w:tcW w:w="6074" w:type="dxa"/>
            <w:vAlign w:val="center"/>
          </w:tcPr>
          <w:p w14:paraId="01B76284" w14:textId="77777777" w:rsidR="00232358" w:rsidRPr="00890497" w:rsidRDefault="00232358" w:rsidP="00232358">
            <w:pPr>
              <w:rPr>
                <w:rFonts w:ascii="Calibri" w:hAnsi="Calibri" w:cs="Calibri"/>
                <w:szCs w:val="20"/>
              </w:rPr>
            </w:pPr>
            <w:r w:rsidRPr="00890497">
              <w:rPr>
                <w:rFonts w:ascii="Calibri" w:hAnsi="Calibri" w:cs="Calibri"/>
                <w:szCs w:val="20"/>
              </w:rPr>
              <w:t>Rúbricas de la unidad.</w:t>
            </w:r>
          </w:p>
        </w:tc>
      </w:tr>
      <w:tr w:rsidR="00232358" w14:paraId="0D2EFC2F" w14:textId="77777777" w:rsidTr="00A92EFD">
        <w:trPr>
          <w:trHeight w:val="283"/>
        </w:trPr>
        <w:tc>
          <w:tcPr>
            <w:tcW w:w="4459" w:type="dxa"/>
            <w:tcBorders>
              <w:top w:val="single" w:sz="8" w:space="0" w:color="8064A2"/>
              <w:bottom w:val="single" w:sz="8" w:space="0" w:color="8064A2"/>
            </w:tcBorders>
            <w:vAlign w:val="center"/>
          </w:tcPr>
          <w:p w14:paraId="233FA61A" w14:textId="77777777" w:rsidR="00232358" w:rsidRPr="00890497" w:rsidRDefault="00232358" w:rsidP="00232358">
            <w:pPr>
              <w:rPr>
                <w:rFonts w:ascii="Calibri" w:hAnsi="Calibri" w:cs="Calibri"/>
                <w:szCs w:val="20"/>
              </w:rPr>
            </w:pPr>
            <w:r w:rsidRPr="00890497">
              <w:rPr>
                <w:rFonts w:ascii="Calibri" w:hAnsi="Calibri" w:cs="Calibri"/>
                <w:szCs w:val="20"/>
              </w:rPr>
              <w:t>Valoración cuantitativa del avance individual.</w:t>
            </w:r>
          </w:p>
        </w:tc>
        <w:tc>
          <w:tcPr>
            <w:tcW w:w="4459" w:type="dxa"/>
            <w:vAlign w:val="center"/>
          </w:tcPr>
          <w:p w14:paraId="5BD3FA1A" w14:textId="77777777" w:rsidR="00232358" w:rsidRPr="00890497" w:rsidRDefault="00232358" w:rsidP="00232358">
            <w:pPr>
              <w:rPr>
                <w:rFonts w:ascii="Calibri" w:hAnsi="Calibri" w:cs="Calibri"/>
                <w:szCs w:val="20"/>
              </w:rPr>
            </w:pPr>
            <w:r w:rsidRPr="00890497">
              <w:rPr>
                <w:rFonts w:ascii="Calibri" w:hAnsi="Calibri" w:cs="Calibri"/>
                <w:szCs w:val="20"/>
              </w:rPr>
              <w:t>Pruebas correspondientes a la unidad.</w:t>
            </w:r>
          </w:p>
        </w:tc>
        <w:tc>
          <w:tcPr>
            <w:tcW w:w="6074" w:type="dxa"/>
            <w:vAlign w:val="center"/>
          </w:tcPr>
          <w:p w14:paraId="6E2E9C4C" w14:textId="77777777" w:rsidR="00232358" w:rsidRPr="00890497" w:rsidRDefault="00232358" w:rsidP="00232358">
            <w:pPr>
              <w:rPr>
                <w:rFonts w:ascii="Calibri" w:hAnsi="Calibri" w:cs="Calibri"/>
                <w:szCs w:val="20"/>
              </w:rPr>
            </w:pPr>
            <w:r w:rsidRPr="00890497">
              <w:rPr>
                <w:rFonts w:ascii="Calibri" w:hAnsi="Calibri" w:cs="Calibri"/>
                <w:szCs w:val="20"/>
              </w:rPr>
              <w:t>Evaluación externa.</w:t>
            </w:r>
          </w:p>
        </w:tc>
      </w:tr>
      <w:tr w:rsidR="00232358" w14:paraId="6FCCCD1C" w14:textId="77777777" w:rsidTr="00A92EFD">
        <w:trPr>
          <w:trHeight w:val="283"/>
        </w:trPr>
        <w:tc>
          <w:tcPr>
            <w:tcW w:w="4459" w:type="dxa"/>
            <w:tcBorders>
              <w:top w:val="single" w:sz="8" w:space="0" w:color="8064A2"/>
              <w:bottom w:val="single" w:sz="8" w:space="0" w:color="8064A2"/>
            </w:tcBorders>
            <w:vAlign w:val="center"/>
          </w:tcPr>
          <w:p w14:paraId="5E8D5231" w14:textId="77777777" w:rsidR="00232358" w:rsidRPr="00890497" w:rsidRDefault="00232358" w:rsidP="00232358">
            <w:pPr>
              <w:rPr>
                <w:rFonts w:ascii="Calibri" w:hAnsi="Calibri" w:cs="Calibri"/>
                <w:szCs w:val="20"/>
              </w:rPr>
            </w:pPr>
            <w:r w:rsidRPr="00890497">
              <w:rPr>
                <w:rFonts w:ascii="Calibri" w:hAnsi="Calibri" w:cs="Calibri"/>
                <w:szCs w:val="20"/>
              </w:rPr>
              <w:t>Valoración cualitativa del avance individual.</w:t>
            </w:r>
          </w:p>
        </w:tc>
        <w:tc>
          <w:tcPr>
            <w:tcW w:w="4459" w:type="dxa"/>
            <w:vAlign w:val="center"/>
          </w:tcPr>
          <w:p w14:paraId="6E9707B3" w14:textId="77777777" w:rsidR="00232358" w:rsidRPr="00890497" w:rsidRDefault="00232358" w:rsidP="00232358">
            <w:pPr>
              <w:rPr>
                <w:rFonts w:ascii="Calibri" w:hAnsi="Calibri" w:cs="Calibri"/>
                <w:szCs w:val="20"/>
              </w:rPr>
            </w:pPr>
            <w:r w:rsidRPr="00890497">
              <w:rPr>
                <w:rFonts w:ascii="Calibri" w:hAnsi="Calibri" w:cs="Calibri"/>
                <w:szCs w:val="20"/>
              </w:rPr>
              <w:t>Prueba de evaluación por competencias correspondientes a la unidad.</w:t>
            </w:r>
          </w:p>
        </w:tc>
        <w:tc>
          <w:tcPr>
            <w:tcW w:w="6074" w:type="dxa"/>
            <w:vAlign w:val="center"/>
          </w:tcPr>
          <w:p w14:paraId="330F5F6E" w14:textId="77777777" w:rsidR="00232358" w:rsidRPr="00890497" w:rsidRDefault="00232358" w:rsidP="00232358">
            <w:pPr>
              <w:rPr>
                <w:rFonts w:ascii="Calibri" w:hAnsi="Calibri" w:cs="Calibri"/>
                <w:szCs w:val="20"/>
              </w:rPr>
            </w:pPr>
            <w:r w:rsidRPr="00890497">
              <w:rPr>
                <w:rFonts w:ascii="Calibri" w:hAnsi="Calibri" w:cs="Calibri"/>
                <w:szCs w:val="20"/>
              </w:rPr>
              <w:t>Pruebas de evaluación por competencias.</w:t>
            </w:r>
          </w:p>
        </w:tc>
      </w:tr>
      <w:tr w:rsidR="00232358" w14:paraId="5C755F47" w14:textId="77777777" w:rsidTr="00A92EFD">
        <w:trPr>
          <w:trHeight w:val="283"/>
        </w:trPr>
        <w:tc>
          <w:tcPr>
            <w:tcW w:w="4459" w:type="dxa"/>
            <w:tcBorders>
              <w:top w:val="single" w:sz="8" w:space="0" w:color="8064A2"/>
              <w:bottom w:val="single" w:sz="8" w:space="0" w:color="8064A2"/>
            </w:tcBorders>
            <w:vAlign w:val="center"/>
          </w:tcPr>
          <w:p w14:paraId="1EE59652" w14:textId="77777777" w:rsidR="00232358" w:rsidRPr="00890497" w:rsidRDefault="00232358" w:rsidP="00232358">
            <w:pPr>
              <w:rPr>
                <w:rFonts w:ascii="Calibri" w:hAnsi="Calibri" w:cs="Calibri"/>
                <w:szCs w:val="20"/>
              </w:rPr>
            </w:pPr>
            <w:r w:rsidRPr="00890497">
              <w:rPr>
                <w:rFonts w:ascii="Calibri" w:hAnsi="Calibri" w:cs="Calibri"/>
                <w:szCs w:val="20"/>
              </w:rPr>
              <w:t>Valoración cuantitativa del avance colectivo.</w:t>
            </w:r>
          </w:p>
        </w:tc>
        <w:tc>
          <w:tcPr>
            <w:tcW w:w="4459" w:type="dxa"/>
            <w:vAlign w:val="center"/>
          </w:tcPr>
          <w:p w14:paraId="68C49809" w14:textId="77777777" w:rsidR="00232358" w:rsidRPr="00890497" w:rsidRDefault="00232358" w:rsidP="00232358">
            <w:pPr>
              <w:rPr>
                <w:rFonts w:ascii="Calibri" w:hAnsi="Calibri" w:cs="Calibri"/>
                <w:szCs w:val="20"/>
              </w:rPr>
            </w:pPr>
            <w:r w:rsidRPr="00890497">
              <w:rPr>
                <w:rFonts w:ascii="Calibri" w:hAnsi="Calibri" w:cs="Calibri"/>
                <w:szCs w:val="20"/>
              </w:rPr>
              <w:t>Pruebas de evaluación externa.</w:t>
            </w:r>
          </w:p>
        </w:tc>
        <w:tc>
          <w:tcPr>
            <w:tcW w:w="6074" w:type="dxa"/>
            <w:vAlign w:val="center"/>
          </w:tcPr>
          <w:p w14:paraId="59097FB6" w14:textId="77777777" w:rsidR="00232358" w:rsidRPr="00890497" w:rsidRDefault="00232358" w:rsidP="00232358">
            <w:pPr>
              <w:rPr>
                <w:rFonts w:ascii="Calibri" w:hAnsi="Calibri" w:cs="Calibri"/>
                <w:b/>
                <w:szCs w:val="20"/>
              </w:rPr>
            </w:pPr>
            <w:r w:rsidRPr="00890497">
              <w:rPr>
                <w:rFonts w:ascii="Calibri" w:hAnsi="Calibri" w:cs="Calibri"/>
                <w:b/>
                <w:szCs w:val="20"/>
              </w:rPr>
              <w:t>Cualificación cuantitativa:</w:t>
            </w:r>
          </w:p>
        </w:tc>
      </w:tr>
      <w:tr w:rsidR="00232358" w14:paraId="0AF46A03" w14:textId="77777777" w:rsidTr="00A92EFD">
        <w:trPr>
          <w:trHeight w:val="283"/>
        </w:trPr>
        <w:tc>
          <w:tcPr>
            <w:tcW w:w="4459" w:type="dxa"/>
            <w:tcBorders>
              <w:top w:val="single" w:sz="8" w:space="0" w:color="8064A2"/>
              <w:bottom w:val="single" w:sz="8" w:space="0" w:color="8064A2"/>
            </w:tcBorders>
            <w:vAlign w:val="center"/>
          </w:tcPr>
          <w:p w14:paraId="1DD511CB" w14:textId="77777777" w:rsidR="00232358" w:rsidRPr="00890497" w:rsidRDefault="00232358" w:rsidP="00232358">
            <w:pPr>
              <w:rPr>
                <w:rFonts w:ascii="Calibri" w:hAnsi="Calibri" w:cs="Calibri"/>
                <w:szCs w:val="20"/>
              </w:rPr>
            </w:pPr>
            <w:r w:rsidRPr="00890497">
              <w:rPr>
                <w:rFonts w:ascii="Calibri" w:hAnsi="Calibri" w:cs="Calibri"/>
                <w:szCs w:val="20"/>
              </w:rPr>
              <w:t>Valoración cualitativa del avance colectivo.</w:t>
            </w:r>
          </w:p>
        </w:tc>
        <w:tc>
          <w:tcPr>
            <w:tcW w:w="4459" w:type="dxa"/>
            <w:vAlign w:val="center"/>
          </w:tcPr>
          <w:p w14:paraId="12185AE9" w14:textId="77777777" w:rsidR="00232358" w:rsidRPr="00890497" w:rsidRDefault="00232358" w:rsidP="00232358">
            <w:pPr>
              <w:rPr>
                <w:rFonts w:ascii="Calibri" w:hAnsi="Calibri" w:cs="Calibri"/>
                <w:szCs w:val="20"/>
              </w:rPr>
            </w:pPr>
            <w:r w:rsidRPr="00890497">
              <w:rPr>
                <w:rFonts w:ascii="Calibri" w:hAnsi="Calibri" w:cs="Calibri"/>
                <w:szCs w:val="20"/>
              </w:rPr>
              <w:t>Otros documentos.</w:t>
            </w:r>
          </w:p>
        </w:tc>
        <w:tc>
          <w:tcPr>
            <w:tcW w:w="6074" w:type="dxa"/>
            <w:vMerge w:val="restart"/>
            <w:vAlign w:val="center"/>
          </w:tcPr>
          <w:p w14:paraId="4B645F08" w14:textId="77777777" w:rsidR="00232358" w:rsidRPr="00890497" w:rsidRDefault="00232358" w:rsidP="00232358">
            <w:pPr>
              <w:ind w:firstLine="579"/>
              <w:rPr>
                <w:rFonts w:ascii="Calibri" w:hAnsi="Calibri" w:cs="Calibri"/>
                <w:szCs w:val="20"/>
              </w:rPr>
            </w:pPr>
            <w:r>
              <w:rPr>
                <w:rFonts w:ascii="Calibri" w:hAnsi="Calibri" w:cs="Calibri"/>
                <w:szCs w:val="20"/>
              </w:rPr>
              <w:t xml:space="preserve">Registro de problemas. </w:t>
            </w:r>
          </w:p>
          <w:p w14:paraId="649E8D32" w14:textId="77777777" w:rsidR="00232358" w:rsidRPr="00890497" w:rsidRDefault="00232358" w:rsidP="00232358">
            <w:pPr>
              <w:ind w:firstLine="579"/>
              <w:rPr>
                <w:rFonts w:ascii="Calibri" w:hAnsi="Calibri" w:cs="Calibri"/>
                <w:szCs w:val="20"/>
              </w:rPr>
            </w:pPr>
            <w:r>
              <w:rPr>
                <w:rFonts w:ascii="Calibri" w:hAnsi="Calibri" w:cs="Calibri"/>
                <w:szCs w:val="20"/>
              </w:rPr>
              <w:t xml:space="preserve">Controles de la unidad. </w:t>
            </w:r>
          </w:p>
          <w:p w14:paraId="319BA875" w14:textId="77777777" w:rsidR="00232358" w:rsidRPr="00890497" w:rsidRDefault="00232358" w:rsidP="00232358">
            <w:pPr>
              <w:ind w:firstLine="579"/>
              <w:rPr>
                <w:rFonts w:ascii="Calibri" w:hAnsi="Calibri" w:cs="Calibri"/>
                <w:szCs w:val="20"/>
              </w:rPr>
            </w:pPr>
            <w:r>
              <w:rPr>
                <w:rFonts w:ascii="Calibri" w:hAnsi="Calibri" w:cs="Calibri"/>
                <w:szCs w:val="20"/>
              </w:rPr>
              <w:t>Cuadernos de aula.</w:t>
            </w:r>
          </w:p>
          <w:p w14:paraId="3B9A5C8F" w14:textId="438DEE72" w:rsidR="00232358" w:rsidRPr="00890497" w:rsidRDefault="00232358" w:rsidP="00232358">
            <w:pPr>
              <w:ind w:firstLine="579"/>
              <w:rPr>
                <w:rFonts w:ascii="Calibri" w:hAnsi="Calibri" w:cs="Calibri"/>
                <w:szCs w:val="20"/>
              </w:rPr>
            </w:pPr>
            <w:r>
              <w:rPr>
                <w:rFonts w:ascii="Calibri" w:hAnsi="Calibri" w:cs="Calibri"/>
                <w:szCs w:val="20"/>
              </w:rPr>
              <w:t xml:space="preserve">Registro </w:t>
            </w:r>
            <w:r w:rsidR="005E0F68">
              <w:rPr>
                <w:rFonts w:ascii="Calibri" w:hAnsi="Calibri" w:cs="Calibri"/>
                <w:szCs w:val="20"/>
              </w:rPr>
              <w:t>de deberes</w:t>
            </w:r>
            <w:r>
              <w:rPr>
                <w:rFonts w:ascii="Calibri" w:hAnsi="Calibri" w:cs="Calibri"/>
                <w:szCs w:val="20"/>
              </w:rPr>
              <w:t xml:space="preserve"> de la unidad. </w:t>
            </w:r>
          </w:p>
          <w:p w14:paraId="2BDD9B70" w14:textId="77777777" w:rsidR="00232358" w:rsidRPr="00890497" w:rsidRDefault="00232358" w:rsidP="00232358">
            <w:pPr>
              <w:ind w:firstLine="579"/>
              <w:rPr>
                <w:rFonts w:ascii="Arial Hebrew Scholar" w:hAnsi="Arial Hebrew Scholar" w:cs="Arial Hebrew Scholar"/>
                <w:szCs w:val="20"/>
              </w:rPr>
            </w:pPr>
            <w:r>
              <w:rPr>
                <w:rFonts w:ascii="Arial Hebrew Scholar" w:hAnsi="Arial Hebrew Scholar" w:cs="Arial Hebrew Scholar"/>
                <w:szCs w:val="20"/>
              </w:rPr>
              <w:t xml:space="preserve">Fichas re repaso, refuerzo y ampliación. </w:t>
            </w:r>
          </w:p>
          <w:p w14:paraId="6FA0E815" w14:textId="77777777" w:rsidR="00232358" w:rsidRPr="006B0329" w:rsidRDefault="00232358" w:rsidP="00232358">
            <w:pPr>
              <w:ind w:firstLine="579"/>
              <w:rPr>
                <w:rFonts w:ascii="Arial Hebrew Scholar" w:hAnsi="Arial Hebrew Scholar" w:cs="Arial Hebrew Scholar"/>
                <w:szCs w:val="20"/>
              </w:rPr>
            </w:pPr>
            <w:r>
              <w:rPr>
                <w:rFonts w:ascii="Arial Hebrew Scholar" w:hAnsi="Arial Hebrew Scholar" w:cs="Arial Hebrew Scholar"/>
                <w:szCs w:val="20"/>
              </w:rPr>
              <w:t>Producciones con TIC.</w:t>
            </w:r>
          </w:p>
        </w:tc>
      </w:tr>
      <w:tr w:rsidR="00232358" w14:paraId="3527C4C6" w14:textId="77777777" w:rsidTr="00A92EFD">
        <w:trPr>
          <w:trHeight w:val="283"/>
        </w:trPr>
        <w:tc>
          <w:tcPr>
            <w:tcW w:w="4459" w:type="dxa"/>
            <w:tcBorders>
              <w:top w:val="single" w:sz="8" w:space="0" w:color="8064A2"/>
              <w:bottom w:val="single" w:sz="8" w:space="0" w:color="8064A2"/>
            </w:tcBorders>
            <w:vAlign w:val="center"/>
          </w:tcPr>
          <w:p w14:paraId="5D93BCA5" w14:textId="77777777" w:rsidR="00232358" w:rsidRPr="00890497" w:rsidRDefault="00232358" w:rsidP="00232358">
            <w:pPr>
              <w:rPr>
                <w:rFonts w:ascii="Calibri" w:hAnsi="Calibri" w:cs="Calibri"/>
                <w:szCs w:val="20"/>
              </w:rPr>
            </w:pPr>
            <w:r w:rsidRPr="00890497">
              <w:rPr>
                <w:rFonts w:ascii="Calibri" w:hAnsi="Calibri" w:cs="Calibri"/>
                <w:szCs w:val="20"/>
              </w:rPr>
              <w:t>Otros:</w:t>
            </w:r>
          </w:p>
        </w:tc>
        <w:tc>
          <w:tcPr>
            <w:tcW w:w="4459" w:type="dxa"/>
            <w:vAlign w:val="center"/>
          </w:tcPr>
          <w:p w14:paraId="07B8F1B1" w14:textId="77777777" w:rsidR="00232358" w:rsidRPr="00890497" w:rsidRDefault="00232358" w:rsidP="00232358">
            <w:pPr>
              <w:rPr>
                <w:rFonts w:ascii="Calibri" w:hAnsi="Calibri" w:cs="Calibri"/>
                <w:szCs w:val="20"/>
              </w:rPr>
            </w:pPr>
            <w:r w:rsidRPr="00890497">
              <w:rPr>
                <w:rFonts w:ascii="Calibri" w:hAnsi="Calibri" w:cs="Calibri"/>
                <w:szCs w:val="20"/>
              </w:rPr>
              <w:t>Debates e intervenciones.</w:t>
            </w:r>
          </w:p>
        </w:tc>
        <w:tc>
          <w:tcPr>
            <w:tcW w:w="6074" w:type="dxa"/>
            <w:vMerge/>
            <w:vAlign w:val="center"/>
          </w:tcPr>
          <w:p w14:paraId="5D1CCE6B"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2DFAC7B2" w14:textId="77777777" w:rsidTr="00A92EFD">
        <w:trPr>
          <w:trHeight w:val="283"/>
        </w:trPr>
        <w:tc>
          <w:tcPr>
            <w:tcW w:w="4459" w:type="dxa"/>
            <w:tcBorders>
              <w:top w:val="single" w:sz="8" w:space="0" w:color="8064A2"/>
              <w:bottom w:val="single" w:sz="8" w:space="0" w:color="8064A2"/>
            </w:tcBorders>
            <w:vAlign w:val="center"/>
          </w:tcPr>
          <w:p w14:paraId="51B4BAF8"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1D758A2C" w14:textId="77777777" w:rsidR="00232358" w:rsidRPr="00890497" w:rsidRDefault="00232358" w:rsidP="00232358">
            <w:pPr>
              <w:rPr>
                <w:rFonts w:ascii="Calibri" w:hAnsi="Calibri" w:cs="Calibri"/>
                <w:szCs w:val="20"/>
              </w:rPr>
            </w:pPr>
            <w:r w:rsidRPr="00890497">
              <w:rPr>
                <w:rFonts w:ascii="Calibri" w:hAnsi="Calibri" w:cs="Calibri"/>
                <w:szCs w:val="20"/>
              </w:rPr>
              <w:t>Proyectos personales.</w:t>
            </w:r>
          </w:p>
        </w:tc>
        <w:tc>
          <w:tcPr>
            <w:tcW w:w="6074" w:type="dxa"/>
            <w:vMerge/>
            <w:vAlign w:val="center"/>
          </w:tcPr>
          <w:p w14:paraId="414277CD"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73920455" w14:textId="77777777" w:rsidTr="00A92EFD">
        <w:trPr>
          <w:trHeight w:val="283"/>
        </w:trPr>
        <w:tc>
          <w:tcPr>
            <w:tcW w:w="4459" w:type="dxa"/>
            <w:tcBorders>
              <w:top w:val="single" w:sz="8" w:space="0" w:color="8064A2"/>
              <w:bottom w:val="single" w:sz="8" w:space="0" w:color="8064A2"/>
            </w:tcBorders>
            <w:vAlign w:val="center"/>
          </w:tcPr>
          <w:p w14:paraId="08CBB170"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0962CAE4" w14:textId="77777777" w:rsidR="00232358" w:rsidRPr="00890497" w:rsidRDefault="00232358" w:rsidP="00232358">
            <w:pPr>
              <w:contextualSpacing/>
              <w:rPr>
                <w:rFonts w:ascii="Calibri" w:hAnsi="Calibri" w:cs="Calibri"/>
                <w:szCs w:val="20"/>
              </w:rPr>
            </w:pPr>
            <w:r w:rsidRPr="00890497">
              <w:rPr>
                <w:rFonts w:ascii="Calibri" w:hAnsi="Calibri" w:cs="Calibri"/>
                <w:szCs w:val="20"/>
              </w:rPr>
              <w:t>Proyectos grupales.</w:t>
            </w:r>
          </w:p>
        </w:tc>
        <w:tc>
          <w:tcPr>
            <w:tcW w:w="6074" w:type="dxa"/>
            <w:vMerge/>
            <w:vAlign w:val="center"/>
          </w:tcPr>
          <w:p w14:paraId="2E0E3EF5"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51E07ACA" w14:textId="77777777" w:rsidTr="00A92EFD">
        <w:trPr>
          <w:trHeight w:val="283"/>
        </w:trPr>
        <w:tc>
          <w:tcPr>
            <w:tcW w:w="4459" w:type="dxa"/>
            <w:tcBorders>
              <w:top w:val="single" w:sz="8" w:space="0" w:color="8064A2"/>
              <w:bottom w:val="single" w:sz="8" w:space="0" w:color="8064A2"/>
            </w:tcBorders>
            <w:vAlign w:val="center"/>
          </w:tcPr>
          <w:p w14:paraId="43BD2E16"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4B9DC98C" w14:textId="77777777" w:rsidR="00232358" w:rsidRPr="00890497" w:rsidRDefault="00232358" w:rsidP="00232358">
            <w:pPr>
              <w:rPr>
                <w:rFonts w:ascii="Calibri" w:hAnsi="Calibri" w:cs="Calibri"/>
                <w:szCs w:val="20"/>
              </w:rPr>
            </w:pPr>
            <w:r w:rsidRPr="00890497">
              <w:rPr>
                <w:rFonts w:ascii="Calibri" w:hAnsi="Calibri" w:cs="Calibri"/>
                <w:szCs w:val="20"/>
              </w:rPr>
              <w:t>Representaciones dramatizaciones.</w:t>
            </w:r>
          </w:p>
        </w:tc>
        <w:tc>
          <w:tcPr>
            <w:tcW w:w="6074" w:type="dxa"/>
            <w:vMerge/>
            <w:vAlign w:val="center"/>
          </w:tcPr>
          <w:p w14:paraId="7F49EB9A" w14:textId="77777777" w:rsidR="00232358" w:rsidRPr="00890497" w:rsidRDefault="0023235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232358" w14:paraId="7608BAA2" w14:textId="77777777" w:rsidTr="00A92EFD">
        <w:trPr>
          <w:trHeight w:val="283"/>
        </w:trPr>
        <w:tc>
          <w:tcPr>
            <w:tcW w:w="4459" w:type="dxa"/>
            <w:tcBorders>
              <w:top w:val="single" w:sz="8" w:space="0" w:color="8064A2"/>
              <w:bottom w:val="single" w:sz="8" w:space="0" w:color="8064A2"/>
            </w:tcBorders>
            <w:vAlign w:val="center"/>
          </w:tcPr>
          <w:p w14:paraId="2BD37D5D"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6B7D146D" w14:textId="77777777" w:rsidR="00232358" w:rsidRPr="00890497" w:rsidRDefault="00232358" w:rsidP="00232358">
            <w:pPr>
              <w:rPr>
                <w:rFonts w:ascii="Calibri" w:hAnsi="Calibri" w:cs="Calibri"/>
                <w:szCs w:val="20"/>
              </w:rPr>
            </w:pPr>
            <w:r w:rsidRPr="00890497">
              <w:rPr>
                <w:rFonts w:ascii="Calibri" w:hAnsi="Calibri" w:cs="Calibri"/>
                <w:szCs w:val="20"/>
              </w:rPr>
              <w:t>Elaboraciones multimedia.</w:t>
            </w:r>
          </w:p>
        </w:tc>
        <w:tc>
          <w:tcPr>
            <w:tcW w:w="6074" w:type="dxa"/>
            <w:vMerge/>
            <w:vAlign w:val="center"/>
          </w:tcPr>
          <w:p w14:paraId="388589EA" w14:textId="77777777" w:rsidR="00232358" w:rsidRPr="00890497" w:rsidRDefault="0023235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232358" w14:paraId="52D226C6" w14:textId="77777777" w:rsidTr="00A92EFD">
        <w:trPr>
          <w:trHeight w:val="283"/>
        </w:trPr>
        <w:tc>
          <w:tcPr>
            <w:tcW w:w="4459" w:type="dxa"/>
            <w:tcBorders>
              <w:top w:val="single" w:sz="8" w:space="0" w:color="8064A2"/>
              <w:bottom w:val="single" w:sz="8" w:space="0" w:color="8064A2"/>
            </w:tcBorders>
            <w:vAlign w:val="center"/>
          </w:tcPr>
          <w:p w14:paraId="47ECD6E1"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63FC63A8" w14:textId="77777777" w:rsidR="00232358" w:rsidRPr="00890497" w:rsidRDefault="00232358" w:rsidP="00232358">
            <w:pPr>
              <w:rPr>
                <w:rFonts w:ascii="Calibri" w:hAnsi="Calibri" w:cs="Calibri"/>
                <w:szCs w:val="20"/>
              </w:rPr>
            </w:pPr>
            <w:r w:rsidRPr="00890497">
              <w:rPr>
                <w:rFonts w:ascii="Calibri" w:hAnsi="Calibri" w:cs="Calibri"/>
                <w:szCs w:val="20"/>
              </w:rPr>
              <w:t>Producciones con tics.</w:t>
            </w:r>
          </w:p>
        </w:tc>
        <w:tc>
          <w:tcPr>
            <w:tcW w:w="6074" w:type="dxa"/>
            <w:vMerge/>
            <w:vAlign w:val="center"/>
          </w:tcPr>
          <w:p w14:paraId="64880FC7" w14:textId="77777777" w:rsidR="00232358" w:rsidRPr="00890497" w:rsidRDefault="00232358" w:rsidP="00232358">
            <w:pPr>
              <w:pStyle w:val="Lista"/>
              <w:numPr>
                <w:ilvl w:val="0"/>
                <w:numId w:val="11"/>
              </w:numPr>
              <w:spacing w:before="0" w:after="106" w:line="260" w:lineRule="exact"/>
              <w:ind w:left="284" w:hanging="284"/>
              <w:jc w:val="left"/>
              <w:rPr>
                <w:rFonts w:ascii="Arial Hebrew Scholar" w:hAnsi="Arial Hebrew Scholar" w:cs="Arial Hebrew Scholar"/>
              </w:rPr>
            </w:pPr>
          </w:p>
        </w:tc>
      </w:tr>
      <w:tr w:rsidR="00232358" w14:paraId="68071F6D" w14:textId="77777777" w:rsidTr="00A92EFD">
        <w:trPr>
          <w:trHeight w:val="283"/>
        </w:trPr>
        <w:tc>
          <w:tcPr>
            <w:tcW w:w="4459" w:type="dxa"/>
            <w:tcBorders>
              <w:top w:val="single" w:sz="8" w:space="0" w:color="8064A2"/>
              <w:bottom w:val="single" w:sz="8" w:space="0" w:color="8064A2"/>
            </w:tcBorders>
            <w:vAlign w:val="center"/>
          </w:tcPr>
          <w:p w14:paraId="63265FD5"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5237496A" w14:textId="77777777" w:rsidR="00232358" w:rsidRPr="00890497" w:rsidRDefault="00232358" w:rsidP="00232358">
            <w:pPr>
              <w:rPr>
                <w:rFonts w:ascii="Calibri" w:hAnsi="Calibri" w:cs="Calibri"/>
                <w:szCs w:val="20"/>
              </w:rPr>
            </w:pPr>
            <w:r w:rsidRPr="00890497">
              <w:rPr>
                <w:rFonts w:ascii="Calibri" w:hAnsi="Calibri" w:cs="Calibri"/>
                <w:szCs w:val="20"/>
              </w:rPr>
              <w:t>Otros:</w:t>
            </w:r>
            <w:r>
              <w:rPr>
                <w:rFonts w:ascii="Calibri" w:hAnsi="Calibri" w:cs="Calibri"/>
                <w:szCs w:val="20"/>
              </w:rPr>
              <w:t xml:space="preserve">  Criterios de calificación. </w:t>
            </w:r>
          </w:p>
        </w:tc>
        <w:tc>
          <w:tcPr>
            <w:tcW w:w="6074" w:type="dxa"/>
            <w:vAlign w:val="center"/>
          </w:tcPr>
          <w:p w14:paraId="2E085BF3" w14:textId="77777777" w:rsidR="00232358" w:rsidRDefault="00232358" w:rsidP="00232358">
            <w:pPr>
              <w:spacing w:line="360" w:lineRule="auto"/>
              <w:jc w:val="both"/>
              <w:rPr>
                <w:rFonts w:cstheme="minorHAnsi"/>
              </w:rPr>
            </w:pPr>
          </w:p>
          <w:p w14:paraId="11BC3719" w14:textId="77777777" w:rsidR="00232358" w:rsidRDefault="00232358" w:rsidP="00232358">
            <w:pPr>
              <w:spacing w:line="360" w:lineRule="auto"/>
              <w:jc w:val="both"/>
              <w:rPr>
                <w:rFonts w:cstheme="minorHAnsi"/>
              </w:rPr>
            </w:pPr>
            <w:r>
              <w:rPr>
                <w:rFonts w:cstheme="minorHAnsi"/>
              </w:rPr>
              <w:lastRenderedPageBreak/>
              <w:t>60% Pruebas escritas y orales</w:t>
            </w:r>
          </w:p>
          <w:p w14:paraId="7C9A67EF" w14:textId="77777777" w:rsidR="00232358" w:rsidRDefault="00232358" w:rsidP="00232358">
            <w:pPr>
              <w:spacing w:line="360" w:lineRule="auto"/>
              <w:jc w:val="both"/>
              <w:rPr>
                <w:rFonts w:cstheme="minorHAnsi"/>
              </w:rPr>
            </w:pPr>
            <w:r>
              <w:rPr>
                <w:rFonts w:cstheme="minorHAnsi"/>
              </w:rPr>
              <w:t>20% Participación, esfuerzo y atención</w:t>
            </w:r>
          </w:p>
          <w:p w14:paraId="4A924252" w14:textId="77777777" w:rsidR="00232358" w:rsidRPr="004E47F8" w:rsidRDefault="00232358" w:rsidP="00232358">
            <w:pPr>
              <w:spacing w:line="360" w:lineRule="auto"/>
              <w:jc w:val="both"/>
              <w:rPr>
                <w:rFonts w:cstheme="minorHAnsi"/>
              </w:rPr>
            </w:pPr>
            <w:r>
              <w:rPr>
                <w:rFonts w:cstheme="minorHAnsi"/>
              </w:rPr>
              <w:t>20% Trabajo diario, cuadernos y fichas</w:t>
            </w:r>
          </w:p>
        </w:tc>
      </w:tr>
    </w:tbl>
    <w:p w14:paraId="744D780E" w14:textId="77777777" w:rsidR="00232358" w:rsidRDefault="00232358" w:rsidP="00232358"/>
    <w:p w14:paraId="5B039AA9" w14:textId="77777777" w:rsidR="00232358" w:rsidRDefault="00232358" w:rsidP="00232358"/>
    <w:p w14:paraId="34511CB0" w14:textId="77777777" w:rsidR="00232358" w:rsidRDefault="00232358" w:rsidP="00232358"/>
    <w:p w14:paraId="26C656DE" w14:textId="77777777" w:rsidR="00232358" w:rsidRDefault="00232358" w:rsidP="00232358"/>
    <w:p w14:paraId="21FF4EB4" w14:textId="77777777" w:rsidR="00232358" w:rsidRDefault="00232358" w:rsidP="00232358"/>
    <w:p w14:paraId="5A7B10E0"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6794"/>
      </w:tblGrid>
      <w:tr w:rsidR="00232358" w:rsidRPr="009C0468" w14:paraId="2AEF8409" w14:textId="77777777" w:rsidTr="00A92EFD">
        <w:trPr>
          <w:tblHeader/>
        </w:trPr>
        <w:tc>
          <w:tcPr>
            <w:tcW w:w="3237" w:type="dxa"/>
            <w:tcBorders>
              <w:top w:val="single" w:sz="24" w:space="0" w:color="8064A2"/>
              <w:bottom w:val="single" w:sz="18" w:space="0" w:color="8064A2"/>
            </w:tcBorders>
            <w:shd w:val="clear" w:color="auto" w:fill="C4B5D4"/>
            <w:vAlign w:val="center"/>
          </w:tcPr>
          <w:p w14:paraId="3E435823"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38990CBC"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819" w:type="dxa"/>
            <w:tcBorders>
              <w:top w:val="single" w:sz="24" w:space="0" w:color="8064A2"/>
              <w:bottom w:val="single" w:sz="18" w:space="0" w:color="8064A2"/>
            </w:tcBorders>
            <w:shd w:val="clear" w:color="auto" w:fill="C4B5D4"/>
            <w:vAlign w:val="center"/>
          </w:tcPr>
          <w:p w14:paraId="628A4FDA"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Pr="00FD4444">
              <w:rPr>
                <w:rFonts w:ascii="Arial Hebrew Scholar" w:hAnsi="Arial Hebrew Scholar" w:cs="Arial Hebrew Scholar" w:hint="cs"/>
                <w:b/>
              </w:rPr>
              <w:t>:</w:t>
            </w:r>
          </w:p>
        </w:tc>
        <w:tc>
          <w:tcPr>
            <w:tcW w:w="6794" w:type="dxa"/>
            <w:tcBorders>
              <w:top w:val="single" w:sz="24" w:space="0" w:color="8064A2"/>
              <w:bottom w:val="single" w:sz="18" w:space="0" w:color="8064A2"/>
            </w:tcBorders>
            <w:shd w:val="clear" w:color="auto" w:fill="C4B5D4"/>
            <w:vAlign w:val="center"/>
          </w:tcPr>
          <w:p w14:paraId="6F2649F1"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rsidRPr="006C6C59" w14:paraId="0D601C1C" w14:textId="77777777" w:rsidTr="00A92EFD">
        <w:trPr>
          <w:tblHeader/>
        </w:trPr>
        <w:tc>
          <w:tcPr>
            <w:tcW w:w="14850" w:type="dxa"/>
            <w:gridSpan w:val="3"/>
            <w:tcBorders>
              <w:top w:val="single" w:sz="18" w:space="0" w:color="8064A2"/>
              <w:bottom w:val="single" w:sz="8" w:space="0" w:color="8064A2"/>
            </w:tcBorders>
            <w:shd w:val="clear" w:color="auto" w:fill="E0D8E9"/>
            <w:vAlign w:val="center"/>
          </w:tcPr>
          <w:p w14:paraId="41A90CE2" w14:textId="77777777" w:rsidR="00232358" w:rsidRPr="00890497" w:rsidRDefault="00232358" w:rsidP="00232358">
            <w:pPr>
              <w:jc w:val="center"/>
              <w:rPr>
                <w:rFonts w:ascii="Calibri" w:hAnsi="Calibri" w:cs="Calibri"/>
                <w:b/>
                <w:sz w:val="28"/>
              </w:rPr>
            </w:pPr>
            <w:r w:rsidRPr="00890497">
              <w:rPr>
                <w:rFonts w:ascii="Calibri" w:eastAsia="Calibri" w:hAnsi="Calibri" w:cs="Calibri"/>
                <w:b/>
              </w:rPr>
              <w:t>ATENCIÓN A LA DIVERSIDAD</w:t>
            </w:r>
          </w:p>
        </w:tc>
      </w:tr>
      <w:tr w:rsidR="00232358" w:rsidRPr="00670B50" w14:paraId="4EC7382E" w14:textId="77777777" w:rsidTr="00A92EFD">
        <w:trPr>
          <w:trHeight w:val="412"/>
          <w:tblHeader/>
        </w:trPr>
        <w:tc>
          <w:tcPr>
            <w:tcW w:w="14850" w:type="dxa"/>
            <w:gridSpan w:val="3"/>
            <w:tcBorders>
              <w:top w:val="single" w:sz="8" w:space="0" w:color="8064A2"/>
              <w:bottom w:val="single" w:sz="8" w:space="0" w:color="8064A2"/>
            </w:tcBorders>
            <w:vAlign w:val="center"/>
          </w:tcPr>
          <w:p w14:paraId="3B232820" w14:textId="77777777" w:rsidR="00232358" w:rsidRPr="004E47F8" w:rsidRDefault="00232358" w:rsidP="00232358">
            <w:pPr>
              <w:pStyle w:val="Prrafodelista"/>
              <w:numPr>
                <w:ilvl w:val="0"/>
                <w:numId w:val="7"/>
              </w:numPr>
              <w:spacing w:after="0" w:line="240" w:lineRule="auto"/>
            </w:pPr>
            <w:r>
              <w:t xml:space="preserve">Actividades de refuerzo y ampliación tanto para los niños con dificultades como al resto. </w:t>
            </w:r>
          </w:p>
        </w:tc>
      </w:tr>
      <w:tr w:rsidR="00232358" w:rsidRPr="00670B50" w14:paraId="14E640AD" w14:textId="77777777" w:rsidTr="00A92EFD">
        <w:trPr>
          <w:trHeight w:val="310"/>
          <w:tblHeader/>
        </w:trPr>
        <w:tc>
          <w:tcPr>
            <w:tcW w:w="14850" w:type="dxa"/>
            <w:gridSpan w:val="3"/>
            <w:tcBorders>
              <w:top w:val="single" w:sz="8" w:space="0" w:color="8064A2"/>
              <w:bottom w:val="single" w:sz="8" w:space="0" w:color="8064A2"/>
            </w:tcBorders>
            <w:vAlign w:val="center"/>
          </w:tcPr>
          <w:p w14:paraId="4BC30D69" w14:textId="77777777" w:rsidR="00232358" w:rsidRPr="004E47F8" w:rsidRDefault="00232358" w:rsidP="00232358">
            <w:pPr>
              <w:pStyle w:val="Prrafodelista"/>
              <w:numPr>
                <w:ilvl w:val="0"/>
                <w:numId w:val="7"/>
              </w:numPr>
              <w:spacing w:after="0" w:line="240" w:lineRule="auto"/>
            </w:pPr>
            <w:r>
              <w:t>Organización flexible del aula.</w:t>
            </w:r>
          </w:p>
        </w:tc>
      </w:tr>
      <w:tr w:rsidR="00232358" w:rsidRPr="009C0468" w14:paraId="5A739B9E" w14:textId="77777777" w:rsidTr="00A92EFD">
        <w:trPr>
          <w:trHeight w:val="350"/>
          <w:tblHeader/>
        </w:trPr>
        <w:tc>
          <w:tcPr>
            <w:tcW w:w="14850" w:type="dxa"/>
            <w:gridSpan w:val="3"/>
            <w:tcBorders>
              <w:top w:val="single" w:sz="8" w:space="0" w:color="8064A2"/>
              <w:bottom w:val="single" w:sz="8" w:space="0" w:color="8064A2"/>
            </w:tcBorders>
            <w:vAlign w:val="center"/>
          </w:tcPr>
          <w:p w14:paraId="604BE3EB" w14:textId="77777777" w:rsidR="00232358" w:rsidRPr="004E47F8" w:rsidRDefault="00232358" w:rsidP="00232358">
            <w:pPr>
              <w:pStyle w:val="Prrafodelista"/>
              <w:numPr>
                <w:ilvl w:val="0"/>
                <w:numId w:val="7"/>
              </w:numPr>
              <w:spacing w:after="0" w:line="240" w:lineRule="auto"/>
            </w:pPr>
            <w:r>
              <w:t>Presencia de alumnos ayudantes para atender a los diversos ritmos de aprendizaje.</w:t>
            </w:r>
          </w:p>
        </w:tc>
      </w:tr>
      <w:tr w:rsidR="00232358" w:rsidRPr="009C0468" w14:paraId="65A17EF4" w14:textId="77777777" w:rsidTr="00A92EFD">
        <w:trPr>
          <w:trHeight w:val="390"/>
          <w:tblHeader/>
        </w:trPr>
        <w:tc>
          <w:tcPr>
            <w:tcW w:w="14850" w:type="dxa"/>
            <w:gridSpan w:val="3"/>
            <w:tcBorders>
              <w:top w:val="single" w:sz="8" w:space="0" w:color="8064A2"/>
              <w:bottom w:val="single" w:sz="8" w:space="0" w:color="8064A2"/>
            </w:tcBorders>
            <w:vAlign w:val="center"/>
          </w:tcPr>
          <w:p w14:paraId="2025CFCC" w14:textId="77777777" w:rsidR="00232358" w:rsidRPr="004E47F8" w:rsidRDefault="00232358" w:rsidP="00232358">
            <w:pPr>
              <w:pStyle w:val="Prrafodelista"/>
              <w:numPr>
                <w:ilvl w:val="0"/>
                <w:numId w:val="7"/>
              </w:numPr>
              <w:spacing w:after="0" w:line="240" w:lineRule="auto"/>
            </w:pPr>
            <w:r>
              <w:t xml:space="preserve">Preparar material y atención a los niños que no hablan idioma español. </w:t>
            </w:r>
          </w:p>
        </w:tc>
      </w:tr>
      <w:tr w:rsidR="00232358" w:rsidRPr="009C0468" w14:paraId="5AEE215A" w14:textId="77777777" w:rsidTr="00A92EFD">
        <w:trPr>
          <w:trHeight w:val="416"/>
          <w:tblHeader/>
        </w:trPr>
        <w:tc>
          <w:tcPr>
            <w:tcW w:w="14850" w:type="dxa"/>
            <w:gridSpan w:val="3"/>
            <w:tcBorders>
              <w:top w:val="single" w:sz="8" w:space="0" w:color="8064A2"/>
              <w:bottom w:val="single" w:sz="8" w:space="0" w:color="8064A2"/>
            </w:tcBorders>
            <w:vAlign w:val="center"/>
          </w:tcPr>
          <w:p w14:paraId="7F90392B" w14:textId="77777777" w:rsidR="00232358" w:rsidRDefault="00232358" w:rsidP="00232358">
            <w:pPr>
              <w:pStyle w:val="Prrafodelista"/>
              <w:numPr>
                <w:ilvl w:val="0"/>
                <w:numId w:val="7"/>
              </w:numPr>
              <w:spacing w:after="0" w:line="240" w:lineRule="auto"/>
            </w:pPr>
            <w:r>
              <w:t>Garantizar la adecuación de la respuesta educativa a los intereses y necesidades de los niños.</w:t>
            </w:r>
          </w:p>
        </w:tc>
      </w:tr>
      <w:tr w:rsidR="00232358" w:rsidRPr="009C0468" w14:paraId="31D95D44" w14:textId="77777777" w:rsidTr="00A92EFD">
        <w:trPr>
          <w:trHeight w:val="246"/>
          <w:tblHeader/>
        </w:trPr>
        <w:tc>
          <w:tcPr>
            <w:tcW w:w="14850" w:type="dxa"/>
            <w:gridSpan w:val="3"/>
            <w:tcBorders>
              <w:top w:val="single" w:sz="8" w:space="0" w:color="8064A2"/>
              <w:bottom w:val="single" w:sz="24" w:space="0" w:color="8064A2"/>
            </w:tcBorders>
            <w:vAlign w:val="center"/>
          </w:tcPr>
          <w:p w14:paraId="7C8267E9" w14:textId="75DE498E" w:rsidR="00232358" w:rsidRDefault="00232358" w:rsidP="00232358">
            <w:pPr>
              <w:pStyle w:val="Prrafodelista"/>
              <w:numPr>
                <w:ilvl w:val="0"/>
                <w:numId w:val="7"/>
              </w:numPr>
              <w:spacing w:after="0" w:line="240" w:lineRule="auto"/>
            </w:pPr>
            <w:r>
              <w:t>F</w:t>
            </w:r>
            <w:r w:rsidR="005E0F68">
              <w:t>avorecer el aprendizaje entre iguales.</w:t>
            </w:r>
          </w:p>
        </w:tc>
      </w:tr>
    </w:tbl>
    <w:p w14:paraId="5D01DC2B" w14:textId="77777777" w:rsidR="00BA0047" w:rsidRDefault="00BA0047" w:rsidP="00232358"/>
    <w:tbl>
      <w:tblPr>
        <w:tblStyle w:val="Tablaconcuadrcula"/>
        <w:tblpPr w:leftFromText="141" w:rightFromText="141" w:vertAnchor="page" w:horzAnchor="margin" w:tblpY="2446"/>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063"/>
        <w:gridCol w:w="1722"/>
        <w:gridCol w:w="342"/>
        <w:gridCol w:w="1939"/>
        <w:gridCol w:w="1921"/>
        <w:gridCol w:w="63"/>
        <w:gridCol w:w="1734"/>
        <w:gridCol w:w="1797"/>
        <w:gridCol w:w="3411"/>
      </w:tblGrid>
      <w:tr w:rsidR="00BA0047" w:rsidRPr="00BA0047" w14:paraId="5A72978A" w14:textId="77777777" w:rsidTr="00BA0047">
        <w:trPr>
          <w:trHeight w:val="632"/>
          <w:tblHeader/>
        </w:trPr>
        <w:tc>
          <w:tcPr>
            <w:tcW w:w="3785" w:type="dxa"/>
            <w:gridSpan w:val="2"/>
            <w:tcBorders>
              <w:top w:val="single" w:sz="24" w:space="0" w:color="8064A2"/>
              <w:bottom w:val="single" w:sz="18" w:space="0" w:color="8064A2"/>
            </w:tcBorders>
            <w:shd w:val="clear" w:color="auto" w:fill="C4B5D4"/>
            <w:vAlign w:val="center"/>
          </w:tcPr>
          <w:p w14:paraId="2B6848D8" w14:textId="77777777" w:rsidR="00BA0047" w:rsidRPr="00BA0047" w:rsidRDefault="00BA0047" w:rsidP="00BA0047">
            <w:pPr>
              <w:rPr>
                <w:rFonts w:ascii="Arial" w:eastAsia="Calibri" w:hAnsi="Arial" w:cs="Arial"/>
                <w:b/>
                <w:sz w:val="20"/>
                <w:szCs w:val="20"/>
              </w:rPr>
            </w:pPr>
          </w:p>
          <w:p w14:paraId="5ABF5D89" w14:textId="285C4D83" w:rsidR="00BA0047" w:rsidRPr="00BA0047" w:rsidRDefault="00BA0047" w:rsidP="00BA0047">
            <w:pPr>
              <w:rPr>
                <w:rFonts w:ascii="Arial" w:hAnsi="Arial" w:cs="Arial"/>
                <w:b/>
                <w:sz w:val="20"/>
                <w:szCs w:val="20"/>
              </w:rPr>
            </w:pPr>
            <w:r w:rsidRPr="00BA0047">
              <w:rPr>
                <w:rFonts w:ascii="Arial" w:eastAsia="Calibri" w:hAnsi="Arial" w:cs="Arial"/>
                <w:b/>
                <w:sz w:val="20"/>
                <w:szCs w:val="20"/>
              </w:rPr>
              <w:t>CURSO</w:t>
            </w:r>
            <w:r w:rsidRPr="00BA0047">
              <w:rPr>
                <w:rFonts w:ascii="Arial" w:hAnsi="Arial" w:cs="Arial"/>
                <w:b/>
                <w:sz w:val="20"/>
                <w:szCs w:val="20"/>
              </w:rPr>
              <w:t xml:space="preserve">: </w:t>
            </w:r>
            <w:r>
              <w:rPr>
                <w:rFonts w:ascii="Arial" w:hAnsi="Arial" w:cs="Arial"/>
                <w:b/>
                <w:sz w:val="20"/>
                <w:szCs w:val="20"/>
              </w:rPr>
              <w:t>4º</w:t>
            </w:r>
            <w:r w:rsidR="001620BE">
              <w:rPr>
                <w:rFonts w:ascii="Arial" w:hAnsi="Arial" w:cs="Arial"/>
                <w:b/>
                <w:sz w:val="20"/>
                <w:szCs w:val="20"/>
              </w:rPr>
              <w:t xml:space="preserve"> E.P.</w:t>
            </w:r>
          </w:p>
          <w:p w14:paraId="7A742D27" w14:textId="77777777" w:rsidR="00BA0047" w:rsidRPr="00BA0047" w:rsidRDefault="00BA0047" w:rsidP="00BA0047">
            <w:pPr>
              <w:rPr>
                <w:rFonts w:ascii="Arial" w:hAnsi="Arial" w:cs="Arial"/>
                <w:b/>
                <w:sz w:val="20"/>
                <w:szCs w:val="20"/>
              </w:rPr>
            </w:pPr>
            <w:r w:rsidRPr="00BA0047">
              <w:rPr>
                <w:rFonts w:ascii="Arial" w:eastAsia="Calibri" w:hAnsi="Arial" w:cs="Arial"/>
                <w:b/>
                <w:sz w:val="20"/>
                <w:szCs w:val="20"/>
              </w:rPr>
              <w:t>ÁREA</w:t>
            </w:r>
            <w:r w:rsidRPr="00BA0047">
              <w:rPr>
                <w:rFonts w:ascii="Arial" w:hAnsi="Arial" w:cs="Arial"/>
                <w:b/>
                <w:sz w:val="20"/>
                <w:szCs w:val="20"/>
              </w:rPr>
              <w:t>: MATEMÁTICAS</w:t>
            </w:r>
          </w:p>
        </w:tc>
        <w:tc>
          <w:tcPr>
            <w:tcW w:w="4265" w:type="dxa"/>
            <w:gridSpan w:val="4"/>
            <w:tcBorders>
              <w:top w:val="single" w:sz="24" w:space="0" w:color="8064A2"/>
              <w:bottom w:val="single" w:sz="18" w:space="0" w:color="8064A2"/>
            </w:tcBorders>
            <w:shd w:val="clear" w:color="auto" w:fill="C4B5D4"/>
            <w:vAlign w:val="center"/>
          </w:tcPr>
          <w:p w14:paraId="55F52FF2" w14:textId="0D4B5C7A" w:rsidR="00BA0047" w:rsidRPr="00BA0047" w:rsidRDefault="00BA0047" w:rsidP="00BA0047">
            <w:pPr>
              <w:rPr>
                <w:rFonts w:ascii="Arial" w:hAnsi="Arial" w:cs="Arial"/>
                <w:b/>
                <w:sz w:val="20"/>
                <w:szCs w:val="20"/>
              </w:rPr>
            </w:pPr>
            <w:r w:rsidRPr="00BA0047">
              <w:rPr>
                <w:rFonts w:ascii="Arial" w:eastAsia="Calibri" w:hAnsi="Arial" w:cs="Arial"/>
                <w:b/>
                <w:sz w:val="20"/>
                <w:szCs w:val="20"/>
              </w:rPr>
              <w:t>UNIDAD</w:t>
            </w:r>
            <w:r w:rsidRPr="00BA0047">
              <w:rPr>
                <w:rFonts w:ascii="Arial" w:hAnsi="Arial" w:cs="Arial"/>
                <w:b/>
                <w:sz w:val="20"/>
                <w:szCs w:val="20"/>
              </w:rPr>
              <w:t xml:space="preserve"> </w:t>
            </w:r>
            <w:r>
              <w:rPr>
                <w:rFonts w:ascii="Arial" w:hAnsi="Arial" w:cs="Arial"/>
                <w:b/>
                <w:sz w:val="20"/>
                <w:szCs w:val="20"/>
              </w:rPr>
              <w:t>1</w:t>
            </w:r>
            <w:r w:rsidR="001620BE">
              <w:rPr>
                <w:rFonts w:ascii="Arial" w:hAnsi="Arial" w:cs="Arial"/>
                <w:b/>
                <w:sz w:val="20"/>
                <w:szCs w:val="20"/>
              </w:rPr>
              <w:t>1:</w:t>
            </w:r>
            <w:r w:rsidRPr="00BA0047">
              <w:rPr>
                <w:rFonts w:ascii="Arial" w:hAnsi="Arial" w:cs="Arial"/>
                <w:b/>
                <w:sz w:val="20"/>
                <w:szCs w:val="20"/>
              </w:rPr>
              <w:t xml:space="preserve"> CAPACIDAD Y MASA</w:t>
            </w:r>
          </w:p>
        </w:tc>
        <w:tc>
          <w:tcPr>
            <w:tcW w:w="6942" w:type="dxa"/>
            <w:gridSpan w:val="3"/>
            <w:tcBorders>
              <w:top w:val="single" w:sz="24" w:space="0" w:color="8064A2"/>
              <w:bottom w:val="single" w:sz="18" w:space="0" w:color="8064A2"/>
            </w:tcBorders>
            <w:shd w:val="clear" w:color="auto" w:fill="C4B5D4"/>
            <w:vAlign w:val="center"/>
          </w:tcPr>
          <w:p w14:paraId="3A3D3DA4" w14:textId="1EE47BDF" w:rsidR="00BA0047" w:rsidRPr="00BA0047" w:rsidRDefault="00BA0047" w:rsidP="00BA0047">
            <w:pPr>
              <w:rPr>
                <w:rFonts w:ascii="Arial" w:hAnsi="Arial" w:cs="Arial"/>
                <w:b/>
                <w:sz w:val="20"/>
                <w:szCs w:val="20"/>
              </w:rPr>
            </w:pPr>
            <w:r w:rsidRPr="00BA0047">
              <w:rPr>
                <w:rFonts w:ascii="Arial" w:eastAsia="Calibri" w:hAnsi="Arial" w:cs="Arial"/>
                <w:b/>
                <w:sz w:val="20"/>
                <w:szCs w:val="20"/>
              </w:rPr>
              <w:t>TEMPORALIZACIÓN</w:t>
            </w:r>
            <w:r w:rsidRPr="00BA0047">
              <w:rPr>
                <w:rFonts w:ascii="Arial" w:hAnsi="Arial" w:cs="Arial"/>
                <w:b/>
                <w:sz w:val="20"/>
                <w:szCs w:val="20"/>
              </w:rPr>
              <w:t xml:space="preserve">:  </w:t>
            </w:r>
            <w:r w:rsidR="001620BE">
              <w:rPr>
                <w:rFonts w:ascii="Arial Hebrew Scholar" w:hAnsi="Arial Hebrew Scholar" w:cs="Arial Hebrew Scholar"/>
                <w:b/>
                <w:szCs w:val="28"/>
              </w:rPr>
              <w:t>24 de marzo – 7 abril</w:t>
            </w:r>
          </w:p>
        </w:tc>
      </w:tr>
      <w:tr w:rsidR="001C2198" w:rsidRPr="00BA0047" w14:paraId="659FB5A8" w14:textId="77777777" w:rsidTr="001620BE">
        <w:trPr>
          <w:trHeight w:val="1320"/>
          <w:tblHeader/>
        </w:trPr>
        <w:tc>
          <w:tcPr>
            <w:tcW w:w="2063" w:type="dxa"/>
            <w:vMerge w:val="restart"/>
            <w:tcBorders>
              <w:top w:val="single" w:sz="18" w:space="0" w:color="8064A2"/>
            </w:tcBorders>
            <w:shd w:val="clear" w:color="auto" w:fill="E0D8E9"/>
            <w:vAlign w:val="center"/>
          </w:tcPr>
          <w:p w14:paraId="792C769A" w14:textId="77777777" w:rsidR="001C2198" w:rsidRPr="00BA0047" w:rsidRDefault="001C2198" w:rsidP="00BA0047">
            <w:pPr>
              <w:rPr>
                <w:rFonts w:ascii="Arial" w:hAnsi="Arial" w:cs="Arial"/>
                <w:b/>
                <w:sz w:val="20"/>
                <w:szCs w:val="20"/>
              </w:rPr>
            </w:pPr>
            <w:r w:rsidRPr="00BA0047">
              <w:rPr>
                <w:rFonts w:ascii="Arial" w:eastAsia="Calibri" w:hAnsi="Arial" w:cs="Arial"/>
                <w:b/>
                <w:sz w:val="20"/>
                <w:szCs w:val="20"/>
              </w:rPr>
              <w:t>CONTENIDOS</w:t>
            </w:r>
          </w:p>
        </w:tc>
        <w:tc>
          <w:tcPr>
            <w:tcW w:w="2064" w:type="dxa"/>
            <w:gridSpan w:val="2"/>
            <w:vMerge w:val="restart"/>
            <w:tcBorders>
              <w:top w:val="single" w:sz="18" w:space="0" w:color="8064A2"/>
            </w:tcBorders>
            <w:shd w:val="clear" w:color="auto" w:fill="E0D8E9"/>
            <w:vAlign w:val="center"/>
          </w:tcPr>
          <w:p w14:paraId="39CEDA3F" w14:textId="262FE880" w:rsidR="001C2198" w:rsidRPr="00BA0047" w:rsidRDefault="001C2198" w:rsidP="00BA0047">
            <w:pPr>
              <w:jc w:val="center"/>
              <w:rPr>
                <w:rFonts w:ascii="Arial" w:hAnsi="Arial" w:cs="Arial"/>
                <w:b/>
                <w:sz w:val="20"/>
                <w:szCs w:val="20"/>
              </w:rPr>
            </w:pPr>
            <w:r w:rsidRPr="00BA0047">
              <w:rPr>
                <w:rFonts w:ascii="Arial" w:eastAsia="Calibri" w:hAnsi="Arial" w:cs="Arial"/>
                <w:b/>
                <w:sz w:val="20"/>
                <w:szCs w:val="20"/>
              </w:rPr>
              <w:t>CRITERIOS</w:t>
            </w:r>
            <w:r>
              <w:rPr>
                <w:rFonts w:ascii="Arial" w:eastAsia="Calibri" w:hAnsi="Arial" w:cs="Arial"/>
                <w:b/>
                <w:sz w:val="20"/>
                <w:szCs w:val="20"/>
              </w:rPr>
              <w:t xml:space="preserve"> </w:t>
            </w:r>
            <w:r w:rsidRPr="00BA0047">
              <w:rPr>
                <w:rFonts w:ascii="Arial" w:eastAsia="Calibri" w:hAnsi="Arial" w:cs="Arial"/>
                <w:b/>
                <w:sz w:val="20"/>
                <w:szCs w:val="20"/>
              </w:rPr>
              <w:t>DE</w:t>
            </w:r>
            <w:r>
              <w:rPr>
                <w:rFonts w:ascii="Arial" w:eastAsia="Calibri" w:hAnsi="Arial" w:cs="Arial"/>
                <w:b/>
                <w:sz w:val="20"/>
                <w:szCs w:val="20"/>
              </w:rPr>
              <w:t xml:space="preserve"> </w:t>
            </w:r>
            <w:r w:rsidRPr="00BA0047">
              <w:rPr>
                <w:rFonts w:ascii="Arial" w:eastAsia="Calibri" w:hAnsi="Arial" w:cs="Arial"/>
                <w:b/>
                <w:sz w:val="20"/>
                <w:szCs w:val="20"/>
              </w:rPr>
              <w:t>EVALUACIÓN</w:t>
            </w:r>
          </w:p>
        </w:tc>
        <w:tc>
          <w:tcPr>
            <w:tcW w:w="1939" w:type="dxa"/>
            <w:vMerge w:val="restart"/>
            <w:tcBorders>
              <w:top w:val="single" w:sz="18" w:space="0" w:color="8064A2"/>
              <w:right w:val="single" w:sz="12" w:space="0" w:color="8064A2"/>
            </w:tcBorders>
            <w:shd w:val="clear" w:color="auto" w:fill="E0D8E9"/>
            <w:vAlign w:val="center"/>
          </w:tcPr>
          <w:p w14:paraId="4F9776BB" w14:textId="23544A85" w:rsidR="001C2198" w:rsidRPr="00BA0047" w:rsidRDefault="001C2198" w:rsidP="00BA0047">
            <w:pPr>
              <w:jc w:val="center"/>
              <w:rPr>
                <w:rFonts w:ascii="Arial" w:hAnsi="Arial" w:cs="Arial"/>
                <w:b/>
                <w:sz w:val="20"/>
                <w:szCs w:val="20"/>
              </w:rPr>
            </w:pPr>
            <w:r w:rsidRPr="00BA0047">
              <w:rPr>
                <w:rFonts w:ascii="Arial" w:eastAsia="Calibri" w:hAnsi="Arial" w:cs="Arial"/>
                <w:b/>
                <w:sz w:val="20"/>
                <w:szCs w:val="20"/>
              </w:rPr>
              <w:t>ESTÁNDARES</w:t>
            </w:r>
            <w:r>
              <w:rPr>
                <w:rFonts w:ascii="Arial" w:eastAsia="Calibri" w:hAnsi="Arial" w:cs="Arial"/>
                <w:b/>
                <w:sz w:val="20"/>
                <w:szCs w:val="20"/>
              </w:rPr>
              <w:t xml:space="preserve"> </w:t>
            </w:r>
            <w:r w:rsidRPr="00BA0047">
              <w:rPr>
                <w:rFonts w:ascii="Arial" w:eastAsia="Calibri" w:hAnsi="Arial" w:cs="Arial"/>
                <w:b/>
                <w:sz w:val="20"/>
                <w:szCs w:val="20"/>
              </w:rPr>
              <w:t>DE</w:t>
            </w:r>
            <w:r>
              <w:rPr>
                <w:rFonts w:ascii="Arial" w:eastAsia="Calibri" w:hAnsi="Arial" w:cs="Arial"/>
                <w:b/>
                <w:sz w:val="20"/>
                <w:szCs w:val="20"/>
              </w:rPr>
              <w:t xml:space="preserve"> </w:t>
            </w:r>
            <w:r w:rsidRPr="00BA0047">
              <w:rPr>
                <w:rFonts w:ascii="Arial" w:eastAsia="Calibri" w:hAnsi="Arial" w:cs="Arial"/>
                <w:b/>
                <w:sz w:val="20"/>
                <w:szCs w:val="20"/>
              </w:rPr>
              <w:t>APRENDIZAJE</w:t>
            </w:r>
          </w:p>
        </w:tc>
        <w:tc>
          <w:tcPr>
            <w:tcW w:w="8926" w:type="dxa"/>
            <w:gridSpan w:val="5"/>
            <w:tcBorders>
              <w:top w:val="single" w:sz="18" w:space="0" w:color="8064A2"/>
              <w:left w:val="single" w:sz="12" w:space="0" w:color="8064A2"/>
            </w:tcBorders>
            <w:shd w:val="clear" w:color="auto" w:fill="E0D8E9"/>
            <w:vAlign w:val="center"/>
          </w:tcPr>
          <w:p w14:paraId="00B2C798" w14:textId="77777777" w:rsidR="001C2198" w:rsidRPr="00BA0047" w:rsidRDefault="001C2198" w:rsidP="00BA0047">
            <w:pPr>
              <w:jc w:val="center"/>
              <w:rPr>
                <w:rFonts w:ascii="Arial" w:hAnsi="Arial" w:cs="Arial"/>
                <w:b/>
                <w:sz w:val="20"/>
                <w:szCs w:val="20"/>
              </w:rPr>
            </w:pPr>
            <w:r w:rsidRPr="00BA0047">
              <w:rPr>
                <w:rFonts w:ascii="Arial" w:eastAsia="Calibri" w:hAnsi="Arial" w:cs="Arial"/>
                <w:b/>
                <w:sz w:val="20"/>
                <w:szCs w:val="20"/>
              </w:rPr>
              <w:t>NIVELES DE ADQUISICIÓN</w:t>
            </w:r>
          </w:p>
        </w:tc>
      </w:tr>
      <w:tr w:rsidR="00BA0047" w:rsidRPr="00BA0047" w14:paraId="2ACE974D" w14:textId="77777777" w:rsidTr="001620BE">
        <w:trPr>
          <w:trHeight w:val="500"/>
          <w:tblHeader/>
        </w:trPr>
        <w:tc>
          <w:tcPr>
            <w:tcW w:w="2063" w:type="dxa"/>
            <w:vMerge/>
            <w:shd w:val="clear" w:color="auto" w:fill="E0D8E9"/>
            <w:vAlign w:val="center"/>
          </w:tcPr>
          <w:p w14:paraId="09500D1C" w14:textId="77777777" w:rsidR="00BA0047" w:rsidRPr="00BA0047" w:rsidRDefault="00BA0047" w:rsidP="00BA0047">
            <w:pPr>
              <w:jc w:val="center"/>
              <w:rPr>
                <w:rFonts w:ascii="Arial" w:eastAsia="Calibri" w:hAnsi="Arial" w:cs="Arial"/>
                <w:b/>
                <w:sz w:val="20"/>
                <w:szCs w:val="20"/>
              </w:rPr>
            </w:pPr>
          </w:p>
        </w:tc>
        <w:tc>
          <w:tcPr>
            <w:tcW w:w="2064" w:type="dxa"/>
            <w:gridSpan w:val="2"/>
            <w:vMerge/>
            <w:shd w:val="clear" w:color="auto" w:fill="E0D8E9"/>
            <w:vAlign w:val="center"/>
          </w:tcPr>
          <w:p w14:paraId="5F13A205" w14:textId="77777777" w:rsidR="00BA0047" w:rsidRPr="00BA0047" w:rsidRDefault="00BA0047" w:rsidP="00BA0047">
            <w:pPr>
              <w:jc w:val="center"/>
              <w:rPr>
                <w:rFonts w:ascii="Arial" w:eastAsia="Calibri" w:hAnsi="Arial" w:cs="Arial"/>
                <w:b/>
                <w:sz w:val="20"/>
                <w:szCs w:val="20"/>
              </w:rPr>
            </w:pPr>
          </w:p>
        </w:tc>
        <w:tc>
          <w:tcPr>
            <w:tcW w:w="1939" w:type="dxa"/>
            <w:vMerge/>
            <w:tcBorders>
              <w:bottom w:val="single" w:sz="8" w:space="0" w:color="8064A2"/>
              <w:right w:val="single" w:sz="12" w:space="0" w:color="8064A2"/>
            </w:tcBorders>
            <w:shd w:val="clear" w:color="auto" w:fill="E0D8E9"/>
            <w:vAlign w:val="center"/>
          </w:tcPr>
          <w:p w14:paraId="0F3B7229" w14:textId="77777777" w:rsidR="00BA0047" w:rsidRPr="00BA0047" w:rsidRDefault="00BA0047" w:rsidP="00BA0047">
            <w:pPr>
              <w:jc w:val="center"/>
              <w:rPr>
                <w:rFonts w:ascii="Arial" w:eastAsia="Calibri" w:hAnsi="Arial" w:cs="Arial"/>
                <w:b/>
                <w:sz w:val="20"/>
                <w:szCs w:val="20"/>
              </w:rPr>
            </w:pPr>
          </w:p>
        </w:tc>
        <w:tc>
          <w:tcPr>
            <w:tcW w:w="1921" w:type="dxa"/>
            <w:tcBorders>
              <w:top w:val="single" w:sz="8" w:space="0" w:color="8064A2"/>
              <w:left w:val="single" w:sz="12" w:space="0" w:color="8064A2"/>
              <w:bottom w:val="single" w:sz="8" w:space="0" w:color="8064A2"/>
            </w:tcBorders>
            <w:shd w:val="clear" w:color="auto" w:fill="E0D8E9"/>
            <w:vAlign w:val="center"/>
          </w:tcPr>
          <w:p w14:paraId="76974849" w14:textId="77777777" w:rsidR="00BA0047" w:rsidRPr="00BA0047" w:rsidRDefault="00BA0047" w:rsidP="00BA0047">
            <w:pPr>
              <w:jc w:val="center"/>
              <w:rPr>
                <w:rFonts w:ascii="Arial" w:eastAsia="Calibri" w:hAnsi="Arial" w:cs="Arial"/>
                <w:b/>
                <w:sz w:val="20"/>
                <w:szCs w:val="20"/>
              </w:rPr>
            </w:pPr>
            <w:r w:rsidRPr="00BA0047">
              <w:rPr>
                <w:rFonts w:ascii="Arial" w:eastAsia="Calibri" w:hAnsi="Arial" w:cs="Arial"/>
                <w:b/>
                <w:sz w:val="20"/>
                <w:szCs w:val="20"/>
              </w:rPr>
              <w:t>EN VÍAS DE ADQUISICIÓN</w:t>
            </w:r>
          </w:p>
        </w:tc>
        <w:tc>
          <w:tcPr>
            <w:tcW w:w="1797" w:type="dxa"/>
            <w:gridSpan w:val="2"/>
            <w:tcBorders>
              <w:top w:val="single" w:sz="8" w:space="0" w:color="8064A2"/>
              <w:bottom w:val="single" w:sz="8" w:space="0" w:color="8064A2"/>
            </w:tcBorders>
            <w:shd w:val="clear" w:color="auto" w:fill="E0D8E9"/>
            <w:vAlign w:val="center"/>
          </w:tcPr>
          <w:p w14:paraId="24BD1DF8" w14:textId="77777777" w:rsidR="00BA0047" w:rsidRPr="00BA0047" w:rsidRDefault="00BA0047" w:rsidP="00BA0047">
            <w:pPr>
              <w:jc w:val="center"/>
              <w:rPr>
                <w:rFonts w:ascii="Arial" w:eastAsia="Calibri" w:hAnsi="Arial" w:cs="Arial"/>
                <w:b/>
                <w:sz w:val="20"/>
                <w:szCs w:val="20"/>
              </w:rPr>
            </w:pPr>
            <w:r w:rsidRPr="00BA0047">
              <w:rPr>
                <w:rFonts w:ascii="Arial" w:eastAsia="Calibri" w:hAnsi="Arial" w:cs="Arial"/>
                <w:b/>
                <w:sz w:val="20"/>
                <w:szCs w:val="20"/>
              </w:rPr>
              <w:t>ADQUIRIDO</w:t>
            </w:r>
          </w:p>
        </w:tc>
        <w:tc>
          <w:tcPr>
            <w:tcW w:w="1797" w:type="dxa"/>
            <w:tcBorders>
              <w:top w:val="single" w:sz="8" w:space="0" w:color="8064A2"/>
              <w:bottom w:val="single" w:sz="8" w:space="0" w:color="8064A2"/>
            </w:tcBorders>
            <w:shd w:val="clear" w:color="auto" w:fill="E0D8E9"/>
            <w:vAlign w:val="center"/>
          </w:tcPr>
          <w:p w14:paraId="063379E8" w14:textId="77777777" w:rsidR="00BA0047" w:rsidRPr="00BA0047" w:rsidRDefault="00BA0047" w:rsidP="00BA0047">
            <w:pPr>
              <w:jc w:val="center"/>
              <w:rPr>
                <w:rFonts w:ascii="Arial" w:eastAsia="Calibri" w:hAnsi="Arial" w:cs="Arial"/>
                <w:b/>
                <w:sz w:val="20"/>
                <w:szCs w:val="20"/>
              </w:rPr>
            </w:pPr>
            <w:r w:rsidRPr="00BA0047">
              <w:rPr>
                <w:rFonts w:ascii="Arial" w:eastAsia="Calibri" w:hAnsi="Arial" w:cs="Arial"/>
                <w:b/>
                <w:sz w:val="20"/>
                <w:szCs w:val="20"/>
              </w:rPr>
              <w:t>AVANZADO</w:t>
            </w:r>
          </w:p>
        </w:tc>
        <w:tc>
          <w:tcPr>
            <w:tcW w:w="3411" w:type="dxa"/>
            <w:tcBorders>
              <w:top w:val="single" w:sz="8" w:space="0" w:color="8064A2"/>
              <w:bottom w:val="single" w:sz="8" w:space="0" w:color="8064A2"/>
            </w:tcBorders>
            <w:shd w:val="clear" w:color="auto" w:fill="E0D8E9"/>
            <w:vAlign w:val="center"/>
          </w:tcPr>
          <w:p w14:paraId="7FD85F57" w14:textId="77777777" w:rsidR="00BA0047" w:rsidRPr="00BA0047" w:rsidRDefault="00BA0047" w:rsidP="00BA0047">
            <w:pPr>
              <w:jc w:val="center"/>
              <w:rPr>
                <w:rFonts w:ascii="Arial" w:eastAsia="Calibri" w:hAnsi="Arial" w:cs="Arial"/>
                <w:b/>
                <w:sz w:val="20"/>
                <w:szCs w:val="20"/>
              </w:rPr>
            </w:pPr>
            <w:r w:rsidRPr="00BA0047">
              <w:rPr>
                <w:rFonts w:ascii="Arial" w:eastAsia="Calibri" w:hAnsi="Arial" w:cs="Arial"/>
                <w:b/>
                <w:sz w:val="20"/>
                <w:szCs w:val="20"/>
              </w:rPr>
              <w:t>EXCELENTE</w:t>
            </w:r>
          </w:p>
        </w:tc>
      </w:tr>
      <w:tr w:rsidR="00BA0047" w:rsidRPr="00BA0047" w14:paraId="4394533A" w14:textId="77777777" w:rsidTr="001620BE">
        <w:trPr>
          <w:trHeight w:val="688"/>
        </w:trPr>
        <w:tc>
          <w:tcPr>
            <w:tcW w:w="2063" w:type="dxa"/>
          </w:tcPr>
          <w:p w14:paraId="528F20D7" w14:textId="77777777" w:rsidR="00BA0047" w:rsidRPr="00BA0047" w:rsidRDefault="00BA0047" w:rsidP="00BA0047">
            <w:pPr>
              <w:jc w:val="center"/>
              <w:rPr>
                <w:rFonts w:ascii="Arial" w:hAnsi="Arial" w:cs="Arial"/>
                <w:sz w:val="20"/>
                <w:szCs w:val="20"/>
                <w:lang w:val="es-ES" w:eastAsia="es-ES"/>
              </w:rPr>
            </w:pPr>
            <w:r w:rsidRPr="00BA0047">
              <w:rPr>
                <w:rFonts w:ascii="Arial" w:hAnsi="Arial" w:cs="Arial"/>
                <w:sz w:val="20"/>
                <w:szCs w:val="20"/>
              </w:rPr>
              <w:t>Identificación de las unidades convencionales para medir el peso y la capacidad (el kilo y el litro).</w:t>
            </w:r>
          </w:p>
        </w:tc>
        <w:tc>
          <w:tcPr>
            <w:tcW w:w="2064" w:type="dxa"/>
            <w:gridSpan w:val="2"/>
          </w:tcPr>
          <w:p w14:paraId="57EBB6F7" w14:textId="77777777" w:rsidR="00BA0047" w:rsidRPr="00BA0047" w:rsidRDefault="00BA0047" w:rsidP="00BA0047">
            <w:pPr>
              <w:spacing w:after="106" w:line="260" w:lineRule="exact"/>
              <w:rPr>
                <w:rFonts w:ascii="Arial" w:hAnsi="Arial" w:cs="Arial"/>
                <w:sz w:val="20"/>
                <w:szCs w:val="20"/>
              </w:rPr>
            </w:pPr>
            <w:r w:rsidRPr="00BA0047">
              <w:rPr>
                <w:rFonts w:ascii="Arial" w:hAnsi="Arial" w:cs="Arial"/>
                <w:sz w:val="20"/>
                <w:szCs w:val="20"/>
              </w:rPr>
              <w:t>Reconocer el gramo como la unidad principal de peso.</w:t>
            </w:r>
          </w:p>
        </w:tc>
        <w:tc>
          <w:tcPr>
            <w:tcW w:w="1939" w:type="dxa"/>
            <w:tcBorders>
              <w:top w:val="single" w:sz="8" w:space="0" w:color="8064A2"/>
              <w:bottom w:val="single" w:sz="8" w:space="0" w:color="8064A2"/>
              <w:right w:val="single" w:sz="12" w:space="0" w:color="8064A2"/>
            </w:tcBorders>
          </w:tcPr>
          <w:p w14:paraId="08D6F9ED" w14:textId="77777777" w:rsidR="00BA0047" w:rsidRPr="00BA0047" w:rsidRDefault="00BA0047" w:rsidP="00BA0047">
            <w:pPr>
              <w:rPr>
                <w:rFonts w:ascii="Arial" w:hAnsi="Arial" w:cs="Arial"/>
                <w:sz w:val="20"/>
                <w:szCs w:val="20"/>
              </w:rPr>
            </w:pPr>
            <w:r w:rsidRPr="00BA0047">
              <w:rPr>
                <w:rFonts w:ascii="Arial" w:hAnsi="Arial" w:cs="Arial"/>
                <w:sz w:val="20"/>
                <w:szCs w:val="20"/>
              </w:rPr>
              <w:t xml:space="preserve"> Reconoce el gramo como la unidad principal de peso. </w:t>
            </w:r>
          </w:p>
        </w:tc>
        <w:tc>
          <w:tcPr>
            <w:tcW w:w="1921" w:type="dxa"/>
            <w:tcBorders>
              <w:top w:val="single" w:sz="8" w:space="0" w:color="8064A2"/>
              <w:left w:val="single" w:sz="12" w:space="0" w:color="8064A2"/>
            </w:tcBorders>
          </w:tcPr>
          <w:p w14:paraId="3A3EA48F" w14:textId="77777777" w:rsidR="00BA0047" w:rsidRPr="00BA0047" w:rsidRDefault="00BA0047" w:rsidP="00BA0047">
            <w:pPr>
              <w:rPr>
                <w:rFonts w:ascii="Arial" w:hAnsi="Arial" w:cs="Arial"/>
                <w:sz w:val="20"/>
                <w:szCs w:val="20"/>
              </w:rPr>
            </w:pPr>
            <w:r w:rsidRPr="00BA0047">
              <w:rPr>
                <w:rFonts w:ascii="Arial" w:hAnsi="Arial" w:cs="Arial"/>
                <w:sz w:val="20"/>
                <w:szCs w:val="20"/>
              </w:rPr>
              <w:t>Comprende parcialmente la información contenida en el enunciado de un problema; requiere apoyos para establecer relaciones entre los datos, elegir la estrategia para solucionarlo o llevar a cabo las operaciones necesarias (sumas y restas) para su resolución.</w:t>
            </w:r>
          </w:p>
        </w:tc>
        <w:tc>
          <w:tcPr>
            <w:tcW w:w="1797" w:type="dxa"/>
            <w:gridSpan w:val="2"/>
            <w:tcBorders>
              <w:top w:val="single" w:sz="8" w:space="0" w:color="8064A2"/>
            </w:tcBorders>
          </w:tcPr>
          <w:p w14:paraId="103BC2EA" w14:textId="77777777" w:rsidR="00BA0047" w:rsidRPr="00BA0047" w:rsidRDefault="00BA0047" w:rsidP="00BA0047">
            <w:pPr>
              <w:rPr>
                <w:rFonts w:ascii="Arial" w:hAnsi="Arial" w:cs="Arial"/>
                <w:sz w:val="20"/>
                <w:szCs w:val="20"/>
              </w:rPr>
            </w:pPr>
            <w:r w:rsidRPr="00BA0047">
              <w:rPr>
                <w:rFonts w:ascii="Arial" w:hAnsi="Arial" w:cs="Arial"/>
                <w:sz w:val="20"/>
                <w:szCs w:val="20"/>
              </w:rPr>
              <w:t>Lee comprensivamente el enunciado de un problema y lo representa mentalmente, analiza los datos que contiene, deduce las relaciones entre ellos y elige la estrategia para solucionarlo; organiza los datos, realiza las operaciones necesarias (sumas y restas) y resuelve el problema.</w:t>
            </w:r>
          </w:p>
        </w:tc>
        <w:tc>
          <w:tcPr>
            <w:tcW w:w="1797" w:type="dxa"/>
            <w:tcBorders>
              <w:top w:val="single" w:sz="8" w:space="0" w:color="8064A2"/>
            </w:tcBorders>
          </w:tcPr>
          <w:p w14:paraId="5FB150FD" w14:textId="77777777" w:rsidR="00BA0047" w:rsidRPr="00BA0047" w:rsidRDefault="00BA0047" w:rsidP="00BA0047">
            <w:pPr>
              <w:rPr>
                <w:rFonts w:ascii="Arial" w:hAnsi="Arial" w:cs="Arial"/>
                <w:sz w:val="20"/>
                <w:szCs w:val="20"/>
              </w:rPr>
            </w:pPr>
            <w:r w:rsidRPr="00BA0047">
              <w:rPr>
                <w:rFonts w:ascii="Arial" w:hAnsi="Arial" w:cs="Arial"/>
                <w:sz w:val="20"/>
                <w:szCs w:val="20"/>
              </w:rPr>
              <w:t>Lee y entiende el enunciado de un problema y el proceso para su resolución; representa mentalmente la información, analiza los datos e identifica la estrategia más adecuada para su resolución. Ordena los datos, realiza las operaciones y resuelve el problema; relee el enunciado y comprueba el resultado.</w:t>
            </w:r>
          </w:p>
        </w:tc>
        <w:tc>
          <w:tcPr>
            <w:tcW w:w="3411" w:type="dxa"/>
            <w:tcBorders>
              <w:top w:val="single" w:sz="8" w:space="0" w:color="8064A2"/>
            </w:tcBorders>
          </w:tcPr>
          <w:p w14:paraId="307CECC7" w14:textId="77777777" w:rsidR="00BA0047" w:rsidRPr="00BA0047" w:rsidRDefault="00BA0047" w:rsidP="00BA0047">
            <w:pPr>
              <w:rPr>
                <w:rFonts w:ascii="Arial" w:hAnsi="Arial" w:cs="Arial"/>
                <w:sz w:val="20"/>
                <w:szCs w:val="20"/>
              </w:rPr>
            </w:pPr>
            <w:r w:rsidRPr="00BA0047">
              <w:rPr>
                <w:rFonts w:ascii="Arial" w:hAnsi="Arial" w:cs="Arial"/>
                <w:sz w:val="20"/>
                <w:szCs w:val="20"/>
              </w:rPr>
              <w:t>Interpreta y representa mentalmente la información contenida en el enunciado de un problema; analiza los datos e identifica la estrategia más adecuada para su resolución; ordena los datos, realiza las operaciones y resuelve el problema; relee el enunciado, comprueba el resultado y aplica el proceso de razonamiento en otros contextos.</w:t>
            </w:r>
          </w:p>
        </w:tc>
      </w:tr>
      <w:tr w:rsidR="00BA0047" w:rsidRPr="00BA0047" w14:paraId="6AD63FF4" w14:textId="77777777" w:rsidTr="001620BE">
        <w:trPr>
          <w:trHeight w:val="688"/>
        </w:trPr>
        <w:tc>
          <w:tcPr>
            <w:tcW w:w="2063" w:type="dxa"/>
          </w:tcPr>
          <w:p w14:paraId="2C49B61B" w14:textId="77777777" w:rsidR="00BA0047" w:rsidRPr="00BA0047" w:rsidRDefault="00BA0047" w:rsidP="00BA0047">
            <w:pPr>
              <w:spacing w:after="106" w:line="260" w:lineRule="exact"/>
              <w:rPr>
                <w:rFonts w:ascii="Arial" w:eastAsia="Times New Roman" w:hAnsi="Arial" w:cs="Arial"/>
                <w:sz w:val="20"/>
                <w:szCs w:val="20"/>
                <w:lang w:val="es-ES" w:eastAsia="es-ES"/>
              </w:rPr>
            </w:pPr>
            <w:r w:rsidRPr="00BA0047">
              <w:rPr>
                <w:rFonts w:ascii="Arial" w:hAnsi="Arial" w:cs="Arial"/>
                <w:sz w:val="20"/>
                <w:szCs w:val="20"/>
              </w:rPr>
              <w:t>Reconocimiento del valor de las pesas en balanzas en equilibrio.</w:t>
            </w:r>
          </w:p>
        </w:tc>
        <w:tc>
          <w:tcPr>
            <w:tcW w:w="2064" w:type="dxa"/>
            <w:gridSpan w:val="2"/>
          </w:tcPr>
          <w:p w14:paraId="22DC0214" w14:textId="77777777" w:rsidR="00BA0047" w:rsidRPr="00BA0047" w:rsidRDefault="00BA0047" w:rsidP="00BA0047">
            <w:pPr>
              <w:rPr>
                <w:rFonts w:ascii="Arial" w:hAnsi="Arial" w:cs="Arial"/>
                <w:sz w:val="20"/>
                <w:szCs w:val="20"/>
              </w:rPr>
            </w:pPr>
            <w:r w:rsidRPr="00BA0047">
              <w:rPr>
                <w:rFonts w:ascii="Arial" w:hAnsi="Arial" w:cs="Arial"/>
                <w:sz w:val="20"/>
                <w:szCs w:val="20"/>
              </w:rPr>
              <w:t>Conocer unidades menores que el gramo: el decigramo, centigramo y el miligramo.</w:t>
            </w:r>
          </w:p>
        </w:tc>
        <w:tc>
          <w:tcPr>
            <w:tcW w:w="1939" w:type="dxa"/>
            <w:tcBorders>
              <w:top w:val="single" w:sz="8" w:space="0" w:color="8064A2"/>
              <w:bottom w:val="single" w:sz="8" w:space="0" w:color="8064A2"/>
              <w:right w:val="single" w:sz="12" w:space="0" w:color="8064A2"/>
            </w:tcBorders>
          </w:tcPr>
          <w:p w14:paraId="6D486BB1" w14:textId="6CD94D6D" w:rsidR="00BA0047" w:rsidRPr="00BA0047" w:rsidRDefault="00BA0047" w:rsidP="00BA0047">
            <w:pPr>
              <w:rPr>
                <w:rFonts w:ascii="Arial" w:hAnsi="Arial" w:cs="Arial"/>
                <w:sz w:val="20"/>
                <w:szCs w:val="20"/>
              </w:rPr>
            </w:pPr>
            <w:r w:rsidRPr="00BA0047">
              <w:rPr>
                <w:rFonts w:ascii="Arial" w:hAnsi="Arial" w:cs="Arial"/>
                <w:sz w:val="20"/>
                <w:szCs w:val="20"/>
              </w:rPr>
              <w:t xml:space="preserve">Reconoce unidades menores que el </w:t>
            </w:r>
            <w:r w:rsidR="001C2198" w:rsidRPr="00BA0047">
              <w:rPr>
                <w:rFonts w:ascii="Arial" w:hAnsi="Arial" w:cs="Arial"/>
                <w:sz w:val="20"/>
                <w:szCs w:val="20"/>
              </w:rPr>
              <w:t>gramo: el</w:t>
            </w:r>
            <w:r w:rsidRPr="00BA0047">
              <w:rPr>
                <w:rFonts w:ascii="Arial" w:hAnsi="Arial" w:cs="Arial"/>
                <w:sz w:val="20"/>
                <w:szCs w:val="20"/>
              </w:rPr>
              <w:t xml:space="preserve"> </w:t>
            </w:r>
            <w:r w:rsidR="001C2198" w:rsidRPr="00BA0047">
              <w:rPr>
                <w:rFonts w:ascii="Arial" w:hAnsi="Arial" w:cs="Arial"/>
                <w:sz w:val="20"/>
                <w:szCs w:val="20"/>
              </w:rPr>
              <w:t>decigramo,</w:t>
            </w:r>
            <w:r w:rsidRPr="00BA0047">
              <w:rPr>
                <w:rFonts w:ascii="Arial" w:hAnsi="Arial" w:cs="Arial"/>
                <w:sz w:val="20"/>
                <w:szCs w:val="20"/>
              </w:rPr>
              <w:t xml:space="preserve"> centigramo y miligramo</w:t>
            </w:r>
          </w:p>
        </w:tc>
        <w:tc>
          <w:tcPr>
            <w:tcW w:w="1921" w:type="dxa"/>
            <w:tcBorders>
              <w:top w:val="single" w:sz="8" w:space="0" w:color="8064A2"/>
              <w:left w:val="single" w:sz="12" w:space="0" w:color="8064A2"/>
            </w:tcBorders>
          </w:tcPr>
          <w:p w14:paraId="0E584882" w14:textId="77777777" w:rsidR="00BA0047" w:rsidRPr="00BA0047" w:rsidRDefault="00BA0047" w:rsidP="00BA0047">
            <w:pPr>
              <w:rPr>
                <w:rFonts w:ascii="Arial" w:hAnsi="Arial" w:cs="Arial"/>
                <w:sz w:val="20"/>
                <w:szCs w:val="20"/>
              </w:rPr>
            </w:pPr>
            <w:r w:rsidRPr="00BA0047">
              <w:rPr>
                <w:rFonts w:ascii="Arial" w:hAnsi="Arial" w:cs="Arial"/>
                <w:sz w:val="20"/>
                <w:szCs w:val="20"/>
              </w:rPr>
              <w:t xml:space="preserve">Resuelve problemas con estrategias pautadas o modelos de resolución, pero supone un </w:t>
            </w:r>
            <w:r w:rsidRPr="00BA0047">
              <w:rPr>
                <w:rFonts w:ascii="Arial" w:hAnsi="Arial" w:cs="Arial"/>
                <w:sz w:val="20"/>
                <w:szCs w:val="20"/>
              </w:rPr>
              <w:lastRenderedPageBreak/>
              <w:t>obstáculo no disponer de ellos.</w:t>
            </w:r>
          </w:p>
        </w:tc>
        <w:tc>
          <w:tcPr>
            <w:tcW w:w="1797" w:type="dxa"/>
            <w:gridSpan w:val="2"/>
            <w:tcBorders>
              <w:top w:val="single" w:sz="8" w:space="0" w:color="8064A2"/>
            </w:tcBorders>
          </w:tcPr>
          <w:p w14:paraId="6BE26995" w14:textId="77777777" w:rsidR="00BA0047" w:rsidRPr="00BA0047" w:rsidRDefault="00BA0047" w:rsidP="00BA0047">
            <w:pPr>
              <w:rPr>
                <w:rFonts w:ascii="Arial" w:hAnsi="Arial" w:cs="Arial"/>
                <w:sz w:val="20"/>
                <w:szCs w:val="20"/>
              </w:rPr>
            </w:pPr>
            <w:r w:rsidRPr="00BA0047">
              <w:rPr>
                <w:rFonts w:ascii="Arial" w:hAnsi="Arial" w:cs="Arial"/>
                <w:sz w:val="20"/>
                <w:szCs w:val="20"/>
              </w:rPr>
              <w:lastRenderedPageBreak/>
              <w:t xml:space="preserve">Comprende e interpreta el problema y el proceso de resolución; estructura el problema en partes </w:t>
            </w:r>
            <w:r w:rsidRPr="00BA0047">
              <w:rPr>
                <w:rFonts w:ascii="Arial" w:hAnsi="Arial" w:cs="Arial"/>
                <w:sz w:val="20"/>
                <w:szCs w:val="20"/>
              </w:rPr>
              <w:lastRenderedPageBreak/>
              <w:t>secuenciadas y trata de simplificarlo relacionándolo con conocimientos previos.</w:t>
            </w:r>
          </w:p>
        </w:tc>
        <w:tc>
          <w:tcPr>
            <w:tcW w:w="1797" w:type="dxa"/>
            <w:tcBorders>
              <w:top w:val="single" w:sz="8" w:space="0" w:color="8064A2"/>
            </w:tcBorders>
          </w:tcPr>
          <w:p w14:paraId="67F96878" w14:textId="77777777" w:rsidR="00BA0047" w:rsidRPr="00BA0047" w:rsidRDefault="00BA0047" w:rsidP="00BA0047">
            <w:pPr>
              <w:rPr>
                <w:rFonts w:ascii="Arial" w:hAnsi="Arial" w:cs="Arial"/>
                <w:sz w:val="20"/>
                <w:szCs w:val="20"/>
              </w:rPr>
            </w:pPr>
            <w:r w:rsidRPr="00BA0047">
              <w:rPr>
                <w:rFonts w:ascii="Arial" w:hAnsi="Arial" w:cs="Arial"/>
                <w:sz w:val="20"/>
                <w:szCs w:val="20"/>
              </w:rPr>
              <w:lastRenderedPageBreak/>
              <w:t xml:space="preserve">Se familiariza con el problema y establece analogías con otras situaciones similares resueltas haciendo </w:t>
            </w:r>
            <w:r w:rsidRPr="00BA0047">
              <w:rPr>
                <w:rFonts w:ascii="Arial" w:hAnsi="Arial" w:cs="Arial"/>
                <w:sz w:val="20"/>
                <w:szCs w:val="20"/>
              </w:rPr>
              <w:lastRenderedPageBreak/>
              <w:t>conjeturas; estructura, secuencia, simplifica y busca soluciones, comprobando los resultados.</w:t>
            </w:r>
          </w:p>
        </w:tc>
        <w:tc>
          <w:tcPr>
            <w:tcW w:w="3411" w:type="dxa"/>
            <w:tcBorders>
              <w:top w:val="single" w:sz="8" w:space="0" w:color="8064A2"/>
            </w:tcBorders>
          </w:tcPr>
          <w:p w14:paraId="6629C0CC" w14:textId="77777777" w:rsidR="00BA0047" w:rsidRPr="00BA0047" w:rsidRDefault="00BA0047" w:rsidP="00BA0047">
            <w:pPr>
              <w:rPr>
                <w:rFonts w:ascii="Arial" w:hAnsi="Arial" w:cs="Arial"/>
                <w:sz w:val="20"/>
                <w:szCs w:val="20"/>
              </w:rPr>
            </w:pPr>
            <w:r w:rsidRPr="00BA0047">
              <w:rPr>
                <w:rFonts w:ascii="Arial" w:hAnsi="Arial" w:cs="Arial"/>
                <w:sz w:val="20"/>
                <w:szCs w:val="20"/>
              </w:rPr>
              <w:lastRenderedPageBreak/>
              <w:t>Resuelve problemas más o menos complejos realizando analogías con otros problemas más sencillos; planifica la resolución, selecciona datos, secuencia el problema, lo simplifica y combina operaciones; evalúa los resultados y plantea otras posibilidades de resolución.</w:t>
            </w:r>
          </w:p>
        </w:tc>
      </w:tr>
      <w:tr w:rsidR="00BA0047" w:rsidRPr="00BA0047" w14:paraId="6C44DC6C" w14:textId="77777777" w:rsidTr="001620BE">
        <w:trPr>
          <w:trHeight w:val="688"/>
        </w:trPr>
        <w:tc>
          <w:tcPr>
            <w:tcW w:w="2063" w:type="dxa"/>
          </w:tcPr>
          <w:p w14:paraId="3860586C" w14:textId="77777777" w:rsidR="00BA0047" w:rsidRPr="00BA0047" w:rsidRDefault="00BA0047" w:rsidP="00BA0047">
            <w:pPr>
              <w:spacing w:after="106" w:line="260" w:lineRule="exact"/>
              <w:rPr>
                <w:rFonts w:ascii="Arial" w:eastAsia="Times New Roman" w:hAnsi="Arial" w:cs="Arial"/>
                <w:kern w:val="3"/>
                <w:sz w:val="20"/>
                <w:szCs w:val="20"/>
                <w:lang w:val="es-ES" w:eastAsia="es-ES"/>
              </w:rPr>
            </w:pPr>
            <w:r w:rsidRPr="00BA0047">
              <w:rPr>
                <w:rFonts w:ascii="Arial" w:eastAsia="Times New Roman" w:hAnsi="Arial" w:cs="Arial"/>
                <w:kern w:val="3"/>
                <w:sz w:val="20"/>
                <w:szCs w:val="20"/>
                <w:lang w:val="es-ES" w:eastAsia="es-ES"/>
              </w:rPr>
              <w:t>Identificación de las expresiones fraccionarias en la medición del peso y de la capacidad en situaciones de la vida cotidiana.</w:t>
            </w:r>
          </w:p>
        </w:tc>
        <w:tc>
          <w:tcPr>
            <w:tcW w:w="2064" w:type="dxa"/>
            <w:gridSpan w:val="2"/>
          </w:tcPr>
          <w:p w14:paraId="632CE68C" w14:textId="77777777" w:rsidR="00BA0047" w:rsidRPr="00BA0047" w:rsidRDefault="00BA0047" w:rsidP="00BA0047">
            <w:pPr>
              <w:rPr>
                <w:rFonts w:ascii="Arial" w:hAnsi="Arial" w:cs="Arial"/>
                <w:sz w:val="20"/>
                <w:szCs w:val="20"/>
              </w:rPr>
            </w:pPr>
            <w:r w:rsidRPr="00BA0047">
              <w:rPr>
                <w:rFonts w:ascii="Arial" w:hAnsi="Arial" w:cs="Arial"/>
                <w:sz w:val="20"/>
                <w:szCs w:val="20"/>
              </w:rPr>
              <w:t>Conocer unidades mayores que el gramo, en base diez: decagramo, hectogramo y kilogramo.</w:t>
            </w:r>
          </w:p>
        </w:tc>
        <w:tc>
          <w:tcPr>
            <w:tcW w:w="1939" w:type="dxa"/>
            <w:tcBorders>
              <w:top w:val="single" w:sz="8" w:space="0" w:color="8064A2"/>
              <w:bottom w:val="single" w:sz="8" w:space="0" w:color="8064A2"/>
              <w:right w:val="single" w:sz="12" w:space="0" w:color="8064A2"/>
            </w:tcBorders>
          </w:tcPr>
          <w:p w14:paraId="4C95755B" w14:textId="77777777" w:rsidR="00BA0047" w:rsidRPr="00BA0047" w:rsidRDefault="00BA0047" w:rsidP="00BA0047">
            <w:pPr>
              <w:rPr>
                <w:rFonts w:ascii="Arial" w:hAnsi="Arial" w:cs="Arial"/>
                <w:sz w:val="20"/>
                <w:szCs w:val="20"/>
              </w:rPr>
            </w:pPr>
            <w:r w:rsidRPr="00BA0047">
              <w:rPr>
                <w:rFonts w:ascii="Arial" w:hAnsi="Arial" w:cs="Arial"/>
                <w:sz w:val="20"/>
                <w:szCs w:val="20"/>
              </w:rPr>
              <w:t>Reconoce unidades mayores que el gramo, en base diez: decagramo, hectogramo y kilogramo</w:t>
            </w:r>
          </w:p>
        </w:tc>
        <w:tc>
          <w:tcPr>
            <w:tcW w:w="1921" w:type="dxa"/>
            <w:tcBorders>
              <w:top w:val="single" w:sz="8" w:space="0" w:color="8064A2"/>
              <w:left w:val="single" w:sz="12" w:space="0" w:color="8064A2"/>
            </w:tcBorders>
          </w:tcPr>
          <w:p w14:paraId="1CC3FE80" w14:textId="77777777" w:rsidR="00BA0047" w:rsidRPr="00BA0047" w:rsidRDefault="00BA0047" w:rsidP="00BA0047">
            <w:pPr>
              <w:rPr>
                <w:rFonts w:ascii="Arial" w:hAnsi="Arial" w:cs="Arial"/>
                <w:sz w:val="20"/>
                <w:szCs w:val="20"/>
              </w:rPr>
            </w:pPr>
            <w:r w:rsidRPr="00BA0047">
              <w:rPr>
                <w:rFonts w:ascii="Arial" w:hAnsi="Arial" w:cs="Arial"/>
                <w:sz w:val="20"/>
                <w:szCs w:val="20"/>
              </w:rPr>
              <w:t>Inventa enunciados de problemas necesitando apoyo docente.</w:t>
            </w:r>
          </w:p>
        </w:tc>
        <w:tc>
          <w:tcPr>
            <w:tcW w:w="1797" w:type="dxa"/>
            <w:gridSpan w:val="2"/>
            <w:tcBorders>
              <w:top w:val="single" w:sz="8" w:space="0" w:color="8064A2"/>
            </w:tcBorders>
          </w:tcPr>
          <w:p w14:paraId="26073132" w14:textId="77777777" w:rsidR="00BA0047" w:rsidRPr="00BA0047" w:rsidRDefault="00BA0047" w:rsidP="00BA0047">
            <w:pPr>
              <w:rPr>
                <w:rFonts w:ascii="Arial" w:hAnsi="Arial" w:cs="Arial"/>
                <w:sz w:val="20"/>
                <w:szCs w:val="20"/>
              </w:rPr>
            </w:pPr>
            <w:r w:rsidRPr="00BA0047">
              <w:rPr>
                <w:rFonts w:ascii="Arial" w:hAnsi="Arial" w:cs="Arial"/>
                <w:sz w:val="20"/>
                <w:szCs w:val="20"/>
              </w:rPr>
              <w:t>Relaciona los datos que le ofrecen, las imágenes y los cálculos y establece analogías con otros problemas resueltos; inventa un problema y formula el enunciado correctamente.</w:t>
            </w:r>
          </w:p>
        </w:tc>
        <w:tc>
          <w:tcPr>
            <w:tcW w:w="1797" w:type="dxa"/>
            <w:tcBorders>
              <w:top w:val="single" w:sz="8" w:space="0" w:color="8064A2"/>
            </w:tcBorders>
          </w:tcPr>
          <w:p w14:paraId="7CF70395" w14:textId="77777777" w:rsidR="00BA0047" w:rsidRPr="00BA0047" w:rsidRDefault="00BA0047" w:rsidP="00BA0047">
            <w:pPr>
              <w:rPr>
                <w:rFonts w:ascii="Arial" w:hAnsi="Arial" w:cs="Arial"/>
                <w:sz w:val="20"/>
                <w:szCs w:val="20"/>
              </w:rPr>
            </w:pPr>
            <w:r w:rsidRPr="00BA0047">
              <w:rPr>
                <w:rFonts w:ascii="Arial" w:hAnsi="Arial" w:cs="Arial"/>
                <w:color w:val="000000"/>
                <w:sz w:val="20"/>
                <w:szCs w:val="20"/>
              </w:rPr>
              <w:t>Interpreta los datos de los que dispone y establece relaciones entre ellos y sus conocimientos previos; planifica qué va a hacer, anota los datos, inventa el problema y formula el enunciado; comprueba si responde al cálculo previamente señalado.</w:t>
            </w:r>
          </w:p>
        </w:tc>
        <w:tc>
          <w:tcPr>
            <w:tcW w:w="3411" w:type="dxa"/>
            <w:tcBorders>
              <w:top w:val="single" w:sz="8" w:space="0" w:color="8064A2"/>
            </w:tcBorders>
          </w:tcPr>
          <w:p w14:paraId="2B5162B7" w14:textId="77777777" w:rsidR="00BA0047" w:rsidRPr="00BA0047" w:rsidRDefault="00BA0047" w:rsidP="00BA0047">
            <w:pPr>
              <w:rPr>
                <w:rFonts w:ascii="Arial" w:hAnsi="Arial" w:cs="Arial"/>
                <w:sz w:val="20"/>
                <w:szCs w:val="20"/>
              </w:rPr>
            </w:pPr>
            <w:r w:rsidRPr="00BA0047">
              <w:rPr>
                <w:rFonts w:ascii="Arial" w:hAnsi="Arial" w:cs="Arial"/>
                <w:color w:val="000000"/>
                <w:sz w:val="20"/>
                <w:szCs w:val="20"/>
              </w:rPr>
              <w:t>Planifica el proceso de trabajo, se plantea qué va a hacer, interpreta los datos de los que dispone y anota los necesarios; piensa posibles preguntas, comprueba si responden al cálculo antes de formular el problema y modifica si es necesario.</w:t>
            </w:r>
          </w:p>
        </w:tc>
      </w:tr>
      <w:tr w:rsidR="00BA0047" w:rsidRPr="00BA0047" w14:paraId="106DDAD2" w14:textId="77777777" w:rsidTr="001620BE">
        <w:trPr>
          <w:trHeight w:val="688"/>
        </w:trPr>
        <w:tc>
          <w:tcPr>
            <w:tcW w:w="2063" w:type="dxa"/>
          </w:tcPr>
          <w:p w14:paraId="28C90230" w14:textId="77777777" w:rsidR="00BA0047" w:rsidRPr="00BA0047" w:rsidRDefault="00BA0047" w:rsidP="00BA0047">
            <w:pPr>
              <w:spacing w:after="106" w:line="260" w:lineRule="exact"/>
              <w:rPr>
                <w:rFonts w:ascii="Arial" w:eastAsia="Times New Roman" w:hAnsi="Arial" w:cs="Arial"/>
                <w:kern w:val="3"/>
                <w:sz w:val="20"/>
                <w:szCs w:val="20"/>
                <w:lang w:val="es-ES" w:eastAsia="es-ES"/>
              </w:rPr>
            </w:pPr>
            <w:r w:rsidRPr="00BA0047">
              <w:rPr>
                <w:rFonts w:ascii="Arial" w:eastAsia="Times New Roman" w:hAnsi="Arial" w:cs="Arial"/>
                <w:kern w:val="3"/>
                <w:sz w:val="20"/>
                <w:szCs w:val="20"/>
                <w:lang w:val="es-ES" w:eastAsia="es-ES"/>
              </w:rPr>
              <w:t>Realización de estimaciones de peso y capacidad con elementos del entorno.</w:t>
            </w:r>
          </w:p>
        </w:tc>
        <w:tc>
          <w:tcPr>
            <w:tcW w:w="2064" w:type="dxa"/>
            <w:gridSpan w:val="2"/>
          </w:tcPr>
          <w:p w14:paraId="4265B518" w14:textId="77777777" w:rsidR="00BA0047" w:rsidRPr="00BA0047" w:rsidRDefault="00BA0047" w:rsidP="00BA0047">
            <w:pPr>
              <w:rPr>
                <w:rFonts w:ascii="Arial" w:hAnsi="Arial" w:cs="Arial"/>
                <w:sz w:val="20"/>
                <w:szCs w:val="20"/>
              </w:rPr>
            </w:pPr>
            <w:r w:rsidRPr="00BA0047">
              <w:rPr>
                <w:rFonts w:ascii="Arial" w:hAnsi="Arial" w:cs="Arial"/>
                <w:sz w:val="20"/>
                <w:szCs w:val="20"/>
              </w:rPr>
              <w:t>Reconocer la utilidad de las básculas.</w:t>
            </w:r>
          </w:p>
        </w:tc>
        <w:tc>
          <w:tcPr>
            <w:tcW w:w="1939" w:type="dxa"/>
            <w:tcBorders>
              <w:top w:val="single" w:sz="8" w:space="0" w:color="8064A2"/>
              <w:bottom w:val="single" w:sz="8" w:space="0" w:color="8064A2"/>
              <w:right w:val="single" w:sz="12" w:space="0" w:color="8064A2"/>
            </w:tcBorders>
          </w:tcPr>
          <w:p w14:paraId="52E12266" w14:textId="77777777" w:rsidR="00BA0047" w:rsidRPr="00BA0047" w:rsidRDefault="00BA0047" w:rsidP="00BA0047">
            <w:pPr>
              <w:rPr>
                <w:rFonts w:ascii="Arial" w:hAnsi="Arial" w:cs="Arial"/>
                <w:sz w:val="20"/>
                <w:szCs w:val="20"/>
              </w:rPr>
            </w:pPr>
            <w:r w:rsidRPr="00BA0047">
              <w:rPr>
                <w:rFonts w:ascii="Arial" w:hAnsi="Arial" w:cs="Arial"/>
                <w:sz w:val="20"/>
                <w:szCs w:val="20"/>
              </w:rPr>
              <w:t>Reconoce la utilidad de las básculas.</w:t>
            </w:r>
          </w:p>
        </w:tc>
        <w:tc>
          <w:tcPr>
            <w:tcW w:w="1921" w:type="dxa"/>
            <w:tcBorders>
              <w:top w:val="single" w:sz="8" w:space="0" w:color="8064A2"/>
              <w:left w:val="single" w:sz="12" w:space="0" w:color="8064A2"/>
            </w:tcBorders>
          </w:tcPr>
          <w:p w14:paraId="21F1843D" w14:textId="77777777" w:rsidR="00BA0047" w:rsidRPr="00BA0047" w:rsidRDefault="00BA0047" w:rsidP="00BA0047">
            <w:pPr>
              <w:rPr>
                <w:rFonts w:ascii="Arial" w:hAnsi="Arial" w:cs="Arial"/>
                <w:sz w:val="20"/>
                <w:szCs w:val="20"/>
              </w:rPr>
            </w:pPr>
            <w:r w:rsidRPr="00BA0047">
              <w:rPr>
                <w:rFonts w:ascii="Arial" w:hAnsi="Arial" w:cs="Arial"/>
                <w:sz w:val="20"/>
                <w:szCs w:val="20"/>
              </w:rPr>
              <w:t>Calcula operaciones y resuelve problemas siguiendo las pautas que le dan.</w:t>
            </w:r>
          </w:p>
        </w:tc>
        <w:tc>
          <w:tcPr>
            <w:tcW w:w="1797" w:type="dxa"/>
            <w:gridSpan w:val="2"/>
            <w:tcBorders>
              <w:top w:val="single" w:sz="8" w:space="0" w:color="8064A2"/>
            </w:tcBorders>
          </w:tcPr>
          <w:p w14:paraId="496AE230" w14:textId="77777777" w:rsidR="00BA0047" w:rsidRPr="00BA0047" w:rsidRDefault="00BA0047" w:rsidP="00BA0047">
            <w:pPr>
              <w:rPr>
                <w:rFonts w:ascii="Arial" w:hAnsi="Arial" w:cs="Arial"/>
                <w:sz w:val="20"/>
                <w:szCs w:val="20"/>
              </w:rPr>
            </w:pPr>
            <w:r w:rsidRPr="00BA0047">
              <w:rPr>
                <w:rFonts w:ascii="Arial" w:hAnsi="Arial" w:cs="Arial"/>
                <w:sz w:val="20"/>
                <w:szCs w:val="20"/>
              </w:rPr>
              <w:t>Plantea y calcula operaciones y resuelve problemas aplicando el método científico de forma ordenada.</w:t>
            </w:r>
          </w:p>
        </w:tc>
        <w:tc>
          <w:tcPr>
            <w:tcW w:w="1797" w:type="dxa"/>
            <w:tcBorders>
              <w:top w:val="single" w:sz="8" w:space="0" w:color="8064A2"/>
            </w:tcBorders>
          </w:tcPr>
          <w:p w14:paraId="247436F6" w14:textId="77777777" w:rsidR="00BA0047" w:rsidRPr="00BA0047" w:rsidRDefault="00BA0047" w:rsidP="00BA0047">
            <w:pPr>
              <w:rPr>
                <w:rFonts w:ascii="Arial" w:hAnsi="Arial" w:cs="Arial"/>
                <w:sz w:val="20"/>
                <w:szCs w:val="20"/>
              </w:rPr>
            </w:pPr>
            <w:r w:rsidRPr="00BA0047">
              <w:rPr>
                <w:rFonts w:ascii="Arial" w:hAnsi="Arial" w:cs="Arial"/>
                <w:sz w:val="20"/>
                <w:szCs w:val="20"/>
              </w:rPr>
              <w:t>Emplea el método científico de forma ordenada, organizada y sistemática en la resolución de problemas. Establece relaciones entre la realidad y las matemáticas.</w:t>
            </w:r>
          </w:p>
        </w:tc>
        <w:tc>
          <w:tcPr>
            <w:tcW w:w="3411" w:type="dxa"/>
            <w:tcBorders>
              <w:top w:val="single" w:sz="8" w:space="0" w:color="8064A2"/>
            </w:tcBorders>
          </w:tcPr>
          <w:p w14:paraId="196D47F2" w14:textId="77777777" w:rsidR="00BA0047" w:rsidRPr="00BA0047" w:rsidRDefault="00BA0047" w:rsidP="00BA0047">
            <w:pPr>
              <w:rPr>
                <w:rFonts w:ascii="Arial" w:hAnsi="Arial" w:cs="Arial"/>
                <w:sz w:val="20"/>
                <w:szCs w:val="20"/>
              </w:rPr>
            </w:pPr>
            <w:r w:rsidRPr="00BA0047">
              <w:rPr>
                <w:rFonts w:ascii="Arial" w:hAnsi="Arial" w:cs="Arial"/>
                <w:sz w:val="20"/>
                <w:szCs w:val="20"/>
              </w:rPr>
              <w:t>Emplea el método científico de forma ordenada, organizada y sistemática en la resolución de problemas. Lo aplica para resolver situaciones de la vida cotidiana y en otras áreas.</w:t>
            </w:r>
          </w:p>
        </w:tc>
      </w:tr>
      <w:tr w:rsidR="00BA0047" w:rsidRPr="00BA0047" w14:paraId="19997FB5" w14:textId="77777777" w:rsidTr="001620BE">
        <w:trPr>
          <w:trHeight w:val="688"/>
        </w:trPr>
        <w:tc>
          <w:tcPr>
            <w:tcW w:w="2063" w:type="dxa"/>
          </w:tcPr>
          <w:p w14:paraId="61705DD7" w14:textId="77777777" w:rsidR="00BA0047" w:rsidRPr="00BA0047" w:rsidRDefault="00BA0047" w:rsidP="00BA0047">
            <w:pPr>
              <w:spacing w:after="106" w:line="260" w:lineRule="exact"/>
              <w:rPr>
                <w:rFonts w:ascii="Arial" w:eastAsia="Times New Roman" w:hAnsi="Arial" w:cs="Arial"/>
                <w:sz w:val="20"/>
                <w:szCs w:val="20"/>
                <w:lang w:eastAsia="es-ES"/>
              </w:rPr>
            </w:pPr>
            <w:r w:rsidRPr="00BA0047">
              <w:rPr>
                <w:rFonts w:ascii="Arial" w:hAnsi="Arial" w:cs="Arial"/>
                <w:sz w:val="20"/>
                <w:szCs w:val="20"/>
              </w:rPr>
              <w:t xml:space="preserve">Lectura y comprensión del funcionamiento de la báscula como instrumento de </w:t>
            </w:r>
            <w:r w:rsidRPr="00BA0047">
              <w:rPr>
                <w:rFonts w:ascii="Arial" w:hAnsi="Arial" w:cs="Arial"/>
                <w:sz w:val="20"/>
                <w:szCs w:val="20"/>
              </w:rPr>
              <w:lastRenderedPageBreak/>
              <w:t>medida del peso y de la masa.</w:t>
            </w:r>
          </w:p>
        </w:tc>
        <w:tc>
          <w:tcPr>
            <w:tcW w:w="2064" w:type="dxa"/>
            <w:gridSpan w:val="2"/>
          </w:tcPr>
          <w:p w14:paraId="2ECCD9BF" w14:textId="77777777" w:rsidR="00BA0047" w:rsidRPr="00BA0047" w:rsidRDefault="00BA0047" w:rsidP="00BA0047">
            <w:pPr>
              <w:rPr>
                <w:rFonts w:ascii="Arial" w:hAnsi="Arial" w:cs="Arial"/>
                <w:sz w:val="20"/>
                <w:szCs w:val="20"/>
              </w:rPr>
            </w:pPr>
            <w:r w:rsidRPr="00BA0047">
              <w:rPr>
                <w:rFonts w:ascii="Arial" w:hAnsi="Arial" w:cs="Arial"/>
                <w:sz w:val="20"/>
                <w:szCs w:val="20"/>
              </w:rPr>
              <w:lastRenderedPageBreak/>
              <w:t>Identificar el litro como unidad principal de capacidad.</w:t>
            </w:r>
          </w:p>
        </w:tc>
        <w:tc>
          <w:tcPr>
            <w:tcW w:w="1939" w:type="dxa"/>
            <w:tcBorders>
              <w:top w:val="single" w:sz="8" w:space="0" w:color="8064A2"/>
              <w:bottom w:val="single" w:sz="8" w:space="0" w:color="8064A2"/>
              <w:right w:val="single" w:sz="12" w:space="0" w:color="8064A2"/>
            </w:tcBorders>
          </w:tcPr>
          <w:p w14:paraId="03CA49A9" w14:textId="77777777" w:rsidR="00BA0047" w:rsidRPr="00BA0047" w:rsidRDefault="00BA0047" w:rsidP="00BA0047">
            <w:pPr>
              <w:rPr>
                <w:rFonts w:ascii="Arial" w:hAnsi="Arial" w:cs="Arial"/>
                <w:sz w:val="20"/>
                <w:szCs w:val="20"/>
              </w:rPr>
            </w:pPr>
            <w:r w:rsidRPr="00BA0047">
              <w:rPr>
                <w:rFonts w:ascii="Arial" w:hAnsi="Arial" w:cs="Arial"/>
                <w:sz w:val="20"/>
                <w:szCs w:val="20"/>
              </w:rPr>
              <w:t>Identifica el litro como unidad principal de capacidad.</w:t>
            </w:r>
          </w:p>
        </w:tc>
        <w:tc>
          <w:tcPr>
            <w:tcW w:w="1921" w:type="dxa"/>
            <w:tcBorders>
              <w:top w:val="single" w:sz="8" w:space="0" w:color="8064A2"/>
              <w:left w:val="single" w:sz="12" w:space="0" w:color="8064A2"/>
              <w:bottom w:val="single" w:sz="8" w:space="0" w:color="8064A2"/>
            </w:tcBorders>
          </w:tcPr>
          <w:p w14:paraId="027880A3" w14:textId="77777777" w:rsidR="00BA0047" w:rsidRPr="00BA0047" w:rsidRDefault="00BA0047" w:rsidP="00BA0047">
            <w:pPr>
              <w:rPr>
                <w:rFonts w:ascii="Arial" w:hAnsi="Arial" w:cs="Arial"/>
                <w:sz w:val="20"/>
                <w:szCs w:val="20"/>
              </w:rPr>
            </w:pPr>
            <w:r w:rsidRPr="00BA0047">
              <w:rPr>
                <w:rFonts w:ascii="Arial" w:hAnsi="Arial" w:cs="Arial"/>
                <w:color w:val="000000"/>
                <w:sz w:val="20"/>
                <w:szCs w:val="20"/>
              </w:rPr>
              <w:t xml:space="preserve">Compara y ordena capacidades o masas siguiendo unas pautas y expresando los resultados sin </w:t>
            </w:r>
            <w:r w:rsidRPr="00BA0047">
              <w:rPr>
                <w:rFonts w:ascii="Arial" w:hAnsi="Arial" w:cs="Arial"/>
                <w:color w:val="000000"/>
                <w:sz w:val="20"/>
                <w:szCs w:val="20"/>
              </w:rPr>
              <w:lastRenderedPageBreak/>
              <w:t>reflexión y de forma incoherente.</w:t>
            </w:r>
          </w:p>
        </w:tc>
        <w:tc>
          <w:tcPr>
            <w:tcW w:w="1797" w:type="dxa"/>
            <w:gridSpan w:val="2"/>
            <w:tcBorders>
              <w:top w:val="single" w:sz="8" w:space="0" w:color="8064A2"/>
              <w:bottom w:val="single" w:sz="8" w:space="0" w:color="8064A2"/>
            </w:tcBorders>
          </w:tcPr>
          <w:p w14:paraId="63EB8F15" w14:textId="77777777" w:rsidR="00BA0047" w:rsidRPr="00BA0047" w:rsidRDefault="00BA0047" w:rsidP="00BA0047">
            <w:pPr>
              <w:rPr>
                <w:rFonts w:ascii="Arial" w:hAnsi="Arial" w:cs="Arial"/>
                <w:sz w:val="20"/>
                <w:szCs w:val="20"/>
              </w:rPr>
            </w:pPr>
            <w:r w:rsidRPr="00BA0047">
              <w:rPr>
                <w:rFonts w:ascii="Arial" w:hAnsi="Arial" w:cs="Arial"/>
                <w:color w:val="000000"/>
                <w:sz w:val="20"/>
                <w:szCs w:val="20"/>
              </w:rPr>
              <w:lastRenderedPageBreak/>
              <w:t xml:space="preserve">Compara y ordena capacidades o masas de forma </w:t>
            </w:r>
            <w:proofErr w:type="gramStart"/>
            <w:r w:rsidRPr="00BA0047">
              <w:rPr>
                <w:rFonts w:ascii="Arial" w:hAnsi="Arial" w:cs="Arial"/>
                <w:color w:val="000000"/>
                <w:sz w:val="20"/>
                <w:szCs w:val="20"/>
              </w:rPr>
              <w:t>correcta</w:t>
            </w:r>
            <w:proofErr w:type="gramEnd"/>
            <w:r w:rsidRPr="00BA0047">
              <w:rPr>
                <w:rFonts w:ascii="Arial" w:hAnsi="Arial" w:cs="Arial"/>
                <w:color w:val="000000"/>
                <w:sz w:val="20"/>
                <w:szCs w:val="20"/>
              </w:rPr>
              <w:t xml:space="preserve"> aunque con errores </w:t>
            </w:r>
            <w:r w:rsidRPr="00BA0047">
              <w:rPr>
                <w:rFonts w:ascii="Arial" w:hAnsi="Arial" w:cs="Arial"/>
                <w:color w:val="000000"/>
                <w:sz w:val="20"/>
                <w:szCs w:val="20"/>
              </w:rPr>
              <w:lastRenderedPageBreak/>
              <w:t>puntuales, expresando los resultados con sencillez y con ayuda del profesor.</w:t>
            </w:r>
          </w:p>
        </w:tc>
        <w:tc>
          <w:tcPr>
            <w:tcW w:w="1797" w:type="dxa"/>
            <w:tcBorders>
              <w:top w:val="single" w:sz="8" w:space="0" w:color="8064A2"/>
              <w:bottom w:val="single" w:sz="8" w:space="0" w:color="8064A2"/>
            </w:tcBorders>
          </w:tcPr>
          <w:p w14:paraId="5EDCF65D" w14:textId="77777777" w:rsidR="00BA0047" w:rsidRPr="00BA0047" w:rsidRDefault="00BA0047" w:rsidP="00BA0047">
            <w:pPr>
              <w:rPr>
                <w:rFonts w:ascii="Arial" w:hAnsi="Arial" w:cs="Arial"/>
                <w:sz w:val="20"/>
                <w:szCs w:val="20"/>
              </w:rPr>
            </w:pPr>
            <w:r w:rsidRPr="00BA0047">
              <w:rPr>
                <w:rFonts w:ascii="Arial" w:hAnsi="Arial" w:cs="Arial"/>
                <w:color w:val="000000"/>
                <w:sz w:val="20"/>
                <w:szCs w:val="20"/>
              </w:rPr>
              <w:lastRenderedPageBreak/>
              <w:t xml:space="preserve">Compara y ordena capacidades o masas de forma correcta y razonada, </w:t>
            </w:r>
            <w:r w:rsidRPr="00BA0047">
              <w:rPr>
                <w:rFonts w:ascii="Arial" w:hAnsi="Arial" w:cs="Arial"/>
                <w:color w:val="000000"/>
                <w:sz w:val="20"/>
                <w:szCs w:val="20"/>
              </w:rPr>
              <w:lastRenderedPageBreak/>
              <w:t>expresando los resultados con soltura y claridad.</w:t>
            </w:r>
          </w:p>
        </w:tc>
        <w:tc>
          <w:tcPr>
            <w:tcW w:w="3411" w:type="dxa"/>
            <w:tcBorders>
              <w:top w:val="single" w:sz="8" w:space="0" w:color="8064A2"/>
              <w:bottom w:val="single" w:sz="8" w:space="0" w:color="8064A2"/>
            </w:tcBorders>
          </w:tcPr>
          <w:p w14:paraId="5DE4478B" w14:textId="77777777" w:rsidR="00BA0047" w:rsidRPr="00BA0047" w:rsidRDefault="00BA0047" w:rsidP="00BA0047">
            <w:pPr>
              <w:rPr>
                <w:rFonts w:ascii="Arial" w:hAnsi="Arial" w:cs="Arial"/>
                <w:sz w:val="20"/>
                <w:szCs w:val="20"/>
              </w:rPr>
            </w:pPr>
            <w:r w:rsidRPr="00BA0047">
              <w:rPr>
                <w:rFonts w:ascii="Arial" w:hAnsi="Arial" w:cs="Arial"/>
                <w:color w:val="000000"/>
                <w:sz w:val="20"/>
                <w:szCs w:val="20"/>
              </w:rPr>
              <w:lastRenderedPageBreak/>
              <w:t>Compara y ordena capacidades o masas de forma correcta y autónomamente, expresando los resultados sistemáticamente y por iniciativa propia.</w:t>
            </w:r>
          </w:p>
        </w:tc>
      </w:tr>
      <w:tr w:rsidR="00BA0047" w:rsidRPr="00BA0047" w14:paraId="35AEF054" w14:textId="77777777" w:rsidTr="001620BE">
        <w:trPr>
          <w:trHeight w:val="688"/>
        </w:trPr>
        <w:tc>
          <w:tcPr>
            <w:tcW w:w="2063" w:type="dxa"/>
          </w:tcPr>
          <w:p w14:paraId="30C4FEEC" w14:textId="77777777" w:rsidR="00BA0047" w:rsidRPr="00BA0047" w:rsidRDefault="00BA0047" w:rsidP="00BA0047">
            <w:pPr>
              <w:spacing w:after="106" w:line="260" w:lineRule="exact"/>
              <w:rPr>
                <w:rFonts w:ascii="Arial" w:eastAsia="Times New Roman" w:hAnsi="Arial" w:cs="Arial"/>
                <w:sz w:val="20"/>
                <w:szCs w:val="20"/>
                <w:lang w:eastAsia="es-ES"/>
              </w:rPr>
            </w:pPr>
            <w:r w:rsidRPr="00BA0047">
              <w:rPr>
                <w:rFonts w:ascii="Arial" w:hAnsi="Arial" w:cs="Arial"/>
                <w:sz w:val="20"/>
                <w:szCs w:val="20"/>
              </w:rPr>
              <w:t>Comparación de fracciones y realización de operaciones con expresiones fraccionarias de peso y de capacidad en situaciones de la vida cotidiana.</w:t>
            </w:r>
          </w:p>
        </w:tc>
        <w:tc>
          <w:tcPr>
            <w:tcW w:w="2064" w:type="dxa"/>
            <w:gridSpan w:val="2"/>
          </w:tcPr>
          <w:p w14:paraId="1074781B" w14:textId="77777777" w:rsidR="00BA0047" w:rsidRPr="00BA0047" w:rsidRDefault="00BA0047" w:rsidP="00BA0047">
            <w:pPr>
              <w:rPr>
                <w:rFonts w:ascii="Arial" w:hAnsi="Arial" w:cs="Arial"/>
                <w:sz w:val="20"/>
                <w:szCs w:val="20"/>
              </w:rPr>
            </w:pPr>
            <w:r w:rsidRPr="00BA0047">
              <w:rPr>
                <w:rFonts w:ascii="Arial" w:hAnsi="Arial" w:cs="Arial"/>
                <w:sz w:val="20"/>
                <w:szCs w:val="20"/>
              </w:rPr>
              <w:t xml:space="preserve"> Conocer unidades menores: decilitro, centilitro y mililitro. Conocer mayores: decalitro y hectolitro</w:t>
            </w:r>
          </w:p>
        </w:tc>
        <w:tc>
          <w:tcPr>
            <w:tcW w:w="1939" w:type="dxa"/>
            <w:tcBorders>
              <w:top w:val="single" w:sz="8" w:space="0" w:color="8064A2"/>
              <w:bottom w:val="single" w:sz="8" w:space="0" w:color="8064A2"/>
              <w:right w:val="single" w:sz="12" w:space="0" w:color="8064A2"/>
            </w:tcBorders>
          </w:tcPr>
          <w:p w14:paraId="5F306B83" w14:textId="77777777" w:rsidR="00BA0047" w:rsidRPr="00BA0047" w:rsidRDefault="00BA0047" w:rsidP="00BA0047">
            <w:pPr>
              <w:rPr>
                <w:rFonts w:ascii="Arial" w:hAnsi="Arial" w:cs="Arial"/>
                <w:sz w:val="20"/>
                <w:szCs w:val="20"/>
              </w:rPr>
            </w:pPr>
            <w:r w:rsidRPr="00BA0047">
              <w:rPr>
                <w:rFonts w:ascii="Arial" w:hAnsi="Arial" w:cs="Arial"/>
                <w:sz w:val="20"/>
                <w:szCs w:val="20"/>
              </w:rPr>
              <w:t>Conoce unidades menores: decilitro, centilitro y mililitro.  Conocer mayores: decalitro y hectolitro</w:t>
            </w:r>
          </w:p>
        </w:tc>
        <w:tc>
          <w:tcPr>
            <w:tcW w:w="1921" w:type="dxa"/>
            <w:tcBorders>
              <w:top w:val="single" w:sz="8" w:space="0" w:color="8064A2"/>
              <w:left w:val="single" w:sz="12" w:space="0" w:color="8064A2"/>
              <w:bottom w:val="single" w:sz="8" w:space="0" w:color="8064A2"/>
            </w:tcBorders>
          </w:tcPr>
          <w:p w14:paraId="5F997A46" w14:textId="77777777" w:rsidR="00BA0047" w:rsidRPr="00BA0047" w:rsidRDefault="00BA0047" w:rsidP="00BA0047">
            <w:pPr>
              <w:rPr>
                <w:rFonts w:ascii="Arial" w:hAnsi="Arial" w:cs="Arial"/>
                <w:sz w:val="20"/>
                <w:szCs w:val="20"/>
              </w:rPr>
            </w:pPr>
            <w:r w:rsidRPr="00BA0047">
              <w:rPr>
                <w:rFonts w:ascii="Arial" w:hAnsi="Arial" w:cs="Arial"/>
                <w:sz w:val="20"/>
                <w:szCs w:val="20"/>
                <w:lang w:val="es-ES"/>
              </w:rPr>
              <w:t>Realiza</w:t>
            </w:r>
            <w:r w:rsidRPr="00BA0047">
              <w:rPr>
                <w:rFonts w:ascii="Arial" w:hAnsi="Arial" w:cs="Arial"/>
                <w:sz w:val="20"/>
                <w:szCs w:val="20"/>
              </w:rPr>
              <w:t xml:space="preserve"> y calcula operaciones con unidades de capacidad o masa con dificultad, siguiendo las pautas del profesor y con apoyo de material manipulativo y las aplica mecánicamente.</w:t>
            </w:r>
          </w:p>
        </w:tc>
        <w:tc>
          <w:tcPr>
            <w:tcW w:w="1797" w:type="dxa"/>
            <w:gridSpan w:val="2"/>
            <w:tcBorders>
              <w:top w:val="single" w:sz="8" w:space="0" w:color="8064A2"/>
              <w:bottom w:val="single" w:sz="8" w:space="0" w:color="8064A2"/>
            </w:tcBorders>
          </w:tcPr>
          <w:p w14:paraId="1DF4A8AC" w14:textId="77777777" w:rsidR="00BA0047" w:rsidRPr="00BA0047" w:rsidRDefault="00BA0047" w:rsidP="00BA0047">
            <w:pPr>
              <w:rPr>
                <w:rFonts w:ascii="Arial" w:hAnsi="Arial" w:cs="Arial"/>
                <w:sz w:val="20"/>
                <w:szCs w:val="20"/>
              </w:rPr>
            </w:pPr>
            <w:r w:rsidRPr="00BA0047">
              <w:rPr>
                <w:rFonts w:ascii="Arial" w:hAnsi="Arial" w:cs="Arial"/>
                <w:sz w:val="20"/>
                <w:szCs w:val="20"/>
                <w:lang w:val="es-ES"/>
              </w:rPr>
              <w:t>Realiza</w:t>
            </w:r>
            <w:r w:rsidRPr="00BA0047">
              <w:rPr>
                <w:rFonts w:ascii="Arial" w:hAnsi="Arial" w:cs="Arial"/>
                <w:sz w:val="20"/>
                <w:szCs w:val="20"/>
              </w:rPr>
              <w:t xml:space="preserve"> y calcula operaciones con unidades de capacidad o masa de forma correcta, eligiendo el procedimiento adecuado con o sin apoyos manipulativos.</w:t>
            </w:r>
          </w:p>
        </w:tc>
        <w:tc>
          <w:tcPr>
            <w:tcW w:w="1797" w:type="dxa"/>
            <w:tcBorders>
              <w:top w:val="single" w:sz="8" w:space="0" w:color="8064A2"/>
              <w:bottom w:val="single" w:sz="8" w:space="0" w:color="8064A2"/>
            </w:tcBorders>
          </w:tcPr>
          <w:p w14:paraId="4DF78EC6" w14:textId="77777777" w:rsidR="00BA0047" w:rsidRPr="00BA0047" w:rsidRDefault="00BA0047" w:rsidP="00BA0047">
            <w:pPr>
              <w:rPr>
                <w:rFonts w:ascii="Arial" w:hAnsi="Arial" w:cs="Arial"/>
                <w:sz w:val="20"/>
                <w:szCs w:val="20"/>
              </w:rPr>
            </w:pPr>
            <w:r w:rsidRPr="00BA0047">
              <w:rPr>
                <w:rFonts w:ascii="Arial" w:hAnsi="Arial" w:cs="Arial"/>
                <w:sz w:val="20"/>
                <w:szCs w:val="20"/>
                <w:lang w:val="es-ES"/>
              </w:rPr>
              <w:t>Realiza</w:t>
            </w:r>
            <w:r w:rsidRPr="00BA0047">
              <w:rPr>
                <w:rFonts w:ascii="Arial" w:hAnsi="Arial" w:cs="Arial"/>
                <w:sz w:val="20"/>
                <w:szCs w:val="20"/>
              </w:rPr>
              <w:t xml:space="preserve"> y calcula operaciones con unidades de capacidad o masa ordenadamente, eligiendo el proceso adecuado en cada caso e integrándolo en su práctica habitual y generalizándolo a otras situaciones.</w:t>
            </w:r>
          </w:p>
        </w:tc>
        <w:tc>
          <w:tcPr>
            <w:tcW w:w="3411" w:type="dxa"/>
            <w:tcBorders>
              <w:top w:val="single" w:sz="8" w:space="0" w:color="8064A2"/>
              <w:bottom w:val="single" w:sz="8" w:space="0" w:color="8064A2"/>
            </w:tcBorders>
          </w:tcPr>
          <w:p w14:paraId="2D2D15ED" w14:textId="77777777" w:rsidR="00BA0047" w:rsidRPr="00BA0047" w:rsidRDefault="00BA0047" w:rsidP="00BA0047">
            <w:pPr>
              <w:rPr>
                <w:rFonts w:ascii="Arial" w:hAnsi="Arial" w:cs="Arial"/>
                <w:sz w:val="20"/>
                <w:szCs w:val="20"/>
              </w:rPr>
            </w:pPr>
            <w:r w:rsidRPr="00BA0047">
              <w:rPr>
                <w:rFonts w:ascii="Arial" w:hAnsi="Arial" w:cs="Arial"/>
                <w:sz w:val="20"/>
                <w:szCs w:val="20"/>
                <w:lang w:val="es-ES"/>
              </w:rPr>
              <w:t>Realiza</w:t>
            </w:r>
            <w:r w:rsidRPr="00BA0047">
              <w:rPr>
                <w:rFonts w:ascii="Arial" w:hAnsi="Arial" w:cs="Arial"/>
                <w:sz w:val="20"/>
                <w:szCs w:val="20"/>
              </w:rPr>
              <w:t xml:space="preserve"> y calcula operaciones con unidades de capacidad o masa con precisión y de forma ordenada y razonadamente, eligiendo el procedimiento más eficaz en cada caso y utilizándolo autónomamente y aplicando los razonamientos a otras situaciones.</w:t>
            </w:r>
          </w:p>
        </w:tc>
      </w:tr>
      <w:tr w:rsidR="00BA0047" w:rsidRPr="00BA0047" w14:paraId="7AE08EC8" w14:textId="77777777" w:rsidTr="001620BE">
        <w:trPr>
          <w:trHeight w:val="688"/>
        </w:trPr>
        <w:tc>
          <w:tcPr>
            <w:tcW w:w="2063" w:type="dxa"/>
          </w:tcPr>
          <w:p w14:paraId="13468815" w14:textId="77777777" w:rsidR="00BA0047" w:rsidRPr="00BA0047" w:rsidRDefault="00BA0047" w:rsidP="00BA0047">
            <w:pPr>
              <w:spacing w:after="106" w:line="260" w:lineRule="exact"/>
              <w:rPr>
                <w:rFonts w:ascii="Arial" w:hAnsi="Arial" w:cs="Arial"/>
                <w:sz w:val="20"/>
                <w:szCs w:val="20"/>
              </w:rPr>
            </w:pPr>
            <w:r w:rsidRPr="00BA0047">
              <w:rPr>
                <w:rFonts w:ascii="Arial" w:hAnsi="Arial" w:cs="Arial"/>
                <w:sz w:val="20"/>
                <w:szCs w:val="20"/>
              </w:rPr>
              <w:t>Explicación oral del proceso seguido en la resolución de problemas de búsqueda de los datos en una imagen.</w:t>
            </w:r>
          </w:p>
        </w:tc>
        <w:tc>
          <w:tcPr>
            <w:tcW w:w="2064" w:type="dxa"/>
            <w:gridSpan w:val="2"/>
          </w:tcPr>
          <w:p w14:paraId="13DF3EA3" w14:textId="77777777" w:rsidR="00BA0047" w:rsidRPr="00BA0047" w:rsidRDefault="00BA0047" w:rsidP="00BA0047">
            <w:pPr>
              <w:rPr>
                <w:rFonts w:ascii="Arial" w:hAnsi="Arial" w:cs="Arial"/>
                <w:sz w:val="20"/>
                <w:szCs w:val="20"/>
              </w:rPr>
            </w:pPr>
            <w:r w:rsidRPr="00BA0047">
              <w:rPr>
                <w:rFonts w:ascii="Arial" w:hAnsi="Arial" w:cs="Arial"/>
                <w:sz w:val="20"/>
                <w:szCs w:val="20"/>
              </w:rPr>
              <w:t>Conocer el medio litro y el cuarto de litro.</w:t>
            </w:r>
          </w:p>
        </w:tc>
        <w:tc>
          <w:tcPr>
            <w:tcW w:w="1939" w:type="dxa"/>
            <w:tcBorders>
              <w:top w:val="single" w:sz="8" w:space="0" w:color="8064A2"/>
              <w:bottom w:val="single" w:sz="8" w:space="0" w:color="8064A2"/>
              <w:right w:val="single" w:sz="12" w:space="0" w:color="8064A2"/>
            </w:tcBorders>
          </w:tcPr>
          <w:p w14:paraId="76729EBF" w14:textId="77777777" w:rsidR="00BA0047" w:rsidRPr="00BA0047" w:rsidRDefault="00BA0047" w:rsidP="00BA0047">
            <w:pPr>
              <w:rPr>
                <w:rFonts w:ascii="Arial" w:hAnsi="Arial" w:cs="Arial"/>
                <w:sz w:val="20"/>
                <w:szCs w:val="20"/>
              </w:rPr>
            </w:pPr>
            <w:r w:rsidRPr="00BA0047">
              <w:rPr>
                <w:rFonts w:ascii="Arial" w:hAnsi="Arial" w:cs="Arial"/>
                <w:sz w:val="20"/>
                <w:szCs w:val="20"/>
              </w:rPr>
              <w:t>Conoce el medio litro y el cuarto de litro.</w:t>
            </w:r>
          </w:p>
        </w:tc>
        <w:tc>
          <w:tcPr>
            <w:tcW w:w="1921" w:type="dxa"/>
            <w:tcBorders>
              <w:top w:val="single" w:sz="8" w:space="0" w:color="8064A2"/>
              <w:left w:val="single" w:sz="12" w:space="0" w:color="8064A2"/>
              <w:bottom w:val="single" w:sz="8" w:space="0" w:color="8064A2"/>
            </w:tcBorders>
          </w:tcPr>
          <w:p w14:paraId="2640F3AF" w14:textId="77777777" w:rsidR="00BA0047" w:rsidRPr="00BA0047" w:rsidRDefault="00BA0047" w:rsidP="00BA0047">
            <w:pPr>
              <w:rPr>
                <w:rFonts w:ascii="Arial" w:hAnsi="Arial" w:cs="Arial"/>
                <w:sz w:val="20"/>
                <w:szCs w:val="20"/>
              </w:rPr>
            </w:pPr>
            <w:r w:rsidRPr="00BA0047">
              <w:rPr>
                <w:rFonts w:ascii="Arial" w:hAnsi="Arial" w:cs="Arial"/>
                <w:sz w:val="20"/>
                <w:szCs w:val="20"/>
              </w:rPr>
              <w:t>Observa la situación planteada en un problema y requiere apoyos para interpretar el problema que se plantea.</w:t>
            </w:r>
          </w:p>
        </w:tc>
        <w:tc>
          <w:tcPr>
            <w:tcW w:w="1797" w:type="dxa"/>
            <w:gridSpan w:val="2"/>
            <w:tcBorders>
              <w:top w:val="single" w:sz="8" w:space="0" w:color="8064A2"/>
              <w:bottom w:val="single" w:sz="8" w:space="0" w:color="8064A2"/>
            </w:tcBorders>
          </w:tcPr>
          <w:p w14:paraId="24D14270" w14:textId="77777777" w:rsidR="00BA0047" w:rsidRPr="00BA0047" w:rsidRDefault="00BA0047" w:rsidP="00BA0047">
            <w:pPr>
              <w:rPr>
                <w:rFonts w:ascii="Arial" w:hAnsi="Arial" w:cs="Arial"/>
                <w:sz w:val="20"/>
                <w:szCs w:val="20"/>
              </w:rPr>
            </w:pPr>
            <w:r w:rsidRPr="00BA0047">
              <w:rPr>
                <w:rFonts w:ascii="Arial" w:hAnsi="Arial" w:cs="Arial"/>
                <w:sz w:val="20"/>
                <w:szCs w:val="20"/>
              </w:rPr>
              <w:t>Comprende la situación planteada en un problema y explica las operaciones que realiza para resolverlo.</w:t>
            </w:r>
          </w:p>
        </w:tc>
        <w:tc>
          <w:tcPr>
            <w:tcW w:w="1797" w:type="dxa"/>
            <w:tcBorders>
              <w:top w:val="single" w:sz="8" w:space="0" w:color="8064A2"/>
              <w:bottom w:val="single" w:sz="8" w:space="0" w:color="8064A2"/>
            </w:tcBorders>
          </w:tcPr>
          <w:p w14:paraId="0AEE8F91" w14:textId="1B60FB12" w:rsidR="00BA0047" w:rsidRPr="00BA0047" w:rsidRDefault="00BA0047" w:rsidP="00BA0047">
            <w:pPr>
              <w:rPr>
                <w:rFonts w:ascii="Arial" w:hAnsi="Arial" w:cs="Arial"/>
                <w:sz w:val="20"/>
                <w:szCs w:val="20"/>
              </w:rPr>
            </w:pPr>
            <w:r w:rsidRPr="00BA0047">
              <w:rPr>
                <w:rFonts w:ascii="Arial" w:hAnsi="Arial" w:cs="Arial"/>
                <w:sz w:val="20"/>
                <w:szCs w:val="20"/>
              </w:rPr>
              <w:t xml:space="preserve">Lee y entiende la información del enunciado de un problema, analiza los datos de los que </w:t>
            </w:r>
            <w:r w:rsidR="001620BE" w:rsidRPr="00BA0047">
              <w:rPr>
                <w:rFonts w:ascii="Arial" w:hAnsi="Arial" w:cs="Arial"/>
                <w:sz w:val="20"/>
                <w:szCs w:val="20"/>
              </w:rPr>
              <w:t>dispone e</w:t>
            </w:r>
            <w:r w:rsidRPr="00BA0047">
              <w:rPr>
                <w:rFonts w:ascii="Arial" w:hAnsi="Arial" w:cs="Arial"/>
                <w:sz w:val="20"/>
                <w:szCs w:val="20"/>
              </w:rPr>
              <w:t xml:space="preserve"> identifica y explica las operaciones que va a realizar para su resolución.</w:t>
            </w:r>
          </w:p>
        </w:tc>
        <w:tc>
          <w:tcPr>
            <w:tcW w:w="3411" w:type="dxa"/>
            <w:tcBorders>
              <w:top w:val="single" w:sz="8" w:space="0" w:color="8064A2"/>
              <w:bottom w:val="single" w:sz="8" w:space="0" w:color="8064A2"/>
            </w:tcBorders>
          </w:tcPr>
          <w:p w14:paraId="7D066F16" w14:textId="77777777" w:rsidR="00BA0047" w:rsidRPr="00BA0047" w:rsidRDefault="00BA0047" w:rsidP="00BA0047">
            <w:pPr>
              <w:rPr>
                <w:rFonts w:ascii="Arial" w:hAnsi="Arial" w:cs="Arial"/>
                <w:sz w:val="20"/>
                <w:szCs w:val="20"/>
              </w:rPr>
            </w:pPr>
            <w:r w:rsidRPr="00BA0047">
              <w:rPr>
                <w:rFonts w:ascii="Arial" w:hAnsi="Arial" w:cs="Arial"/>
                <w:sz w:val="20"/>
                <w:szCs w:val="20"/>
              </w:rPr>
              <w:t>Comprende la situación planteada en un problema y la relaciona con contextos de la realidad. Realiza y explica las operaciones necesarias. Comprueba las conclusiones obtenidas. Comunica verbalmente el proceso que sigue para resolver problemas y lo razona. Aplica los mismos procesos en situaciones similares.</w:t>
            </w:r>
          </w:p>
        </w:tc>
      </w:tr>
      <w:tr w:rsidR="00BA0047" w:rsidRPr="00BA0047" w14:paraId="48EB8D94" w14:textId="77777777" w:rsidTr="001620BE">
        <w:trPr>
          <w:trHeight w:val="688"/>
        </w:trPr>
        <w:tc>
          <w:tcPr>
            <w:tcW w:w="2063" w:type="dxa"/>
          </w:tcPr>
          <w:p w14:paraId="13D28F29" w14:textId="77777777" w:rsidR="00BA0047" w:rsidRPr="00BA0047" w:rsidRDefault="00BA0047" w:rsidP="00BA0047">
            <w:pPr>
              <w:spacing w:after="106" w:line="260" w:lineRule="exact"/>
              <w:rPr>
                <w:rFonts w:ascii="Arial" w:hAnsi="Arial" w:cs="Arial"/>
                <w:sz w:val="20"/>
                <w:szCs w:val="20"/>
              </w:rPr>
            </w:pPr>
            <w:r w:rsidRPr="00BA0047">
              <w:rPr>
                <w:rFonts w:ascii="Arial" w:hAnsi="Arial" w:cs="Arial"/>
                <w:sz w:val="20"/>
                <w:szCs w:val="20"/>
              </w:rPr>
              <w:t>Valoración de la importancia de las unidades de peso y de capacidad, y de sus expresiones fraccionarias más usuales en la vida cotidiana.</w:t>
            </w:r>
          </w:p>
        </w:tc>
        <w:tc>
          <w:tcPr>
            <w:tcW w:w="2064" w:type="dxa"/>
            <w:gridSpan w:val="2"/>
          </w:tcPr>
          <w:p w14:paraId="0FCADF28" w14:textId="77777777" w:rsidR="00BA0047" w:rsidRPr="00BA0047" w:rsidRDefault="00BA0047" w:rsidP="00BA0047">
            <w:pPr>
              <w:rPr>
                <w:rFonts w:ascii="Arial" w:hAnsi="Arial" w:cs="Arial"/>
                <w:sz w:val="20"/>
                <w:szCs w:val="20"/>
              </w:rPr>
            </w:pPr>
            <w:r w:rsidRPr="00BA0047">
              <w:rPr>
                <w:rFonts w:ascii="Arial" w:hAnsi="Arial" w:cs="Arial"/>
                <w:sz w:val="20"/>
                <w:szCs w:val="20"/>
              </w:rPr>
              <w:t>Estimar capacidades y pesos de objetos de la vida cotidiana.</w:t>
            </w:r>
          </w:p>
        </w:tc>
        <w:tc>
          <w:tcPr>
            <w:tcW w:w="1939" w:type="dxa"/>
            <w:tcBorders>
              <w:top w:val="single" w:sz="8" w:space="0" w:color="8064A2"/>
              <w:bottom w:val="single" w:sz="8" w:space="0" w:color="8064A2"/>
              <w:right w:val="single" w:sz="12" w:space="0" w:color="8064A2"/>
            </w:tcBorders>
          </w:tcPr>
          <w:p w14:paraId="74DFAB0A" w14:textId="77777777" w:rsidR="00BA0047" w:rsidRPr="00BA0047" w:rsidRDefault="00BA0047" w:rsidP="00BA0047">
            <w:pPr>
              <w:rPr>
                <w:rFonts w:ascii="Arial" w:hAnsi="Arial" w:cs="Arial"/>
                <w:sz w:val="20"/>
                <w:szCs w:val="20"/>
              </w:rPr>
            </w:pPr>
            <w:r w:rsidRPr="00BA0047">
              <w:rPr>
                <w:rFonts w:ascii="Arial" w:hAnsi="Arial" w:cs="Arial"/>
                <w:sz w:val="20"/>
                <w:szCs w:val="20"/>
              </w:rPr>
              <w:t>Estima capacidades y pesos de objetos de la vida cotidiana.</w:t>
            </w:r>
          </w:p>
        </w:tc>
        <w:tc>
          <w:tcPr>
            <w:tcW w:w="1921" w:type="dxa"/>
            <w:tcBorders>
              <w:top w:val="single" w:sz="8" w:space="0" w:color="8064A2"/>
              <w:left w:val="single" w:sz="12" w:space="0" w:color="8064A2"/>
              <w:bottom w:val="single" w:sz="8" w:space="0" w:color="8064A2"/>
            </w:tcBorders>
          </w:tcPr>
          <w:p w14:paraId="43B19099" w14:textId="77777777" w:rsidR="00BA0047" w:rsidRPr="00BA0047" w:rsidRDefault="00BA0047" w:rsidP="00BA0047">
            <w:pPr>
              <w:rPr>
                <w:rFonts w:ascii="Arial" w:hAnsi="Arial" w:cs="Arial"/>
                <w:sz w:val="20"/>
                <w:szCs w:val="20"/>
              </w:rPr>
            </w:pPr>
            <w:r w:rsidRPr="00BA0047">
              <w:rPr>
                <w:rFonts w:ascii="Arial" w:hAnsi="Arial" w:cs="Arial"/>
                <w:color w:val="000000"/>
                <w:sz w:val="20"/>
                <w:szCs w:val="20"/>
              </w:rPr>
              <w:t>Lee con ayuda docente las unidades de capacidad y masa que se encuentran en su entorno cotidiano y las utiliza de manera incompleta y con errores, tanto las unidades como sus abreviaturas.</w:t>
            </w:r>
          </w:p>
        </w:tc>
        <w:tc>
          <w:tcPr>
            <w:tcW w:w="1797" w:type="dxa"/>
            <w:gridSpan w:val="2"/>
            <w:tcBorders>
              <w:top w:val="single" w:sz="8" w:space="0" w:color="8064A2"/>
              <w:bottom w:val="single" w:sz="8" w:space="0" w:color="8064A2"/>
            </w:tcBorders>
          </w:tcPr>
          <w:p w14:paraId="0E052210" w14:textId="77777777" w:rsidR="00BA0047" w:rsidRPr="00BA0047" w:rsidRDefault="00BA0047" w:rsidP="00BA0047">
            <w:pPr>
              <w:rPr>
                <w:rFonts w:ascii="Arial" w:hAnsi="Arial" w:cs="Arial"/>
                <w:sz w:val="20"/>
                <w:szCs w:val="20"/>
              </w:rPr>
            </w:pPr>
            <w:r w:rsidRPr="00BA0047">
              <w:rPr>
                <w:rFonts w:ascii="Arial" w:hAnsi="Arial" w:cs="Arial"/>
                <w:color w:val="000000"/>
                <w:sz w:val="20"/>
                <w:szCs w:val="20"/>
              </w:rPr>
              <w:t>Reconoce las medidas de capacidad y masa de su entorno cotidiano de forma evidente y las utiliza de forma básica, tanto las unidades como sus abreviaturas.</w:t>
            </w:r>
          </w:p>
        </w:tc>
        <w:tc>
          <w:tcPr>
            <w:tcW w:w="1797" w:type="dxa"/>
            <w:tcBorders>
              <w:top w:val="single" w:sz="8" w:space="0" w:color="8064A2"/>
              <w:bottom w:val="single" w:sz="8" w:space="0" w:color="8064A2"/>
            </w:tcBorders>
          </w:tcPr>
          <w:p w14:paraId="75F8898A" w14:textId="77777777" w:rsidR="00BA0047" w:rsidRPr="00BA0047" w:rsidRDefault="00BA0047" w:rsidP="00BA0047">
            <w:pPr>
              <w:rPr>
                <w:rFonts w:ascii="Arial" w:hAnsi="Arial" w:cs="Arial"/>
                <w:sz w:val="20"/>
                <w:szCs w:val="20"/>
              </w:rPr>
            </w:pPr>
            <w:r w:rsidRPr="00BA0047">
              <w:rPr>
                <w:rFonts w:ascii="Arial" w:hAnsi="Arial" w:cs="Arial"/>
                <w:color w:val="000000"/>
                <w:sz w:val="20"/>
                <w:szCs w:val="20"/>
              </w:rPr>
              <w:t>Reconoce las medidas de capacidad y masa de su entorno cotidiano y las utiliza nombrando las unidades y sus abreviaturas sin apoyos.</w:t>
            </w:r>
          </w:p>
        </w:tc>
        <w:tc>
          <w:tcPr>
            <w:tcW w:w="3411" w:type="dxa"/>
            <w:tcBorders>
              <w:top w:val="single" w:sz="8" w:space="0" w:color="8064A2"/>
              <w:bottom w:val="single" w:sz="8" w:space="0" w:color="8064A2"/>
            </w:tcBorders>
          </w:tcPr>
          <w:p w14:paraId="5AC16925" w14:textId="77777777" w:rsidR="00BA0047" w:rsidRPr="00BA0047" w:rsidRDefault="00BA0047" w:rsidP="00BA0047">
            <w:pPr>
              <w:rPr>
                <w:rFonts w:ascii="Arial" w:hAnsi="Arial" w:cs="Arial"/>
                <w:sz w:val="20"/>
                <w:szCs w:val="20"/>
              </w:rPr>
            </w:pPr>
            <w:r w:rsidRPr="00BA0047">
              <w:rPr>
                <w:rFonts w:ascii="Arial" w:hAnsi="Arial" w:cs="Arial"/>
                <w:color w:val="000000"/>
                <w:sz w:val="20"/>
                <w:szCs w:val="20"/>
              </w:rPr>
              <w:t>Reconoce las medidas de capacidad y masa de su entorno cotidiano y las utiliza nombrando las unidades y sus abreviaturas y generaliza sus aprendizajes a otras situaciones cotidianas.</w:t>
            </w:r>
          </w:p>
        </w:tc>
      </w:tr>
    </w:tbl>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2272"/>
        <w:gridCol w:w="3434"/>
        <w:gridCol w:w="1500"/>
        <w:gridCol w:w="2514"/>
        <w:gridCol w:w="2350"/>
        <w:gridCol w:w="3270"/>
      </w:tblGrid>
      <w:tr w:rsidR="001620BE" w14:paraId="7C1ABEBF" w14:textId="77777777" w:rsidTr="001620BE">
        <w:trPr>
          <w:tblHeader/>
        </w:trPr>
        <w:tc>
          <w:tcPr>
            <w:tcW w:w="2272" w:type="dxa"/>
            <w:tcBorders>
              <w:top w:val="single" w:sz="24" w:space="0" w:color="8064A2"/>
              <w:bottom w:val="single" w:sz="18" w:space="0" w:color="8064A2"/>
            </w:tcBorders>
            <w:shd w:val="clear" w:color="auto" w:fill="C4B5D4"/>
            <w:vAlign w:val="center"/>
          </w:tcPr>
          <w:p w14:paraId="0F7B598C" w14:textId="77777777" w:rsidR="001620BE" w:rsidRPr="008D097E" w:rsidRDefault="001620BE" w:rsidP="00232358">
            <w:pPr>
              <w:rPr>
                <w:rFonts w:ascii="Cambria" w:hAnsi="Cambria" w:cs="Arial Hebrew Scholar"/>
                <w:b/>
                <w:szCs w:val="28"/>
              </w:rPr>
            </w:pPr>
            <w:r w:rsidRPr="00890497">
              <w:rPr>
                <w:rFonts w:ascii="Calibri" w:eastAsia="Calibri" w:hAnsi="Calibri" w:cs="Calibri"/>
                <w:b/>
                <w:szCs w:val="28"/>
              </w:rPr>
              <w:lastRenderedPageBreak/>
              <w:t>CURSO</w:t>
            </w:r>
            <w:r w:rsidRPr="00890497">
              <w:rPr>
                <w:rFonts w:ascii="Arial Hebrew Scholar" w:hAnsi="Arial Hebrew Scholar" w:cs="Arial Hebrew Scholar" w:hint="cs"/>
                <w:b/>
                <w:szCs w:val="28"/>
              </w:rPr>
              <w:t>:</w:t>
            </w:r>
          </w:p>
          <w:p w14:paraId="0A271014" w14:textId="77777777" w:rsidR="001620BE" w:rsidRPr="00620962" w:rsidRDefault="001620BE" w:rsidP="00232358">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p>
        </w:tc>
        <w:tc>
          <w:tcPr>
            <w:tcW w:w="3434" w:type="dxa"/>
            <w:tcBorders>
              <w:top w:val="single" w:sz="24" w:space="0" w:color="8064A2"/>
              <w:bottom w:val="single" w:sz="18" w:space="0" w:color="8064A2"/>
            </w:tcBorders>
            <w:shd w:val="clear" w:color="auto" w:fill="C4B5D4"/>
          </w:tcPr>
          <w:p w14:paraId="069A850D" w14:textId="77777777" w:rsidR="001620BE" w:rsidRPr="00890497" w:rsidRDefault="001620BE" w:rsidP="00232358">
            <w:pPr>
              <w:rPr>
                <w:rFonts w:ascii="Calibri" w:eastAsia="Calibri" w:hAnsi="Calibri" w:cs="Calibri"/>
                <w:b/>
                <w:szCs w:val="28"/>
              </w:rPr>
            </w:pPr>
          </w:p>
        </w:tc>
        <w:tc>
          <w:tcPr>
            <w:tcW w:w="4014" w:type="dxa"/>
            <w:gridSpan w:val="2"/>
            <w:tcBorders>
              <w:top w:val="single" w:sz="24" w:space="0" w:color="8064A2"/>
              <w:bottom w:val="single" w:sz="18" w:space="0" w:color="8064A2"/>
            </w:tcBorders>
            <w:shd w:val="clear" w:color="auto" w:fill="C4B5D4"/>
            <w:vAlign w:val="center"/>
          </w:tcPr>
          <w:p w14:paraId="17A075EE" w14:textId="50465657" w:rsidR="001620BE" w:rsidRPr="00620962" w:rsidRDefault="001620BE" w:rsidP="00232358">
            <w:pPr>
              <w:rPr>
                <w:rFonts w:ascii="Arial Hebrew Scholar" w:hAnsi="Arial Hebrew Scholar" w:cs="Arial Hebrew Scholar"/>
                <w:b/>
                <w:szCs w:val="28"/>
              </w:rPr>
            </w:pPr>
            <w:r w:rsidRPr="00890497">
              <w:rPr>
                <w:rFonts w:ascii="Calibri" w:eastAsia="Calibri" w:hAnsi="Calibri" w:cs="Calibri"/>
                <w:b/>
                <w:szCs w:val="28"/>
              </w:rPr>
              <w:t>UNIDAD</w:t>
            </w:r>
            <w:r>
              <w:rPr>
                <w:rFonts w:ascii="Calibri" w:eastAsia="Calibri" w:hAnsi="Calibri" w:cs="Calibri"/>
                <w:b/>
                <w:szCs w:val="28"/>
              </w:rPr>
              <w:t xml:space="preserve"> 11</w:t>
            </w:r>
          </w:p>
        </w:tc>
        <w:tc>
          <w:tcPr>
            <w:tcW w:w="5620" w:type="dxa"/>
            <w:gridSpan w:val="2"/>
            <w:tcBorders>
              <w:top w:val="single" w:sz="24" w:space="0" w:color="8064A2"/>
              <w:bottom w:val="single" w:sz="18" w:space="0" w:color="8064A2"/>
            </w:tcBorders>
            <w:shd w:val="clear" w:color="auto" w:fill="C4B5D4"/>
            <w:vAlign w:val="center"/>
          </w:tcPr>
          <w:p w14:paraId="01D8FAD0" w14:textId="56C4D422" w:rsidR="001620BE" w:rsidRPr="00620962" w:rsidRDefault="001620BE" w:rsidP="00232358">
            <w:pPr>
              <w:rPr>
                <w:rFonts w:ascii="Arial Hebrew Scholar" w:hAnsi="Arial Hebrew Scholar" w:cs="Arial Hebrew Scholar"/>
                <w:b/>
                <w:szCs w:val="28"/>
              </w:rPr>
            </w:pPr>
            <w:r w:rsidRPr="00890497">
              <w:rPr>
                <w:rFonts w:ascii="Calibri" w:eastAsia="Calibri" w:hAnsi="Calibri" w:cs="Calibri"/>
                <w:b/>
                <w:szCs w:val="28"/>
              </w:rPr>
              <w:t>TEMPORLIZACIÓN</w:t>
            </w:r>
            <w:r>
              <w:rPr>
                <w:rFonts w:ascii="Arial Hebrew Scholar" w:hAnsi="Arial Hebrew Scholar" w:cs="Arial Hebrew Scholar"/>
                <w:b/>
                <w:szCs w:val="28"/>
              </w:rPr>
              <w:t xml:space="preserve">: </w:t>
            </w:r>
          </w:p>
        </w:tc>
      </w:tr>
      <w:tr w:rsidR="001620BE" w14:paraId="707F3563" w14:textId="77777777" w:rsidTr="0005340B">
        <w:trPr>
          <w:tblHeader/>
        </w:trPr>
        <w:tc>
          <w:tcPr>
            <w:tcW w:w="7206" w:type="dxa"/>
            <w:gridSpan w:val="3"/>
            <w:tcBorders>
              <w:top w:val="single" w:sz="18" w:space="0" w:color="8064A2"/>
              <w:bottom w:val="single" w:sz="8" w:space="0" w:color="8064A2"/>
              <w:right w:val="single" w:sz="12" w:space="0" w:color="8064A2"/>
            </w:tcBorders>
            <w:shd w:val="clear" w:color="auto" w:fill="E0D8E9"/>
          </w:tcPr>
          <w:p w14:paraId="2914A6A4" w14:textId="70EEF087" w:rsidR="001620BE" w:rsidRPr="00890497" w:rsidRDefault="001620BE" w:rsidP="00232358">
            <w:pPr>
              <w:jc w:val="center"/>
              <w:rPr>
                <w:rFonts w:ascii="Arial Hebrew Scholar" w:hAnsi="Arial Hebrew Scholar" w:cs="Arial Hebrew Scholar"/>
                <w:b/>
                <w:szCs w:val="28"/>
              </w:rPr>
            </w:pPr>
            <w:r w:rsidRPr="00890497">
              <w:rPr>
                <w:rFonts w:ascii="Calibri" w:eastAsia="Calibri" w:hAnsi="Calibri" w:cs="Calibri"/>
                <w:b/>
                <w:szCs w:val="28"/>
              </w:rPr>
              <w:t>DISEÑO DE ACTIVIDADES</w:t>
            </w:r>
          </w:p>
        </w:tc>
        <w:tc>
          <w:tcPr>
            <w:tcW w:w="2514" w:type="dxa"/>
            <w:tcBorders>
              <w:top w:val="single" w:sz="18" w:space="0" w:color="8064A2"/>
              <w:left w:val="single" w:sz="12" w:space="0" w:color="8064A2"/>
            </w:tcBorders>
            <w:shd w:val="clear" w:color="auto" w:fill="E0D8E9"/>
            <w:vAlign w:val="center"/>
          </w:tcPr>
          <w:p w14:paraId="1849B8B9" w14:textId="77777777" w:rsidR="001620BE" w:rsidRPr="00890497" w:rsidRDefault="001620BE" w:rsidP="00232358">
            <w:pPr>
              <w:jc w:val="center"/>
              <w:rPr>
                <w:rFonts w:ascii="Calibri" w:hAnsi="Calibri" w:cs="Calibri"/>
                <w:b/>
                <w:szCs w:val="28"/>
              </w:rPr>
            </w:pPr>
            <w:r w:rsidRPr="00890497">
              <w:rPr>
                <w:rFonts w:ascii="Calibri" w:hAnsi="Calibri" w:cs="Calibri"/>
                <w:b/>
                <w:szCs w:val="28"/>
              </w:rPr>
              <w:t>Modelo metodológico</w:t>
            </w:r>
          </w:p>
        </w:tc>
        <w:tc>
          <w:tcPr>
            <w:tcW w:w="2350" w:type="dxa"/>
            <w:tcBorders>
              <w:top w:val="single" w:sz="18" w:space="0" w:color="8064A2"/>
            </w:tcBorders>
            <w:shd w:val="clear" w:color="auto" w:fill="E0D8E9"/>
            <w:vAlign w:val="center"/>
          </w:tcPr>
          <w:p w14:paraId="5F404E32" w14:textId="77777777" w:rsidR="001620BE" w:rsidRPr="00890497" w:rsidRDefault="001620BE" w:rsidP="00232358">
            <w:pPr>
              <w:jc w:val="center"/>
              <w:rPr>
                <w:rFonts w:ascii="Calibri" w:hAnsi="Calibri" w:cs="Calibri"/>
                <w:b/>
                <w:szCs w:val="28"/>
              </w:rPr>
            </w:pPr>
            <w:r w:rsidRPr="00890497">
              <w:rPr>
                <w:rFonts w:ascii="Calibri" w:hAnsi="Calibri" w:cs="Calibri"/>
                <w:b/>
                <w:szCs w:val="28"/>
              </w:rPr>
              <w:t>Procedimientos metodológicos</w:t>
            </w:r>
          </w:p>
        </w:tc>
        <w:tc>
          <w:tcPr>
            <w:tcW w:w="3270" w:type="dxa"/>
            <w:tcBorders>
              <w:top w:val="single" w:sz="18" w:space="0" w:color="8064A2"/>
            </w:tcBorders>
            <w:shd w:val="clear" w:color="auto" w:fill="E0D8E9"/>
            <w:vAlign w:val="center"/>
          </w:tcPr>
          <w:p w14:paraId="4104CED2" w14:textId="77777777" w:rsidR="001620BE" w:rsidRPr="00890497" w:rsidRDefault="001620BE" w:rsidP="00232358">
            <w:pPr>
              <w:jc w:val="center"/>
              <w:rPr>
                <w:rFonts w:ascii="Calibri" w:hAnsi="Calibri" w:cs="Calibri"/>
                <w:b/>
                <w:szCs w:val="28"/>
              </w:rPr>
            </w:pPr>
            <w:r w:rsidRPr="00890497">
              <w:rPr>
                <w:rFonts w:ascii="Calibri" w:hAnsi="Calibri" w:cs="Calibri"/>
                <w:b/>
                <w:szCs w:val="28"/>
              </w:rPr>
              <w:t>Agrupamientos</w:t>
            </w:r>
          </w:p>
        </w:tc>
      </w:tr>
      <w:tr w:rsidR="001620BE" w14:paraId="692204BD" w14:textId="77777777" w:rsidTr="00692D17">
        <w:trPr>
          <w:trHeight w:val="794"/>
        </w:trPr>
        <w:tc>
          <w:tcPr>
            <w:tcW w:w="7206" w:type="dxa"/>
            <w:gridSpan w:val="3"/>
            <w:tcBorders>
              <w:top w:val="single" w:sz="8" w:space="0" w:color="8064A2"/>
              <w:bottom w:val="single" w:sz="8" w:space="0" w:color="8064A2"/>
              <w:right w:val="single" w:sz="12" w:space="0" w:color="8064A2"/>
            </w:tcBorders>
          </w:tcPr>
          <w:p w14:paraId="5B3014C5" w14:textId="05877ABA" w:rsidR="001620BE" w:rsidRDefault="001620BE" w:rsidP="00232358">
            <w:pPr>
              <w:rPr>
                <w:rFonts w:ascii="Arial" w:hAnsi="Arial" w:cs="Arial"/>
                <w:sz w:val="20"/>
                <w:szCs w:val="20"/>
              </w:rPr>
            </w:pPr>
            <w:r w:rsidRPr="00710337">
              <w:rPr>
                <w:rFonts w:ascii="Arial" w:hAnsi="Arial" w:cs="Arial"/>
                <w:sz w:val="20"/>
                <w:szCs w:val="20"/>
              </w:rPr>
              <w:t>Partiendo de láminas con datos reales contestamos a una serie de preguntas comprensivas.</w:t>
            </w:r>
          </w:p>
          <w:p w14:paraId="5E99A281" w14:textId="77777777" w:rsidR="001620BE" w:rsidRDefault="001620BE" w:rsidP="00232358">
            <w:pPr>
              <w:rPr>
                <w:rFonts w:ascii="Arial" w:hAnsi="Arial" w:cs="Arial"/>
                <w:sz w:val="20"/>
                <w:szCs w:val="20"/>
              </w:rPr>
            </w:pPr>
          </w:p>
          <w:p w14:paraId="46FC2001" w14:textId="77777777" w:rsidR="001620BE" w:rsidRDefault="001620BE" w:rsidP="00232358">
            <w:pPr>
              <w:rPr>
                <w:rFonts w:ascii="Arial" w:hAnsi="Arial" w:cs="Arial"/>
                <w:sz w:val="20"/>
                <w:szCs w:val="20"/>
              </w:rPr>
            </w:pPr>
            <w:r w:rsidRPr="00710337">
              <w:rPr>
                <w:rFonts w:ascii="Arial" w:hAnsi="Arial" w:cs="Arial"/>
                <w:sz w:val="20"/>
                <w:szCs w:val="20"/>
              </w:rPr>
              <w:t xml:space="preserve">En una balanza ponemos diferentes pesas para equilibrarlas </w:t>
            </w:r>
          </w:p>
          <w:p w14:paraId="5164AAD7" w14:textId="69A9E730" w:rsidR="001620BE" w:rsidRDefault="001620BE" w:rsidP="00232358">
            <w:pPr>
              <w:rPr>
                <w:rFonts w:ascii="Arial" w:hAnsi="Arial" w:cs="Arial"/>
                <w:sz w:val="20"/>
                <w:szCs w:val="20"/>
              </w:rPr>
            </w:pPr>
            <w:r w:rsidRPr="00710337">
              <w:rPr>
                <w:rFonts w:ascii="Arial" w:hAnsi="Arial" w:cs="Arial"/>
                <w:sz w:val="20"/>
                <w:szCs w:val="20"/>
              </w:rPr>
              <w:t xml:space="preserve">Anotamos en los cuadernos las distintas combinaciones obtenidas. </w:t>
            </w:r>
          </w:p>
          <w:p w14:paraId="1DFAEA33" w14:textId="77777777" w:rsidR="001620BE" w:rsidRDefault="001620BE" w:rsidP="00232358">
            <w:pPr>
              <w:rPr>
                <w:rFonts w:ascii="Arial" w:hAnsi="Arial" w:cs="Arial"/>
                <w:sz w:val="20"/>
                <w:szCs w:val="20"/>
              </w:rPr>
            </w:pPr>
          </w:p>
          <w:p w14:paraId="3DF7762D" w14:textId="77777777" w:rsidR="001620BE" w:rsidRDefault="001620BE" w:rsidP="00232358">
            <w:pPr>
              <w:rPr>
                <w:rFonts w:ascii="Arial" w:hAnsi="Arial" w:cs="Arial"/>
                <w:sz w:val="20"/>
                <w:szCs w:val="20"/>
              </w:rPr>
            </w:pPr>
            <w:r w:rsidRPr="00710337">
              <w:rPr>
                <w:rFonts w:ascii="Arial" w:hAnsi="Arial" w:cs="Arial"/>
                <w:sz w:val="20"/>
                <w:szCs w:val="20"/>
              </w:rPr>
              <w:t xml:space="preserve">Con folletos de productos de alimentación buscamos aquellos que pesan menos de 1000 g. </w:t>
            </w:r>
          </w:p>
          <w:p w14:paraId="597D7968" w14:textId="77777777" w:rsidR="001620BE" w:rsidRDefault="001620BE" w:rsidP="00232358">
            <w:pPr>
              <w:rPr>
                <w:rFonts w:ascii="Arial" w:hAnsi="Arial" w:cs="Arial"/>
                <w:sz w:val="20"/>
                <w:szCs w:val="20"/>
              </w:rPr>
            </w:pPr>
          </w:p>
          <w:p w14:paraId="3DA77B8C" w14:textId="77777777" w:rsidR="001620BE" w:rsidRDefault="001620BE" w:rsidP="00232358">
            <w:pPr>
              <w:rPr>
                <w:rFonts w:ascii="Arial" w:hAnsi="Arial" w:cs="Arial"/>
                <w:sz w:val="20"/>
                <w:szCs w:val="20"/>
              </w:rPr>
            </w:pPr>
            <w:r w:rsidRPr="00710337">
              <w:rPr>
                <w:rFonts w:ascii="Arial" w:hAnsi="Arial" w:cs="Arial"/>
                <w:sz w:val="20"/>
                <w:szCs w:val="20"/>
              </w:rPr>
              <w:t xml:space="preserve">Con una balanza casera nos pesamos en clase. </w:t>
            </w:r>
          </w:p>
          <w:p w14:paraId="5D3B91DC" w14:textId="77777777" w:rsidR="001620BE" w:rsidRDefault="001620BE" w:rsidP="00232358">
            <w:pPr>
              <w:rPr>
                <w:rFonts w:ascii="Arial" w:hAnsi="Arial" w:cs="Arial"/>
                <w:sz w:val="20"/>
                <w:szCs w:val="20"/>
              </w:rPr>
            </w:pPr>
          </w:p>
          <w:p w14:paraId="51578342" w14:textId="77777777" w:rsidR="001620BE" w:rsidRDefault="001620BE" w:rsidP="00232358">
            <w:pPr>
              <w:rPr>
                <w:rFonts w:ascii="Arial" w:hAnsi="Arial" w:cs="Arial"/>
                <w:sz w:val="20"/>
                <w:szCs w:val="20"/>
              </w:rPr>
            </w:pPr>
            <w:r w:rsidRPr="00710337">
              <w:rPr>
                <w:rFonts w:ascii="Arial" w:hAnsi="Arial" w:cs="Arial"/>
                <w:sz w:val="20"/>
                <w:szCs w:val="20"/>
              </w:rPr>
              <w:t xml:space="preserve">Hacemos una gráfica de barras de nuestros pesos. </w:t>
            </w:r>
          </w:p>
          <w:p w14:paraId="255348C1" w14:textId="77777777" w:rsidR="001620BE" w:rsidRDefault="001620BE" w:rsidP="00232358">
            <w:pPr>
              <w:rPr>
                <w:rFonts w:ascii="Arial" w:hAnsi="Arial" w:cs="Arial"/>
                <w:sz w:val="20"/>
                <w:szCs w:val="20"/>
              </w:rPr>
            </w:pPr>
          </w:p>
          <w:p w14:paraId="071ADC6C" w14:textId="77777777" w:rsidR="001620BE" w:rsidRDefault="001620BE" w:rsidP="00232358">
            <w:pPr>
              <w:rPr>
                <w:rFonts w:ascii="Arial" w:hAnsi="Arial" w:cs="Arial"/>
                <w:sz w:val="20"/>
                <w:szCs w:val="20"/>
              </w:rPr>
            </w:pPr>
            <w:r w:rsidRPr="00710337">
              <w:rPr>
                <w:rFonts w:ascii="Arial" w:hAnsi="Arial" w:cs="Arial"/>
                <w:sz w:val="20"/>
                <w:szCs w:val="20"/>
              </w:rPr>
              <w:t>Hacemos traspasos de agua en botellas con distintas capacidades (litros, medios litros y cuartos de litros).</w:t>
            </w:r>
          </w:p>
          <w:p w14:paraId="2C86D994" w14:textId="77777777" w:rsidR="001620BE" w:rsidRDefault="001620BE" w:rsidP="00232358">
            <w:pPr>
              <w:rPr>
                <w:rFonts w:ascii="Arial" w:hAnsi="Arial" w:cs="Arial"/>
                <w:sz w:val="20"/>
                <w:szCs w:val="20"/>
              </w:rPr>
            </w:pPr>
          </w:p>
          <w:p w14:paraId="4C55BB09" w14:textId="77777777" w:rsidR="001620BE" w:rsidRDefault="001620BE" w:rsidP="00232358">
            <w:pPr>
              <w:rPr>
                <w:rFonts w:ascii="Arial" w:hAnsi="Arial" w:cs="Arial"/>
                <w:sz w:val="20"/>
                <w:szCs w:val="20"/>
              </w:rPr>
            </w:pPr>
            <w:r w:rsidRPr="00710337">
              <w:rPr>
                <w:rFonts w:ascii="Arial" w:hAnsi="Arial" w:cs="Arial"/>
                <w:sz w:val="20"/>
                <w:szCs w:val="20"/>
              </w:rPr>
              <w:t xml:space="preserve"> Usando objetos reales de la clase intentamos acertar cuando pesan o que capacidad tienen.</w:t>
            </w:r>
          </w:p>
          <w:p w14:paraId="0FF531EC" w14:textId="77777777" w:rsidR="001620BE" w:rsidRDefault="001620BE" w:rsidP="00232358">
            <w:pPr>
              <w:rPr>
                <w:rFonts w:ascii="Arial Hebrew Scholar" w:hAnsi="Arial Hebrew Scholar" w:cs="Arial Hebrew Scholar"/>
                <w:szCs w:val="20"/>
              </w:rPr>
            </w:pPr>
          </w:p>
          <w:p w14:paraId="4C88E28E" w14:textId="77777777" w:rsidR="001620BE" w:rsidRDefault="001620BE" w:rsidP="00232358">
            <w:pPr>
              <w:rPr>
                <w:rFonts w:ascii="Arial" w:hAnsi="Arial" w:cs="Arial"/>
                <w:sz w:val="20"/>
                <w:szCs w:val="20"/>
              </w:rPr>
            </w:pPr>
            <w:r w:rsidRPr="00710337">
              <w:rPr>
                <w:rFonts w:ascii="Arial" w:hAnsi="Arial" w:cs="Arial"/>
                <w:sz w:val="20"/>
                <w:szCs w:val="20"/>
              </w:rPr>
              <w:t>Pesamos y medimos las capacidades de los objetos de la actividad anterior y hallamos las diferencias mediante restas.</w:t>
            </w:r>
          </w:p>
          <w:p w14:paraId="3A6847CA" w14:textId="77777777" w:rsidR="001620BE" w:rsidRDefault="001620BE" w:rsidP="00232358">
            <w:pPr>
              <w:rPr>
                <w:rFonts w:ascii="Arial Hebrew Scholar" w:hAnsi="Arial Hebrew Scholar" w:cs="Arial Hebrew Scholar"/>
                <w:szCs w:val="20"/>
              </w:rPr>
            </w:pPr>
          </w:p>
          <w:p w14:paraId="4D96E0EE" w14:textId="77777777" w:rsidR="001620BE" w:rsidRDefault="001620BE" w:rsidP="00232358">
            <w:pPr>
              <w:rPr>
                <w:rFonts w:ascii="Arial Hebrew Scholar" w:hAnsi="Arial Hebrew Scholar" w:cs="Arial Hebrew Scholar"/>
                <w:szCs w:val="20"/>
              </w:rPr>
            </w:pPr>
            <w:r w:rsidRPr="00710337">
              <w:rPr>
                <w:rFonts w:ascii="Arial" w:hAnsi="Arial" w:cs="Arial"/>
                <w:sz w:val="20"/>
                <w:szCs w:val="20"/>
              </w:rPr>
              <w:t>Cálculo mental. Contamos de 5 en 5 desde cualquier número que no sea múltiplo de 5.</w:t>
            </w:r>
          </w:p>
          <w:p w14:paraId="303FEE6B" w14:textId="77777777" w:rsidR="001620BE" w:rsidRDefault="001620BE" w:rsidP="00232358">
            <w:pPr>
              <w:rPr>
                <w:rFonts w:ascii="Arial Hebrew Scholar" w:hAnsi="Arial Hebrew Scholar" w:cs="Arial Hebrew Scholar"/>
                <w:szCs w:val="20"/>
              </w:rPr>
            </w:pPr>
          </w:p>
          <w:p w14:paraId="1FAA3E30" w14:textId="77777777" w:rsidR="001620BE" w:rsidRDefault="001620BE" w:rsidP="00232358">
            <w:pPr>
              <w:rPr>
                <w:rFonts w:ascii="Arial Hebrew Scholar" w:hAnsi="Arial Hebrew Scholar" w:cs="Arial Hebrew Scholar"/>
                <w:szCs w:val="20"/>
              </w:rPr>
            </w:pPr>
            <w:r w:rsidRPr="00710337">
              <w:rPr>
                <w:rFonts w:ascii="Arial" w:hAnsi="Arial" w:cs="Arial"/>
                <w:sz w:val="20"/>
                <w:szCs w:val="20"/>
              </w:rPr>
              <w:t>Resolución de problemas relacionados con pesos y capacidades.</w:t>
            </w:r>
          </w:p>
          <w:p w14:paraId="204A3F61" w14:textId="77777777" w:rsidR="001620BE" w:rsidRPr="00890497" w:rsidRDefault="001620BE" w:rsidP="00232358">
            <w:pPr>
              <w:rPr>
                <w:rFonts w:ascii="Arial Hebrew Scholar" w:hAnsi="Arial Hebrew Scholar" w:cs="Arial Hebrew Scholar"/>
                <w:szCs w:val="20"/>
              </w:rPr>
            </w:pPr>
          </w:p>
        </w:tc>
        <w:tc>
          <w:tcPr>
            <w:tcW w:w="2514" w:type="dxa"/>
            <w:tcBorders>
              <w:left w:val="single" w:sz="12" w:space="0" w:color="8064A2"/>
            </w:tcBorders>
            <w:vAlign w:val="center"/>
          </w:tcPr>
          <w:p w14:paraId="5B6E24A8" w14:textId="77777777" w:rsidR="001620BE" w:rsidRDefault="001620BE" w:rsidP="00935AFE">
            <w:pPr>
              <w:rPr>
                <w:rFonts w:ascii="Calibri" w:hAnsi="Calibri" w:cs="Calibri"/>
                <w:szCs w:val="20"/>
              </w:rPr>
            </w:pPr>
            <w:r>
              <w:rPr>
                <w:rFonts w:ascii="Calibri" w:hAnsi="Calibri" w:cs="Calibri"/>
                <w:szCs w:val="20"/>
              </w:rPr>
              <w:t>-Modelo discursivo/expositivo</w:t>
            </w:r>
          </w:p>
          <w:p w14:paraId="2B81389E" w14:textId="77777777" w:rsidR="001620BE" w:rsidRDefault="001620BE" w:rsidP="00935AFE">
            <w:pPr>
              <w:rPr>
                <w:rFonts w:ascii="Calibri" w:hAnsi="Calibri" w:cs="Calibri"/>
                <w:szCs w:val="20"/>
              </w:rPr>
            </w:pPr>
            <w:r>
              <w:rPr>
                <w:rFonts w:ascii="Calibri" w:hAnsi="Calibri" w:cs="Calibri"/>
                <w:szCs w:val="20"/>
              </w:rPr>
              <w:t>-Modelo experimental</w:t>
            </w:r>
          </w:p>
          <w:p w14:paraId="1765DB58" w14:textId="77777777" w:rsidR="001620BE" w:rsidRPr="00890497" w:rsidRDefault="001620BE" w:rsidP="00935AFE">
            <w:pPr>
              <w:rPr>
                <w:rFonts w:ascii="Calibri" w:hAnsi="Calibri" w:cs="Calibri"/>
                <w:szCs w:val="20"/>
              </w:rPr>
            </w:pPr>
            <w:r>
              <w:rPr>
                <w:rFonts w:ascii="Calibri" w:hAnsi="Calibri" w:cs="Calibri"/>
                <w:szCs w:val="20"/>
              </w:rPr>
              <w:t>-Trabajo por tareas</w:t>
            </w:r>
          </w:p>
        </w:tc>
        <w:tc>
          <w:tcPr>
            <w:tcW w:w="2350" w:type="dxa"/>
            <w:vAlign w:val="center"/>
          </w:tcPr>
          <w:p w14:paraId="399C7F8F" w14:textId="77777777" w:rsidR="001620BE" w:rsidRDefault="001620BE" w:rsidP="00935AFE">
            <w:pPr>
              <w:rPr>
                <w:rFonts w:ascii="Calibri" w:hAnsi="Calibri" w:cs="Calibri"/>
                <w:szCs w:val="20"/>
              </w:rPr>
            </w:pPr>
            <w:r>
              <w:rPr>
                <w:rFonts w:ascii="Calibri" w:hAnsi="Calibri" w:cs="Calibri"/>
                <w:szCs w:val="20"/>
              </w:rPr>
              <w:t>-Actividad y experimentación</w:t>
            </w:r>
          </w:p>
          <w:p w14:paraId="43D65A74" w14:textId="77777777" w:rsidR="001620BE" w:rsidRDefault="001620BE" w:rsidP="00935AFE">
            <w:pPr>
              <w:rPr>
                <w:rFonts w:ascii="Calibri" w:hAnsi="Calibri" w:cs="Calibri"/>
                <w:szCs w:val="20"/>
              </w:rPr>
            </w:pPr>
            <w:r>
              <w:rPr>
                <w:rFonts w:ascii="Calibri" w:hAnsi="Calibri" w:cs="Calibri"/>
                <w:szCs w:val="20"/>
              </w:rPr>
              <w:t>-Participación</w:t>
            </w:r>
          </w:p>
          <w:p w14:paraId="1158F540" w14:textId="77777777" w:rsidR="001620BE" w:rsidRDefault="001620BE" w:rsidP="00935AFE">
            <w:pPr>
              <w:rPr>
                <w:rFonts w:ascii="Calibri" w:hAnsi="Calibri" w:cs="Calibri"/>
                <w:szCs w:val="20"/>
              </w:rPr>
            </w:pPr>
            <w:r>
              <w:rPr>
                <w:rFonts w:ascii="Calibri" w:hAnsi="Calibri" w:cs="Calibri"/>
                <w:szCs w:val="20"/>
              </w:rPr>
              <w:t>-Personalización</w:t>
            </w:r>
          </w:p>
          <w:p w14:paraId="1CC55B50" w14:textId="77777777" w:rsidR="001620BE" w:rsidRDefault="001620BE" w:rsidP="00935AFE">
            <w:pPr>
              <w:rPr>
                <w:rFonts w:ascii="Calibri" w:hAnsi="Calibri" w:cs="Calibri"/>
                <w:szCs w:val="20"/>
              </w:rPr>
            </w:pPr>
            <w:r>
              <w:rPr>
                <w:rFonts w:ascii="Calibri" w:hAnsi="Calibri" w:cs="Calibri"/>
                <w:szCs w:val="20"/>
              </w:rPr>
              <w:t>-Significatividad</w:t>
            </w:r>
          </w:p>
          <w:p w14:paraId="5A4CD557" w14:textId="77777777" w:rsidR="001620BE" w:rsidRDefault="001620BE" w:rsidP="00935AFE">
            <w:pPr>
              <w:rPr>
                <w:rFonts w:ascii="Calibri" w:hAnsi="Calibri" w:cs="Calibri"/>
                <w:szCs w:val="20"/>
              </w:rPr>
            </w:pPr>
            <w:r>
              <w:rPr>
                <w:rFonts w:ascii="Calibri" w:hAnsi="Calibri" w:cs="Calibri"/>
                <w:szCs w:val="20"/>
              </w:rPr>
              <w:t>-Funcionalidad</w:t>
            </w:r>
          </w:p>
          <w:p w14:paraId="50A15D2C" w14:textId="77777777" w:rsidR="001620BE" w:rsidRPr="00890497" w:rsidRDefault="001620BE" w:rsidP="00935AFE">
            <w:pPr>
              <w:rPr>
                <w:rFonts w:ascii="Calibri" w:hAnsi="Calibri" w:cs="Calibri"/>
                <w:szCs w:val="20"/>
              </w:rPr>
            </w:pPr>
            <w:r>
              <w:rPr>
                <w:rFonts w:ascii="Calibri" w:hAnsi="Calibri" w:cs="Calibri"/>
                <w:szCs w:val="20"/>
              </w:rPr>
              <w:t>-Motivación</w:t>
            </w:r>
          </w:p>
        </w:tc>
        <w:tc>
          <w:tcPr>
            <w:tcW w:w="3270" w:type="dxa"/>
            <w:vAlign w:val="center"/>
          </w:tcPr>
          <w:p w14:paraId="59803068" w14:textId="77777777" w:rsidR="001620BE" w:rsidRDefault="001620BE" w:rsidP="00935AFE">
            <w:pPr>
              <w:rPr>
                <w:rFonts w:ascii="Calibri" w:hAnsi="Calibri" w:cs="Calibri"/>
                <w:szCs w:val="20"/>
              </w:rPr>
            </w:pPr>
            <w:r>
              <w:rPr>
                <w:rFonts w:ascii="Calibri" w:hAnsi="Calibri" w:cs="Calibri"/>
                <w:szCs w:val="20"/>
              </w:rPr>
              <w:t>-Tareas individuales</w:t>
            </w:r>
          </w:p>
          <w:p w14:paraId="25CDF44D" w14:textId="77777777" w:rsidR="001620BE" w:rsidRPr="00890497" w:rsidRDefault="001620BE" w:rsidP="00935AFE">
            <w:pPr>
              <w:rPr>
                <w:rFonts w:ascii="Calibri" w:hAnsi="Calibri" w:cs="Calibri"/>
                <w:szCs w:val="20"/>
              </w:rPr>
            </w:pPr>
            <w:r>
              <w:rPr>
                <w:rFonts w:ascii="Calibri" w:hAnsi="Calibri" w:cs="Calibri"/>
                <w:szCs w:val="20"/>
              </w:rPr>
              <w:t>-Agrupamiento flexible</w:t>
            </w:r>
          </w:p>
        </w:tc>
      </w:tr>
    </w:tbl>
    <w:p w14:paraId="591CAD89" w14:textId="77777777" w:rsidR="00232358" w:rsidRDefault="00232358" w:rsidP="00232358"/>
    <w:p w14:paraId="3C3A49AB"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532"/>
        <w:gridCol w:w="6001"/>
      </w:tblGrid>
      <w:tr w:rsidR="00232358" w:rsidRPr="00FD4444" w14:paraId="2CA42F7E" w14:textId="77777777" w:rsidTr="00BA0047">
        <w:trPr>
          <w:tblHeader/>
        </w:trPr>
        <w:tc>
          <w:tcPr>
            <w:tcW w:w="4459" w:type="dxa"/>
            <w:tcBorders>
              <w:top w:val="single" w:sz="24" w:space="0" w:color="8064A2"/>
              <w:bottom w:val="single" w:sz="18" w:space="0" w:color="8064A2"/>
            </w:tcBorders>
            <w:shd w:val="clear" w:color="auto" w:fill="C4B5D4"/>
            <w:vAlign w:val="center"/>
          </w:tcPr>
          <w:p w14:paraId="23290A5A"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lastRenderedPageBreak/>
              <w:t>CURSO</w:t>
            </w:r>
            <w:r w:rsidRPr="00FD4444">
              <w:rPr>
                <w:rFonts w:ascii="Arial Hebrew Scholar" w:hAnsi="Arial Hebrew Scholar" w:cs="Arial Hebrew Scholar" w:hint="cs"/>
                <w:b/>
              </w:rPr>
              <w:t>:</w:t>
            </w:r>
          </w:p>
          <w:p w14:paraId="787EE161"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532" w:type="dxa"/>
            <w:tcBorders>
              <w:top w:val="single" w:sz="24" w:space="0" w:color="8064A2"/>
              <w:bottom w:val="single" w:sz="18" w:space="0" w:color="8064A2"/>
            </w:tcBorders>
            <w:shd w:val="clear" w:color="auto" w:fill="C4B5D4"/>
            <w:vAlign w:val="center"/>
          </w:tcPr>
          <w:p w14:paraId="36993967" w14:textId="654B8F80"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1620BE">
              <w:rPr>
                <w:rFonts w:ascii="Calibri" w:eastAsia="Calibri" w:hAnsi="Calibri" w:cs="Calibri"/>
                <w:b/>
              </w:rPr>
              <w:t xml:space="preserve"> 11</w:t>
            </w:r>
          </w:p>
        </w:tc>
        <w:tc>
          <w:tcPr>
            <w:tcW w:w="6001" w:type="dxa"/>
            <w:tcBorders>
              <w:top w:val="single" w:sz="24" w:space="0" w:color="8064A2"/>
              <w:bottom w:val="single" w:sz="18" w:space="0" w:color="8064A2"/>
            </w:tcBorders>
            <w:shd w:val="clear" w:color="auto" w:fill="C4B5D4"/>
            <w:vAlign w:val="center"/>
          </w:tcPr>
          <w:p w14:paraId="2F3C054D"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rsidRPr="00890497" w14:paraId="7F6835F2" w14:textId="77777777" w:rsidTr="00BA0047">
        <w:trPr>
          <w:tblHeader/>
        </w:trPr>
        <w:tc>
          <w:tcPr>
            <w:tcW w:w="14992" w:type="dxa"/>
            <w:gridSpan w:val="3"/>
            <w:tcBorders>
              <w:top w:val="single" w:sz="18" w:space="0" w:color="8064A2"/>
              <w:bottom w:val="single" w:sz="8" w:space="0" w:color="8064A2"/>
            </w:tcBorders>
            <w:shd w:val="clear" w:color="auto" w:fill="E0D8E9"/>
            <w:vAlign w:val="center"/>
          </w:tcPr>
          <w:p w14:paraId="31BECA6B" w14:textId="77777777" w:rsidR="00232358" w:rsidRPr="00890497" w:rsidRDefault="00232358" w:rsidP="00232358">
            <w:pPr>
              <w:jc w:val="center"/>
              <w:rPr>
                <w:rFonts w:ascii="Calibri" w:hAnsi="Calibri" w:cs="Calibri"/>
                <w:b/>
              </w:rPr>
            </w:pPr>
            <w:r w:rsidRPr="00890497">
              <w:rPr>
                <w:rFonts w:ascii="Calibri" w:eastAsia="Calibri" w:hAnsi="Calibri" w:cs="Calibri"/>
                <w:b/>
              </w:rPr>
              <w:t>CONTENIDOS TRANSVERSALES</w:t>
            </w:r>
          </w:p>
        </w:tc>
      </w:tr>
      <w:tr w:rsidR="00232358" w:rsidRPr="00890497" w14:paraId="2CC79E97" w14:textId="77777777" w:rsidTr="00BA0047">
        <w:trPr>
          <w:trHeight w:val="1948"/>
        </w:trPr>
        <w:tc>
          <w:tcPr>
            <w:tcW w:w="4459" w:type="dxa"/>
            <w:tcBorders>
              <w:top w:val="single" w:sz="8" w:space="0" w:color="8064A2"/>
              <w:bottom w:val="single" w:sz="8" w:space="0" w:color="8064A2"/>
            </w:tcBorders>
            <w:vAlign w:val="center"/>
          </w:tcPr>
          <w:p w14:paraId="5BEA8544" w14:textId="0FDEF19E" w:rsidR="00232358" w:rsidRDefault="00232358" w:rsidP="00232358">
            <w:pPr>
              <w:rPr>
                <w:rFonts w:ascii="Calibri" w:hAnsi="Calibri" w:cs="Calibri"/>
                <w:b/>
                <w:szCs w:val="20"/>
              </w:rPr>
            </w:pPr>
            <w:r w:rsidRPr="00890497">
              <w:rPr>
                <w:rFonts w:ascii="Calibri" w:hAnsi="Calibri" w:cs="Calibri"/>
                <w:b/>
                <w:szCs w:val="20"/>
              </w:rPr>
              <w:t>T.I.C.</w:t>
            </w:r>
          </w:p>
          <w:p w14:paraId="4F076163" w14:textId="77777777" w:rsidR="00232358" w:rsidRPr="00890497" w:rsidRDefault="00232358" w:rsidP="00232358">
            <w:pPr>
              <w:rPr>
                <w:rFonts w:ascii="Calibri" w:hAnsi="Calibri" w:cs="Calibri"/>
                <w:szCs w:val="20"/>
              </w:rPr>
            </w:pPr>
          </w:p>
        </w:tc>
        <w:tc>
          <w:tcPr>
            <w:tcW w:w="4532" w:type="dxa"/>
            <w:vAlign w:val="center"/>
          </w:tcPr>
          <w:p w14:paraId="692FEB14" w14:textId="77777777" w:rsidR="00232358" w:rsidRPr="007C08A7" w:rsidRDefault="00232358" w:rsidP="00232358">
            <w:pPr>
              <w:rPr>
                <w:rFonts w:cs="Arial Hebrew Scholar"/>
                <w:sz w:val="20"/>
                <w:szCs w:val="20"/>
                <w:lang w:val="es-ES"/>
              </w:rPr>
            </w:pPr>
            <w:r>
              <w:rPr>
                <w:rFonts w:cs="Arial Hebrew Scholar"/>
                <w:sz w:val="20"/>
                <w:szCs w:val="20"/>
                <w:lang w:val="es-ES"/>
              </w:rPr>
              <w:t>CD interactivo de la editorial Santillana 4º de primaria</w:t>
            </w:r>
          </w:p>
          <w:p w14:paraId="6E5A4F7B" w14:textId="77777777" w:rsidR="00232358" w:rsidRPr="007C08A7" w:rsidRDefault="00232358" w:rsidP="00232358">
            <w:pPr>
              <w:rPr>
                <w:rFonts w:cs="Arial Hebrew Scholar"/>
                <w:sz w:val="20"/>
                <w:szCs w:val="20"/>
                <w:lang w:val="es-ES"/>
              </w:rPr>
            </w:pPr>
            <w:r>
              <w:rPr>
                <w:rFonts w:cs="Arial Hebrew Scholar"/>
                <w:sz w:val="20"/>
                <w:szCs w:val="20"/>
                <w:lang w:val="es-ES"/>
              </w:rPr>
              <w:t>-</w:t>
            </w:r>
            <w:hyperlink r:id="rId36" w:history="1">
              <w:r w:rsidRPr="00A752D2">
                <w:rPr>
                  <w:rStyle w:val="Hipervnculo"/>
                  <w:rFonts w:cs="Arial Hebrew Scholar"/>
                  <w:sz w:val="20"/>
                  <w:szCs w:val="20"/>
                  <w:lang w:val="es-ES"/>
                </w:rPr>
                <w:t>https://www.mundoprimaria.com/juegos-matematicas/num-mas-siete-5o-07</w:t>
              </w:r>
            </w:hyperlink>
          </w:p>
          <w:p w14:paraId="19A80D22" w14:textId="77777777" w:rsidR="00232358" w:rsidRPr="006B0329" w:rsidRDefault="00232358" w:rsidP="00232358">
            <w:pPr>
              <w:rPr>
                <w:rFonts w:cs="Arial Hebrew Scholar"/>
                <w:sz w:val="20"/>
                <w:szCs w:val="20"/>
                <w:lang w:val="es-ES"/>
              </w:rPr>
            </w:pPr>
            <w:r w:rsidRPr="006B0329">
              <w:rPr>
                <w:rFonts w:cs="Arial Hebrew Scholar"/>
                <w:sz w:val="20"/>
                <w:szCs w:val="20"/>
                <w:lang w:val="es-ES"/>
              </w:rPr>
              <w:t>-</w:t>
            </w:r>
            <w:hyperlink r:id="rId37" w:history="1">
              <w:r w:rsidRPr="00A752D2">
                <w:rPr>
                  <w:rStyle w:val="Hipervnculo"/>
                  <w:rFonts w:cs="Arial Hebrew Scholar"/>
                  <w:sz w:val="20"/>
                  <w:szCs w:val="20"/>
                  <w:lang w:val="es-ES"/>
                </w:rPr>
                <w:t>https://es.liveworksheets.com/worksheets/es</w:t>
              </w:r>
            </w:hyperlink>
          </w:p>
          <w:p w14:paraId="5F0C971C" w14:textId="77777777" w:rsidR="00232358" w:rsidRPr="006B0329" w:rsidRDefault="00232358" w:rsidP="00232358">
            <w:pPr>
              <w:rPr>
                <w:rFonts w:cs="Arial Hebrew Scholar"/>
                <w:sz w:val="20"/>
                <w:szCs w:val="20"/>
                <w:lang w:val="es-ES"/>
              </w:rPr>
            </w:pPr>
            <w:r>
              <w:rPr>
                <w:rFonts w:cs="Arial Hebrew Scholar"/>
                <w:sz w:val="20"/>
                <w:szCs w:val="20"/>
                <w:lang w:val="es-ES"/>
              </w:rPr>
              <w:t>-</w:t>
            </w:r>
            <w:hyperlink r:id="rId38" w:history="1">
              <w:r w:rsidRPr="00A752D2">
                <w:rPr>
                  <w:rStyle w:val="Hipervnculo"/>
                  <w:rFonts w:cs="Arial Hebrew Scholar"/>
                  <w:sz w:val="20"/>
                  <w:szCs w:val="20"/>
                  <w:lang w:val="es-ES"/>
                </w:rPr>
                <w:t>ttps://piratasydelfines.blogspot.com.es/p/recursos-tic-infantil.html</w:t>
              </w:r>
            </w:hyperlink>
          </w:p>
        </w:tc>
        <w:tc>
          <w:tcPr>
            <w:tcW w:w="6001" w:type="dxa"/>
            <w:vAlign w:val="center"/>
          </w:tcPr>
          <w:p w14:paraId="010DEB23" w14:textId="77777777" w:rsidR="00232358" w:rsidRPr="00BE58E6" w:rsidRDefault="00232358" w:rsidP="00232358">
            <w:pPr>
              <w:rPr>
                <w:rFonts w:cs="Arial"/>
                <w:sz w:val="22"/>
                <w:szCs w:val="22"/>
              </w:rPr>
            </w:pPr>
            <w:r w:rsidRPr="00BE58E6">
              <w:rPr>
                <w:rFonts w:cs="Arial"/>
                <w:b/>
                <w:sz w:val="22"/>
                <w:szCs w:val="22"/>
              </w:rPr>
              <w:t xml:space="preserve">Comprensión lectora. </w:t>
            </w:r>
            <w:r w:rsidRPr="00BE58E6">
              <w:rPr>
                <w:rFonts w:cs="Arial"/>
                <w:sz w:val="22"/>
                <w:szCs w:val="22"/>
              </w:rPr>
              <w:t>Textos de la unidad.</w:t>
            </w:r>
          </w:p>
          <w:p w14:paraId="0E0248A7" w14:textId="77777777" w:rsidR="00232358" w:rsidRPr="00BE58E6" w:rsidRDefault="00232358" w:rsidP="00232358">
            <w:pPr>
              <w:rPr>
                <w:rFonts w:cs="Arial"/>
                <w:b/>
                <w:sz w:val="22"/>
                <w:szCs w:val="22"/>
              </w:rPr>
            </w:pPr>
            <w:r>
              <w:rPr>
                <w:rFonts w:cs="Arial"/>
                <w:b/>
                <w:sz w:val="22"/>
                <w:szCs w:val="22"/>
              </w:rPr>
              <w:t xml:space="preserve">Expresión oral y escrita </w:t>
            </w:r>
            <w:r w:rsidRPr="00502279">
              <w:rPr>
                <w:rFonts w:cs="Arial"/>
                <w:sz w:val="22"/>
                <w:szCs w:val="22"/>
              </w:rPr>
              <w:t xml:space="preserve">de los números de siete cifras y problemas. </w:t>
            </w:r>
          </w:p>
          <w:p w14:paraId="08A9E538" w14:textId="77777777" w:rsidR="00232358" w:rsidRPr="00BE58E6" w:rsidRDefault="00232358" w:rsidP="00232358">
            <w:pPr>
              <w:rPr>
                <w:rFonts w:cs="Arial"/>
                <w:sz w:val="22"/>
                <w:szCs w:val="22"/>
              </w:rPr>
            </w:pPr>
            <w:r w:rsidRPr="00BE58E6">
              <w:rPr>
                <w:rFonts w:cs="Arial"/>
                <w:b/>
                <w:sz w:val="22"/>
                <w:szCs w:val="22"/>
              </w:rPr>
              <w:t xml:space="preserve">Comunicación audiovisual. </w:t>
            </w:r>
            <w:r w:rsidRPr="00BE58E6">
              <w:rPr>
                <w:rFonts w:cs="Arial"/>
                <w:sz w:val="22"/>
                <w:szCs w:val="22"/>
              </w:rPr>
              <w:t>Imágenes.</w:t>
            </w:r>
          </w:p>
          <w:p w14:paraId="78CB5D4F" w14:textId="77777777" w:rsidR="00232358" w:rsidRPr="00890497" w:rsidRDefault="00232358" w:rsidP="00232358">
            <w:pPr>
              <w:rPr>
                <w:rFonts w:ascii="Calibri" w:hAnsi="Calibri" w:cs="Calibri"/>
                <w:b/>
                <w:szCs w:val="20"/>
              </w:rPr>
            </w:pPr>
          </w:p>
        </w:tc>
      </w:tr>
    </w:tbl>
    <w:p w14:paraId="011BE4E5"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5932"/>
      </w:tblGrid>
      <w:tr w:rsidR="00232358" w14:paraId="3DC0D2CF" w14:textId="77777777" w:rsidTr="00BA0047">
        <w:trPr>
          <w:tblHeader/>
        </w:trPr>
        <w:tc>
          <w:tcPr>
            <w:tcW w:w="4459" w:type="dxa"/>
            <w:tcBorders>
              <w:top w:val="single" w:sz="24" w:space="0" w:color="8064A2"/>
              <w:bottom w:val="single" w:sz="18" w:space="0" w:color="8064A2"/>
            </w:tcBorders>
            <w:shd w:val="clear" w:color="auto" w:fill="C4B5D4"/>
            <w:vAlign w:val="center"/>
          </w:tcPr>
          <w:p w14:paraId="2628D718"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07D08C84"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459" w:type="dxa"/>
            <w:tcBorders>
              <w:top w:val="single" w:sz="24" w:space="0" w:color="8064A2"/>
              <w:bottom w:val="single" w:sz="18" w:space="0" w:color="8064A2"/>
            </w:tcBorders>
            <w:shd w:val="clear" w:color="auto" w:fill="C4B5D4"/>
            <w:vAlign w:val="center"/>
          </w:tcPr>
          <w:p w14:paraId="66AB45EE" w14:textId="5FB0CCED"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1620BE">
              <w:rPr>
                <w:rFonts w:ascii="Calibri" w:eastAsia="Calibri" w:hAnsi="Calibri" w:cs="Calibri"/>
                <w:b/>
              </w:rPr>
              <w:t xml:space="preserve"> 11</w:t>
            </w:r>
          </w:p>
        </w:tc>
        <w:tc>
          <w:tcPr>
            <w:tcW w:w="5932" w:type="dxa"/>
            <w:tcBorders>
              <w:top w:val="single" w:sz="24" w:space="0" w:color="8064A2"/>
              <w:bottom w:val="single" w:sz="18" w:space="0" w:color="8064A2"/>
            </w:tcBorders>
            <w:shd w:val="clear" w:color="auto" w:fill="C4B5D4"/>
            <w:vAlign w:val="center"/>
          </w:tcPr>
          <w:p w14:paraId="53A6B6D4"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14:paraId="0292B5CB" w14:textId="77777777" w:rsidTr="00BA0047">
        <w:trPr>
          <w:tblHeader/>
        </w:trPr>
        <w:tc>
          <w:tcPr>
            <w:tcW w:w="14850" w:type="dxa"/>
            <w:gridSpan w:val="3"/>
            <w:tcBorders>
              <w:top w:val="single" w:sz="18" w:space="0" w:color="8064A2"/>
              <w:bottom w:val="single" w:sz="8" w:space="0" w:color="8064A2"/>
            </w:tcBorders>
            <w:shd w:val="clear" w:color="auto" w:fill="E0D8E9"/>
            <w:vAlign w:val="center"/>
          </w:tcPr>
          <w:p w14:paraId="29642957" w14:textId="77777777" w:rsidR="00232358" w:rsidRPr="00890497" w:rsidRDefault="00232358" w:rsidP="00232358">
            <w:pPr>
              <w:jc w:val="center"/>
              <w:rPr>
                <w:rFonts w:ascii="Calibri" w:hAnsi="Calibri" w:cs="Calibri"/>
                <w:b/>
              </w:rPr>
            </w:pPr>
            <w:r w:rsidRPr="00890497">
              <w:rPr>
                <w:rFonts w:ascii="Calibri" w:hAnsi="Calibri" w:cs="Calibri"/>
                <w:b/>
              </w:rPr>
              <w:t>RECURSOS PARA LA EVALUACIÓN</w:t>
            </w:r>
          </w:p>
        </w:tc>
      </w:tr>
      <w:tr w:rsidR="00232358" w14:paraId="5110CF2F" w14:textId="77777777" w:rsidTr="00BA0047">
        <w:trPr>
          <w:tblHeader/>
        </w:trPr>
        <w:tc>
          <w:tcPr>
            <w:tcW w:w="4459" w:type="dxa"/>
            <w:tcBorders>
              <w:top w:val="single" w:sz="18" w:space="0" w:color="8064A2"/>
              <w:bottom w:val="single" w:sz="8" w:space="0" w:color="8064A2"/>
            </w:tcBorders>
            <w:shd w:val="clear" w:color="auto" w:fill="E0D8E9"/>
            <w:vAlign w:val="center"/>
          </w:tcPr>
          <w:p w14:paraId="5154CF4A" w14:textId="77777777" w:rsidR="00232358" w:rsidRPr="00890497" w:rsidRDefault="00232358" w:rsidP="00232358">
            <w:pPr>
              <w:jc w:val="center"/>
              <w:rPr>
                <w:rFonts w:ascii="Calibri" w:hAnsi="Calibri" w:cs="Calibri"/>
                <w:b/>
              </w:rPr>
            </w:pPr>
            <w:r w:rsidRPr="00890497">
              <w:rPr>
                <w:rFonts w:ascii="Calibri" w:hAnsi="Calibri" w:cs="Calibri"/>
                <w:b/>
              </w:rPr>
              <w:t>Procedimiento de evaluación</w:t>
            </w:r>
          </w:p>
        </w:tc>
        <w:tc>
          <w:tcPr>
            <w:tcW w:w="4459" w:type="dxa"/>
            <w:tcBorders>
              <w:top w:val="single" w:sz="18" w:space="0" w:color="8064A2"/>
            </w:tcBorders>
            <w:shd w:val="clear" w:color="auto" w:fill="E0D8E9"/>
            <w:vAlign w:val="center"/>
          </w:tcPr>
          <w:p w14:paraId="3DA1199C" w14:textId="77777777" w:rsidR="00232358" w:rsidRPr="00890497" w:rsidRDefault="00232358" w:rsidP="00232358">
            <w:pPr>
              <w:jc w:val="center"/>
              <w:rPr>
                <w:rFonts w:ascii="Calibri" w:hAnsi="Calibri" w:cs="Calibri"/>
                <w:b/>
              </w:rPr>
            </w:pPr>
            <w:r w:rsidRPr="00890497">
              <w:rPr>
                <w:rFonts w:ascii="Calibri" w:hAnsi="Calibri" w:cs="Calibri"/>
                <w:b/>
              </w:rPr>
              <w:t>Instrumentos de evaluación</w:t>
            </w:r>
          </w:p>
        </w:tc>
        <w:tc>
          <w:tcPr>
            <w:tcW w:w="5932" w:type="dxa"/>
            <w:tcBorders>
              <w:top w:val="single" w:sz="18" w:space="0" w:color="8064A2"/>
            </w:tcBorders>
            <w:shd w:val="clear" w:color="auto" w:fill="E0D8E9"/>
            <w:vAlign w:val="center"/>
          </w:tcPr>
          <w:p w14:paraId="68604A57" w14:textId="77777777" w:rsidR="00232358" w:rsidRPr="00890497" w:rsidRDefault="00232358" w:rsidP="00232358">
            <w:pPr>
              <w:jc w:val="center"/>
              <w:rPr>
                <w:rFonts w:ascii="Calibri" w:hAnsi="Calibri" w:cs="Calibri"/>
                <w:b/>
              </w:rPr>
            </w:pPr>
            <w:r w:rsidRPr="00890497">
              <w:rPr>
                <w:rFonts w:ascii="Calibri" w:hAnsi="Calibri" w:cs="Calibri"/>
                <w:b/>
              </w:rPr>
              <w:t>Sistema de calificación</w:t>
            </w:r>
          </w:p>
        </w:tc>
      </w:tr>
      <w:tr w:rsidR="00232358" w14:paraId="0363BCBE" w14:textId="77777777" w:rsidTr="00BA0047">
        <w:trPr>
          <w:trHeight w:val="283"/>
        </w:trPr>
        <w:tc>
          <w:tcPr>
            <w:tcW w:w="4459" w:type="dxa"/>
            <w:tcBorders>
              <w:top w:val="single" w:sz="8" w:space="0" w:color="8064A2"/>
              <w:bottom w:val="single" w:sz="8" w:space="0" w:color="8064A2"/>
            </w:tcBorders>
            <w:vAlign w:val="center"/>
          </w:tcPr>
          <w:p w14:paraId="0CE92747" w14:textId="77777777" w:rsidR="00232358" w:rsidRPr="00890497" w:rsidRDefault="00232358" w:rsidP="00232358">
            <w:pPr>
              <w:rPr>
                <w:rFonts w:ascii="Calibri" w:hAnsi="Calibri" w:cs="Calibri"/>
                <w:szCs w:val="20"/>
              </w:rPr>
            </w:pPr>
            <w:r w:rsidRPr="00890497">
              <w:rPr>
                <w:rFonts w:ascii="Calibri" w:hAnsi="Calibri" w:cs="Calibri"/>
                <w:szCs w:val="20"/>
              </w:rPr>
              <w:t>Observación directa del trabajo diario.</w:t>
            </w:r>
          </w:p>
        </w:tc>
        <w:tc>
          <w:tcPr>
            <w:tcW w:w="4459" w:type="dxa"/>
            <w:vAlign w:val="center"/>
          </w:tcPr>
          <w:p w14:paraId="6794832A" w14:textId="77777777" w:rsidR="00232358" w:rsidRPr="00890497" w:rsidRDefault="00232358" w:rsidP="00232358">
            <w:pPr>
              <w:rPr>
                <w:rFonts w:ascii="Calibri" w:hAnsi="Calibri" w:cs="Calibri"/>
                <w:szCs w:val="20"/>
              </w:rPr>
            </w:pPr>
            <w:r w:rsidRPr="00890497">
              <w:rPr>
                <w:rFonts w:ascii="Calibri" w:hAnsi="Calibri" w:cs="Calibri"/>
                <w:szCs w:val="20"/>
              </w:rPr>
              <w:t>Observación directa del alumno.</w:t>
            </w:r>
          </w:p>
        </w:tc>
        <w:tc>
          <w:tcPr>
            <w:tcW w:w="5932" w:type="dxa"/>
            <w:vAlign w:val="center"/>
          </w:tcPr>
          <w:p w14:paraId="4778E130" w14:textId="77777777" w:rsidR="00232358" w:rsidRPr="00890497" w:rsidRDefault="00232358" w:rsidP="00232358">
            <w:pPr>
              <w:rPr>
                <w:rFonts w:ascii="Calibri" w:hAnsi="Calibri" w:cs="Calibri"/>
                <w:b/>
                <w:szCs w:val="20"/>
              </w:rPr>
            </w:pPr>
            <w:r w:rsidRPr="00890497">
              <w:rPr>
                <w:rFonts w:ascii="Calibri" w:hAnsi="Calibri" w:cs="Calibri"/>
                <w:b/>
                <w:szCs w:val="20"/>
              </w:rPr>
              <w:t>Calificación cualitativa:</w:t>
            </w:r>
          </w:p>
        </w:tc>
      </w:tr>
      <w:tr w:rsidR="00232358" w14:paraId="61FDD2D6" w14:textId="77777777" w:rsidTr="00BA0047">
        <w:trPr>
          <w:trHeight w:val="283"/>
        </w:trPr>
        <w:tc>
          <w:tcPr>
            <w:tcW w:w="4459" w:type="dxa"/>
            <w:tcBorders>
              <w:top w:val="single" w:sz="8" w:space="0" w:color="8064A2"/>
              <w:bottom w:val="single" w:sz="8" w:space="0" w:color="8064A2"/>
            </w:tcBorders>
            <w:vAlign w:val="center"/>
          </w:tcPr>
          <w:p w14:paraId="244C7162" w14:textId="77777777" w:rsidR="00232358" w:rsidRPr="00890497" w:rsidRDefault="00232358" w:rsidP="00232358">
            <w:pPr>
              <w:rPr>
                <w:rFonts w:ascii="Calibri" w:hAnsi="Calibri" w:cs="Calibri"/>
                <w:szCs w:val="20"/>
              </w:rPr>
            </w:pPr>
            <w:r w:rsidRPr="00890497">
              <w:rPr>
                <w:rFonts w:ascii="Calibri" w:hAnsi="Calibri" w:cs="Calibri"/>
                <w:szCs w:val="20"/>
              </w:rPr>
              <w:t>Análisis y valoración de tareas especialmente creadas para la evaluación.</w:t>
            </w:r>
          </w:p>
        </w:tc>
        <w:tc>
          <w:tcPr>
            <w:tcW w:w="4459" w:type="dxa"/>
            <w:vAlign w:val="center"/>
          </w:tcPr>
          <w:p w14:paraId="23A68476" w14:textId="77777777" w:rsidR="00232358" w:rsidRPr="00890497" w:rsidRDefault="00232358" w:rsidP="00232358">
            <w:pPr>
              <w:rPr>
                <w:rFonts w:ascii="Calibri" w:hAnsi="Calibri" w:cs="Calibri"/>
                <w:szCs w:val="20"/>
              </w:rPr>
            </w:pPr>
            <w:r w:rsidRPr="00890497">
              <w:rPr>
                <w:rFonts w:ascii="Calibri" w:hAnsi="Calibri" w:cs="Calibri"/>
                <w:szCs w:val="20"/>
              </w:rPr>
              <w:t>Rúbrica de la unidad.</w:t>
            </w:r>
          </w:p>
        </w:tc>
        <w:tc>
          <w:tcPr>
            <w:tcW w:w="5932" w:type="dxa"/>
            <w:vAlign w:val="center"/>
          </w:tcPr>
          <w:p w14:paraId="46345DC3" w14:textId="77777777" w:rsidR="00232358" w:rsidRPr="00890497" w:rsidRDefault="00232358" w:rsidP="00232358">
            <w:pPr>
              <w:rPr>
                <w:rFonts w:ascii="Calibri" w:hAnsi="Calibri" w:cs="Calibri"/>
                <w:szCs w:val="20"/>
              </w:rPr>
            </w:pPr>
            <w:r w:rsidRPr="00890497">
              <w:rPr>
                <w:rFonts w:ascii="Calibri" w:hAnsi="Calibri" w:cs="Calibri"/>
                <w:szCs w:val="20"/>
              </w:rPr>
              <w:t>Rúbricas de la unidad.</w:t>
            </w:r>
          </w:p>
        </w:tc>
      </w:tr>
      <w:tr w:rsidR="00232358" w14:paraId="52946436" w14:textId="77777777" w:rsidTr="00BA0047">
        <w:trPr>
          <w:trHeight w:val="283"/>
        </w:trPr>
        <w:tc>
          <w:tcPr>
            <w:tcW w:w="4459" w:type="dxa"/>
            <w:tcBorders>
              <w:top w:val="single" w:sz="8" w:space="0" w:color="8064A2"/>
              <w:bottom w:val="single" w:sz="8" w:space="0" w:color="8064A2"/>
            </w:tcBorders>
            <w:vAlign w:val="center"/>
          </w:tcPr>
          <w:p w14:paraId="618E4324" w14:textId="77777777" w:rsidR="00232358" w:rsidRPr="00890497" w:rsidRDefault="00232358" w:rsidP="00232358">
            <w:pPr>
              <w:rPr>
                <w:rFonts w:ascii="Calibri" w:hAnsi="Calibri" w:cs="Calibri"/>
                <w:szCs w:val="20"/>
              </w:rPr>
            </w:pPr>
            <w:r w:rsidRPr="00890497">
              <w:rPr>
                <w:rFonts w:ascii="Calibri" w:hAnsi="Calibri" w:cs="Calibri"/>
                <w:szCs w:val="20"/>
              </w:rPr>
              <w:t>Valoración cuantitativa del avance individual.</w:t>
            </w:r>
          </w:p>
        </w:tc>
        <w:tc>
          <w:tcPr>
            <w:tcW w:w="4459" w:type="dxa"/>
            <w:vAlign w:val="center"/>
          </w:tcPr>
          <w:p w14:paraId="29B2AF65" w14:textId="77777777" w:rsidR="00232358" w:rsidRPr="00890497" w:rsidRDefault="00232358" w:rsidP="00232358">
            <w:pPr>
              <w:rPr>
                <w:rFonts w:ascii="Calibri" w:hAnsi="Calibri" w:cs="Calibri"/>
                <w:szCs w:val="20"/>
              </w:rPr>
            </w:pPr>
            <w:r w:rsidRPr="00890497">
              <w:rPr>
                <w:rFonts w:ascii="Calibri" w:hAnsi="Calibri" w:cs="Calibri"/>
                <w:szCs w:val="20"/>
              </w:rPr>
              <w:t>Pruebas correspondientes a la unidad.</w:t>
            </w:r>
          </w:p>
        </w:tc>
        <w:tc>
          <w:tcPr>
            <w:tcW w:w="5932" w:type="dxa"/>
            <w:vAlign w:val="center"/>
          </w:tcPr>
          <w:p w14:paraId="46FF7E12" w14:textId="77777777" w:rsidR="00232358" w:rsidRPr="00890497" w:rsidRDefault="00232358" w:rsidP="00232358">
            <w:pPr>
              <w:rPr>
                <w:rFonts w:ascii="Calibri" w:hAnsi="Calibri" w:cs="Calibri"/>
                <w:szCs w:val="20"/>
              </w:rPr>
            </w:pPr>
            <w:r w:rsidRPr="00890497">
              <w:rPr>
                <w:rFonts w:ascii="Calibri" w:hAnsi="Calibri" w:cs="Calibri"/>
                <w:szCs w:val="20"/>
              </w:rPr>
              <w:t>Evaluación externa.</w:t>
            </w:r>
          </w:p>
        </w:tc>
      </w:tr>
      <w:tr w:rsidR="00232358" w14:paraId="76B8D0B5" w14:textId="77777777" w:rsidTr="00BA0047">
        <w:trPr>
          <w:trHeight w:val="283"/>
        </w:trPr>
        <w:tc>
          <w:tcPr>
            <w:tcW w:w="4459" w:type="dxa"/>
            <w:tcBorders>
              <w:top w:val="single" w:sz="8" w:space="0" w:color="8064A2"/>
              <w:bottom w:val="single" w:sz="8" w:space="0" w:color="8064A2"/>
            </w:tcBorders>
            <w:vAlign w:val="center"/>
          </w:tcPr>
          <w:p w14:paraId="21D54622" w14:textId="77777777" w:rsidR="00232358" w:rsidRPr="00890497" w:rsidRDefault="00232358" w:rsidP="00232358">
            <w:pPr>
              <w:rPr>
                <w:rFonts w:ascii="Calibri" w:hAnsi="Calibri" w:cs="Calibri"/>
                <w:szCs w:val="20"/>
              </w:rPr>
            </w:pPr>
            <w:r w:rsidRPr="00890497">
              <w:rPr>
                <w:rFonts w:ascii="Calibri" w:hAnsi="Calibri" w:cs="Calibri"/>
                <w:szCs w:val="20"/>
              </w:rPr>
              <w:t>Valoración cualitativa del avance individual.</w:t>
            </w:r>
          </w:p>
        </w:tc>
        <w:tc>
          <w:tcPr>
            <w:tcW w:w="4459" w:type="dxa"/>
            <w:vAlign w:val="center"/>
          </w:tcPr>
          <w:p w14:paraId="0DF04A04" w14:textId="77777777" w:rsidR="00232358" w:rsidRPr="00890497" w:rsidRDefault="00232358" w:rsidP="00232358">
            <w:pPr>
              <w:rPr>
                <w:rFonts w:ascii="Calibri" w:hAnsi="Calibri" w:cs="Calibri"/>
                <w:szCs w:val="20"/>
              </w:rPr>
            </w:pPr>
            <w:r w:rsidRPr="00890497">
              <w:rPr>
                <w:rFonts w:ascii="Calibri" w:hAnsi="Calibri" w:cs="Calibri"/>
                <w:szCs w:val="20"/>
              </w:rPr>
              <w:t>Prueba de evaluación por competencias correspondientes a la unidad.</w:t>
            </w:r>
          </w:p>
        </w:tc>
        <w:tc>
          <w:tcPr>
            <w:tcW w:w="5932" w:type="dxa"/>
            <w:vAlign w:val="center"/>
          </w:tcPr>
          <w:p w14:paraId="56542FC1" w14:textId="77777777" w:rsidR="00232358" w:rsidRPr="00890497" w:rsidRDefault="00232358" w:rsidP="00232358">
            <w:pPr>
              <w:rPr>
                <w:rFonts w:ascii="Calibri" w:hAnsi="Calibri" w:cs="Calibri"/>
                <w:szCs w:val="20"/>
              </w:rPr>
            </w:pPr>
            <w:r w:rsidRPr="00890497">
              <w:rPr>
                <w:rFonts w:ascii="Calibri" w:hAnsi="Calibri" w:cs="Calibri"/>
                <w:szCs w:val="20"/>
              </w:rPr>
              <w:t>Pruebas de evaluación por competencias.</w:t>
            </w:r>
          </w:p>
        </w:tc>
      </w:tr>
      <w:tr w:rsidR="00232358" w14:paraId="0BEB0F51" w14:textId="77777777" w:rsidTr="00BA0047">
        <w:trPr>
          <w:trHeight w:val="283"/>
        </w:trPr>
        <w:tc>
          <w:tcPr>
            <w:tcW w:w="4459" w:type="dxa"/>
            <w:tcBorders>
              <w:top w:val="single" w:sz="8" w:space="0" w:color="8064A2"/>
              <w:bottom w:val="single" w:sz="8" w:space="0" w:color="8064A2"/>
            </w:tcBorders>
            <w:vAlign w:val="center"/>
          </w:tcPr>
          <w:p w14:paraId="2B2BA88A" w14:textId="77777777" w:rsidR="00232358" w:rsidRPr="00890497" w:rsidRDefault="00232358" w:rsidP="00232358">
            <w:pPr>
              <w:rPr>
                <w:rFonts w:ascii="Calibri" w:hAnsi="Calibri" w:cs="Calibri"/>
                <w:szCs w:val="20"/>
              </w:rPr>
            </w:pPr>
            <w:r w:rsidRPr="00890497">
              <w:rPr>
                <w:rFonts w:ascii="Calibri" w:hAnsi="Calibri" w:cs="Calibri"/>
                <w:szCs w:val="20"/>
              </w:rPr>
              <w:t>Valoración cuantitativa del avance colectivo.</w:t>
            </w:r>
          </w:p>
        </w:tc>
        <w:tc>
          <w:tcPr>
            <w:tcW w:w="4459" w:type="dxa"/>
            <w:vAlign w:val="center"/>
          </w:tcPr>
          <w:p w14:paraId="44ED887B" w14:textId="77777777" w:rsidR="00232358" w:rsidRPr="00890497" w:rsidRDefault="00232358" w:rsidP="00232358">
            <w:pPr>
              <w:rPr>
                <w:rFonts w:ascii="Calibri" w:hAnsi="Calibri" w:cs="Calibri"/>
                <w:szCs w:val="20"/>
              </w:rPr>
            </w:pPr>
            <w:r w:rsidRPr="00890497">
              <w:rPr>
                <w:rFonts w:ascii="Calibri" w:hAnsi="Calibri" w:cs="Calibri"/>
                <w:szCs w:val="20"/>
              </w:rPr>
              <w:t>Pruebas de evaluación externa.</w:t>
            </w:r>
          </w:p>
        </w:tc>
        <w:tc>
          <w:tcPr>
            <w:tcW w:w="5932" w:type="dxa"/>
            <w:vAlign w:val="center"/>
          </w:tcPr>
          <w:p w14:paraId="6799A20F" w14:textId="77777777" w:rsidR="00232358" w:rsidRPr="00890497" w:rsidRDefault="00232358" w:rsidP="00232358">
            <w:pPr>
              <w:rPr>
                <w:rFonts w:ascii="Calibri" w:hAnsi="Calibri" w:cs="Calibri"/>
                <w:b/>
                <w:szCs w:val="20"/>
              </w:rPr>
            </w:pPr>
            <w:r w:rsidRPr="00890497">
              <w:rPr>
                <w:rFonts w:ascii="Calibri" w:hAnsi="Calibri" w:cs="Calibri"/>
                <w:b/>
                <w:szCs w:val="20"/>
              </w:rPr>
              <w:t>Cualificación cuantitativa:</w:t>
            </w:r>
          </w:p>
        </w:tc>
      </w:tr>
      <w:tr w:rsidR="00232358" w14:paraId="4FB6A121" w14:textId="77777777" w:rsidTr="00BA0047">
        <w:trPr>
          <w:trHeight w:val="283"/>
        </w:trPr>
        <w:tc>
          <w:tcPr>
            <w:tcW w:w="4459" w:type="dxa"/>
            <w:tcBorders>
              <w:top w:val="single" w:sz="8" w:space="0" w:color="8064A2"/>
              <w:bottom w:val="single" w:sz="8" w:space="0" w:color="8064A2"/>
            </w:tcBorders>
            <w:vAlign w:val="center"/>
          </w:tcPr>
          <w:p w14:paraId="53B73F30" w14:textId="77777777" w:rsidR="00232358" w:rsidRPr="00890497" w:rsidRDefault="00232358" w:rsidP="00232358">
            <w:pPr>
              <w:rPr>
                <w:rFonts w:ascii="Calibri" w:hAnsi="Calibri" w:cs="Calibri"/>
                <w:szCs w:val="20"/>
              </w:rPr>
            </w:pPr>
            <w:r w:rsidRPr="00890497">
              <w:rPr>
                <w:rFonts w:ascii="Calibri" w:hAnsi="Calibri" w:cs="Calibri"/>
                <w:szCs w:val="20"/>
              </w:rPr>
              <w:t>Valoración cualitativa del avance colectivo.</w:t>
            </w:r>
          </w:p>
        </w:tc>
        <w:tc>
          <w:tcPr>
            <w:tcW w:w="4459" w:type="dxa"/>
            <w:vAlign w:val="center"/>
          </w:tcPr>
          <w:p w14:paraId="37FFE716" w14:textId="77777777" w:rsidR="00232358" w:rsidRPr="00890497" w:rsidRDefault="00232358" w:rsidP="00232358">
            <w:pPr>
              <w:rPr>
                <w:rFonts w:ascii="Calibri" w:hAnsi="Calibri" w:cs="Calibri"/>
                <w:szCs w:val="20"/>
              </w:rPr>
            </w:pPr>
            <w:r w:rsidRPr="00890497">
              <w:rPr>
                <w:rFonts w:ascii="Calibri" w:hAnsi="Calibri" w:cs="Calibri"/>
                <w:szCs w:val="20"/>
              </w:rPr>
              <w:t>Otros documentos.</w:t>
            </w:r>
          </w:p>
        </w:tc>
        <w:tc>
          <w:tcPr>
            <w:tcW w:w="5932" w:type="dxa"/>
            <w:vMerge w:val="restart"/>
            <w:vAlign w:val="center"/>
          </w:tcPr>
          <w:p w14:paraId="6F50F7E1" w14:textId="77777777" w:rsidR="00232358" w:rsidRPr="00890497" w:rsidRDefault="00232358" w:rsidP="00232358">
            <w:pPr>
              <w:ind w:firstLine="579"/>
              <w:rPr>
                <w:rFonts w:ascii="Calibri" w:hAnsi="Calibri" w:cs="Calibri"/>
                <w:szCs w:val="20"/>
              </w:rPr>
            </w:pPr>
            <w:r>
              <w:rPr>
                <w:rFonts w:ascii="Calibri" w:hAnsi="Calibri" w:cs="Calibri"/>
                <w:szCs w:val="20"/>
              </w:rPr>
              <w:t xml:space="preserve">Registro de problemas. </w:t>
            </w:r>
          </w:p>
          <w:p w14:paraId="1042581F" w14:textId="77777777" w:rsidR="00232358" w:rsidRPr="00890497" w:rsidRDefault="00232358" w:rsidP="00232358">
            <w:pPr>
              <w:ind w:firstLine="579"/>
              <w:rPr>
                <w:rFonts w:ascii="Calibri" w:hAnsi="Calibri" w:cs="Calibri"/>
                <w:szCs w:val="20"/>
              </w:rPr>
            </w:pPr>
            <w:r>
              <w:rPr>
                <w:rFonts w:ascii="Calibri" w:hAnsi="Calibri" w:cs="Calibri"/>
                <w:szCs w:val="20"/>
              </w:rPr>
              <w:t xml:space="preserve">Controles de la unidad. </w:t>
            </w:r>
          </w:p>
          <w:p w14:paraId="5C3B4798" w14:textId="77777777" w:rsidR="00232358" w:rsidRPr="00890497" w:rsidRDefault="00232358" w:rsidP="00232358">
            <w:pPr>
              <w:ind w:firstLine="579"/>
              <w:rPr>
                <w:rFonts w:ascii="Calibri" w:hAnsi="Calibri" w:cs="Calibri"/>
                <w:szCs w:val="20"/>
              </w:rPr>
            </w:pPr>
            <w:r>
              <w:rPr>
                <w:rFonts w:ascii="Calibri" w:hAnsi="Calibri" w:cs="Calibri"/>
                <w:szCs w:val="20"/>
              </w:rPr>
              <w:t>Cuadernos de aula.</w:t>
            </w:r>
          </w:p>
          <w:p w14:paraId="6936841C" w14:textId="0697F6E1" w:rsidR="00232358" w:rsidRPr="00890497" w:rsidRDefault="00232358" w:rsidP="00232358">
            <w:pPr>
              <w:ind w:firstLine="579"/>
              <w:rPr>
                <w:rFonts w:ascii="Calibri" w:hAnsi="Calibri" w:cs="Calibri"/>
                <w:szCs w:val="20"/>
              </w:rPr>
            </w:pPr>
            <w:r>
              <w:rPr>
                <w:rFonts w:ascii="Calibri" w:hAnsi="Calibri" w:cs="Calibri"/>
                <w:szCs w:val="20"/>
              </w:rPr>
              <w:t xml:space="preserve">Registro </w:t>
            </w:r>
            <w:r w:rsidR="001620BE">
              <w:rPr>
                <w:rFonts w:ascii="Calibri" w:hAnsi="Calibri" w:cs="Calibri"/>
                <w:szCs w:val="20"/>
              </w:rPr>
              <w:t>de deberes</w:t>
            </w:r>
            <w:r>
              <w:rPr>
                <w:rFonts w:ascii="Calibri" w:hAnsi="Calibri" w:cs="Calibri"/>
                <w:szCs w:val="20"/>
              </w:rPr>
              <w:t xml:space="preserve"> de la unidad. </w:t>
            </w:r>
          </w:p>
          <w:p w14:paraId="6B77039B" w14:textId="77777777" w:rsidR="00232358" w:rsidRPr="00890497" w:rsidRDefault="00232358" w:rsidP="00232358">
            <w:pPr>
              <w:ind w:firstLine="579"/>
              <w:rPr>
                <w:rFonts w:ascii="Arial Hebrew Scholar" w:hAnsi="Arial Hebrew Scholar" w:cs="Arial Hebrew Scholar"/>
                <w:szCs w:val="20"/>
              </w:rPr>
            </w:pPr>
            <w:r>
              <w:rPr>
                <w:rFonts w:ascii="Arial Hebrew Scholar" w:hAnsi="Arial Hebrew Scholar" w:cs="Arial Hebrew Scholar"/>
                <w:szCs w:val="20"/>
              </w:rPr>
              <w:t xml:space="preserve">Fichas re repaso, refuerzo y ampliación. </w:t>
            </w:r>
          </w:p>
          <w:p w14:paraId="4FD23E8E" w14:textId="77777777" w:rsidR="00232358" w:rsidRPr="006B0329" w:rsidRDefault="00232358" w:rsidP="00232358">
            <w:pPr>
              <w:ind w:firstLine="579"/>
              <w:rPr>
                <w:rFonts w:ascii="Arial Hebrew Scholar" w:hAnsi="Arial Hebrew Scholar" w:cs="Arial Hebrew Scholar"/>
                <w:szCs w:val="20"/>
              </w:rPr>
            </w:pPr>
            <w:r>
              <w:rPr>
                <w:rFonts w:ascii="Arial Hebrew Scholar" w:hAnsi="Arial Hebrew Scholar" w:cs="Arial Hebrew Scholar"/>
                <w:szCs w:val="20"/>
              </w:rPr>
              <w:t>Producciones con TIC.</w:t>
            </w:r>
          </w:p>
        </w:tc>
      </w:tr>
      <w:tr w:rsidR="00232358" w14:paraId="61292EB0" w14:textId="77777777" w:rsidTr="00BA0047">
        <w:trPr>
          <w:trHeight w:val="283"/>
        </w:trPr>
        <w:tc>
          <w:tcPr>
            <w:tcW w:w="4459" w:type="dxa"/>
            <w:tcBorders>
              <w:top w:val="single" w:sz="8" w:space="0" w:color="8064A2"/>
              <w:bottom w:val="single" w:sz="8" w:space="0" w:color="8064A2"/>
            </w:tcBorders>
            <w:vAlign w:val="center"/>
          </w:tcPr>
          <w:p w14:paraId="2C505D22" w14:textId="77777777" w:rsidR="00232358" w:rsidRPr="00890497" w:rsidRDefault="00232358" w:rsidP="00232358">
            <w:pPr>
              <w:rPr>
                <w:rFonts w:ascii="Calibri" w:hAnsi="Calibri" w:cs="Calibri"/>
                <w:szCs w:val="20"/>
              </w:rPr>
            </w:pPr>
            <w:r w:rsidRPr="00890497">
              <w:rPr>
                <w:rFonts w:ascii="Calibri" w:hAnsi="Calibri" w:cs="Calibri"/>
                <w:szCs w:val="20"/>
              </w:rPr>
              <w:t>Otros:</w:t>
            </w:r>
          </w:p>
        </w:tc>
        <w:tc>
          <w:tcPr>
            <w:tcW w:w="4459" w:type="dxa"/>
            <w:vAlign w:val="center"/>
          </w:tcPr>
          <w:p w14:paraId="2211BBA4" w14:textId="77777777" w:rsidR="00232358" w:rsidRPr="00890497" w:rsidRDefault="00232358" w:rsidP="00232358">
            <w:pPr>
              <w:rPr>
                <w:rFonts w:ascii="Calibri" w:hAnsi="Calibri" w:cs="Calibri"/>
                <w:szCs w:val="20"/>
              </w:rPr>
            </w:pPr>
            <w:r w:rsidRPr="00890497">
              <w:rPr>
                <w:rFonts w:ascii="Calibri" w:hAnsi="Calibri" w:cs="Calibri"/>
                <w:szCs w:val="20"/>
              </w:rPr>
              <w:t>Debates e intervenciones.</w:t>
            </w:r>
          </w:p>
        </w:tc>
        <w:tc>
          <w:tcPr>
            <w:tcW w:w="5932" w:type="dxa"/>
            <w:vMerge/>
            <w:vAlign w:val="center"/>
          </w:tcPr>
          <w:p w14:paraId="1D5857B3"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1697A0F6" w14:textId="77777777" w:rsidTr="00BA0047">
        <w:trPr>
          <w:trHeight w:val="283"/>
        </w:trPr>
        <w:tc>
          <w:tcPr>
            <w:tcW w:w="4459" w:type="dxa"/>
            <w:tcBorders>
              <w:top w:val="single" w:sz="8" w:space="0" w:color="8064A2"/>
              <w:bottom w:val="single" w:sz="8" w:space="0" w:color="8064A2"/>
            </w:tcBorders>
            <w:vAlign w:val="center"/>
          </w:tcPr>
          <w:p w14:paraId="03F10CC7"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5183E4EA" w14:textId="77777777" w:rsidR="00232358" w:rsidRPr="00890497" w:rsidRDefault="00232358" w:rsidP="00232358">
            <w:pPr>
              <w:rPr>
                <w:rFonts w:ascii="Calibri" w:hAnsi="Calibri" w:cs="Calibri"/>
                <w:szCs w:val="20"/>
              </w:rPr>
            </w:pPr>
            <w:r w:rsidRPr="00890497">
              <w:rPr>
                <w:rFonts w:ascii="Calibri" w:hAnsi="Calibri" w:cs="Calibri"/>
                <w:szCs w:val="20"/>
              </w:rPr>
              <w:t>Proyectos personales.</w:t>
            </w:r>
          </w:p>
        </w:tc>
        <w:tc>
          <w:tcPr>
            <w:tcW w:w="5932" w:type="dxa"/>
            <w:vMerge/>
            <w:vAlign w:val="center"/>
          </w:tcPr>
          <w:p w14:paraId="4BF1CECE"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41E4AAF9" w14:textId="77777777" w:rsidTr="00BA0047">
        <w:trPr>
          <w:trHeight w:val="283"/>
        </w:trPr>
        <w:tc>
          <w:tcPr>
            <w:tcW w:w="4459" w:type="dxa"/>
            <w:tcBorders>
              <w:top w:val="single" w:sz="8" w:space="0" w:color="8064A2"/>
              <w:bottom w:val="single" w:sz="8" w:space="0" w:color="8064A2"/>
            </w:tcBorders>
            <w:vAlign w:val="center"/>
          </w:tcPr>
          <w:p w14:paraId="5206B4F7"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66593907" w14:textId="77777777" w:rsidR="00232358" w:rsidRPr="00890497" w:rsidRDefault="00232358" w:rsidP="00232358">
            <w:pPr>
              <w:contextualSpacing/>
              <w:rPr>
                <w:rFonts w:ascii="Calibri" w:hAnsi="Calibri" w:cs="Calibri"/>
                <w:szCs w:val="20"/>
              </w:rPr>
            </w:pPr>
            <w:r w:rsidRPr="00890497">
              <w:rPr>
                <w:rFonts w:ascii="Calibri" w:hAnsi="Calibri" w:cs="Calibri"/>
                <w:szCs w:val="20"/>
              </w:rPr>
              <w:t>Proyectos grupales.</w:t>
            </w:r>
          </w:p>
        </w:tc>
        <w:tc>
          <w:tcPr>
            <w:tcW w:w="5932" w:type="dxa"/>
            <w:vMerge/>
            <w:vAlign w:val="center"/>
          </w:tcPr>
          <w:p w14:paraId="07ED9E75"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49705DC4" w14:textId="77777777" w:rsidTr="00BA0047">
        <w:trPr>
          <w:trHeight w:val="283"/>
        </w:trPr>
        <w:tc>
          <w:tcPr>
            <w:tcW w:w="4459" w:type="dxa"/>
            <w:tcBorders>
              <w:top w:val="single" w:sz="8" w:space="0" w:color="8064A2"/>
              <w:bottom w:val="single" w:sz="8" w:space="0" w:color="8064A2"/>
            </w:tcBorders>
            <w:vAlign w:val="center"/>
          </w:tcPr>
          <w:p w14:paraId="7C7FDC55"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5034ACD4" w14:textId="77777777" w:rsidR="00232358" w:rsidRPr="00890497" w:rsidRDefault="00232358" w:rsidP="00232358">
            <w:pPr>
              <w:rPr>
                <w:rFonts w:ascii="Calibri" w:hAnsi="Calibri" w:cs="Calibri"/>
                <w:szCs w:val="20"/>
              </w:rPr>
            </w:pPr>
            <w:r w:rsidRPr="00890497">
              <w:rPr>
                <w:rFonts w:ascii="Calibri" w:hAnsi="Calibri" w:cs="Calibri"/>
                <w:szCs w:val="20"/>
              </w:rPr>
              <w:t>Representaciones dramatizaciones.</w:t>
            </w:r>
          </w:p>
        </w:tc>
        <w:tc>
          <w:tcPr>
            <w:tcW w:w="5932" w:type="dxa"/>
            <w:vMerge/>
            <w:vAlign w:val="center"/>
          </w:tcPr>
          <w:p w14:paraId="0FD715EA" w14:textId="77777777" w:rsidR="00232358" w:rsidRPr="00890497" w:rsidRDefault="0023235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232358" w14:paraId="30BB25AB" w14:textId="77777777" w:rsidTr="00BA0047">
        <w:trPr>
          <w:trHeight w:val="283"/>
        </w:trPr>
        <w:tc>
          <w:tcPr>
            <w:tcW w:w="4459" w:type="dxa"/>
            <w:tcBorders>
              <w:top w:val="single" w:sz="8" w:space="0" w:color="8064A2"/>
              <w:bottom w:val="single" w:sz="8" w:space="0" w:color="8064A2"/>
            </w:tcBorders>
            <w:vAlign w:val="center"/>
          </w:tcPr>
          <w:p w14:paraId="76CA0509"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3F302C7F" w14:textId="77777777" w:rsidR="00232358" w:rsidRPr="00890497" w:rsidRDefault="00232358" w:rsidP="00232358">
            <w:pPr>
              <w:rPr>
                <w:rFonts w:ascii="Calibri" w:hAnsi="Calibri" w:cs="Calibri"/>
                <w:szCs w:val="20"/>
              </w:rPr>
            </w:pPr>
            <w:r w:rsidRPr="00890497">
              <w:rPr>
                <w:rFonts w:ascii="Calibri" w:hAnsi="Calibri" w:cs="Calibri"/>
                <w:szCs w:val="20"/>
              </w:rPr>
              <w:t>Elaboraciones multimedia.</w:t>
            </w:r>
          </w:p>
        </w:tc>
        <w:tc>
          <w:tcPr>
            <w:tcW w:w="5932" w:type="dxa"/>
            <w:vMerge/>
            <w:vAlign w:val="center"/>
          </w:tcPr>
          <w:p w14:paraId="3627D24A" w14:textId="77777777" w:rsidR="00232358" w:rsidRPr="00890497" w:rsidRDefault="0023235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232358" w14:paraId="02E3480D" w14:textId="77777777" w:rsidTr="00BA0047">
        <w:trPr>
          <w:trHeight w:val="283"/>
        </w:trPr>
        <w:tc>
          <w:tcPr>
            <w:tcW w:w="4459" w:type="dxa"/>
            <w:tcBorders>
              <w:top w:val="single" w:sz="8" w:space="0" w:color="8064A2"/>
              <w:bottom w:val="single" w:sz="8" w:space="0" w:color="8064A2"/>
            </w:tcBorders>
            <w:vAlign w:val="center"/>
          </w:tcPr>
          <w:p w14:paraId="16A0E139"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34ED01DA" w14:textId="77777777" w:rsidR="00232358" w:rsidRPr="00890497" w:rsidRDefault="00232358" w:rsidP="00232358">
            <w:pPr>
              <w:rPr>
                <w:rFonts w:ascii="Calibri" w:hAnsi="Calibri" w:cs="Calibri"/>
                <w:szCs w:val="20"/>
              </w:rPr>
            </w:pPr>
            <w:r w:rsidRPr="00890497">
              <w:rPr>
                <w:rFonts w:ascii="Calibri" w:hAnsi="Calibri" w:cs="Calibri"/>
                <w:szCs w:val="20"/>
              </w:rPr>
              <w:t>Producciones con tics.</w:t>
            </w:r>
          </w:p>
        </w:tc>
        <w:tc>
          <w:tcPr>
            <w:tcW w:w="5932" w:type="dxa"/>
            <w:vMerge/>
            <w:vAlign w:val="center"/>
          </w:tcPr>
          <w:p w14:paraId="036CE03D" w14:textId="77777777" w:rsidR="00232358" w:rsidRPr="00890497" w:rsidRDefault="00232358" w:rsidP="00232358">
            <w:pPr>
              <w:pStyle w:val="Lista"/>
              <w:numPr>
                <w:ilvl w:val="0"/>
                <w:numId w:val="11"/>
              </w:numPr>
              <w:spacing w:before="0" w:after="106" w:line="260" w:lineRule="exact"/>
              <w:ind w:left="284" w:hanging="284"/>
              <w:jc w:val="left"/>
              <w:rPr>
                <w:rFonts w:ascii="Arial Hebrew Scholar" w:hAnsi="Arial Hebrew Scholar" w:cs="Arial Hebrew Scholar"/>
              </w:rPr>
            </w:pPr>
          </w:p>
        </w:tc>
      </w:tr>
      <w:tr w:rsidR="00232358" w14:paraId="4A8A3F38" w14:textId="77777777" w:rsidTr="00BA0047">
        <w:trPr>
          <w:trHeight w:val="283"/>
        </w:trPr>
        <w:tc>
          <w:tcPr>
            <w:tcW w:w="4459" w:type="dxa"/>
            <w:tcBorders>
              <w:top w:val="single" w:sz="8" w:space="0" w:color="8064A2"/>
              <w:bottom w:val="single" w:sz="8" w:space="0" w:color="8064A2"/>
            </w:tcBorders>
            <w:vAlign w:val="center"/>
          </w:tcPr>
          <w:p w14:paraId="644FBD90"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622828E9" w14:textId="77777777" w:rsidR="00232358" w:rsidRPr="00890497" w:rsidRDefault="00232358" w:rsidP="00232358">
            <w:pPr>
              <w:rPr>
                <w:rFonts w:ascii="Calibri" w:hAnsi="Calibri" w:cs="Calibri"/>
                <w:szCs w:val="20"/>
              </w:rPr>
            </w:pPr>
            <w:r w:rsidRPr="00890497">
              <w:rPr>
                <w:rFonts w:ascii="Calibri" w:hAnsi="Calibri" w:cs="Calibri"/>
                <w:szCs w:val="20"/>
              </w:rPr>
              <w:t>Otros:</w:t>
            </w:r>
            <w:r>
              <w:rPr>
                <w:rFonts w:ascii="Calibri" w:hAnsi="Calibri" w:cs="Calibri"/>
                <w:szCs w:val="20"/>
              </w:rPr>
              <w:t xml:space="preserve">  Criterios de calificación. </w:t>
            </w:r>
          </w:p>
        </w:tc>
        <w:tc>
          <w:tcPr>
            <w:tcW w:w="5932" w:type="dxa"/>
            <w:vAlign w:val="center"/>
          </w:tcPr>
          <w:p w14:paraId="39B65D31" w14:textId="77777777" w:rsidR="00232358" w:rsidRDefault="00232358" w:rsidP="00232358">
            <w:pPr>
              <w:spacing w:line="360" w:lineRule="auto"/>
              <w:jc w:val="both"/>
              <w:rPr>
                <w:rFonts w:cstheme="minorHAnsi"/>
              </w:rPr>
            </w:pPr>
          </w:p>
          <w:p w14:paraId="242205E2" w14:textId="77777777" w:rsidR="00232358" w:rsidRDefault="00232358" w:rsidP="00232358">
            <w:pPr>
              <w:spacing w:line="360" w:lineRule="auto"/>
              <w:jc w:val="both"/>
              <w:rPr>
                <w:rFonts w:cstheme="minorHAnsi"/>
              </w:rPr>
            </w:pPr>
            <w:r>
              <w:rPr>
                <w:rFonts w:cstheme="minorHAnsi"/>
              </w:rPr>
              <w:lastRenderedPageBreak/>
              <w:t>60% Pruebas escritas y orales</w:t>
            </w:r>
          </w:p>
          <w:p w14:paraId="484863DA" w14:textId="77777777" w:rsidR="00232358" w:rsidRDefault="00232358" w:rsidP="00232358">
            <w:pPr>
              <w:spacing w:line="360" w:lineRule="auto"/>
              <w:jc w:val="both"/>
              <w:rPr>
                <w:rFonts w:cstheme="minorHAnsi"/>
              </w:rPr>
            </w:pPr>
            <w:r>
              <w:rPr>
                <w:rFonts w:cstheme="minorHAnsi"/>
              </w:rPr>
              <w:t>20% Participación, esfuerzo y atención</w:t>
            </w:r>
          </w:p>
          <w:p w14:paraId="1C2B773E" w14:textId="77777777" w:rsidR="00232358" w:rsidRPr="004E47F8" w:rsidRDefault="00232358" w:rsidP="00232358">
            <w:pPr>
              <w:spacing w:line="360" w:lineRule="auto"/>
              <w:jc w:val="both"/>
              <w:rPr>
                <w:rFonts w:cstheme="minorHAnsi"/>
              </w:rPr>
            </w:pPr>
            <w:r>
              <w:rPr>
                <w:rFonts w:cstheme="minorHAnsi"/>
              </w:rPr>
              <w:t>20% Trabajo diario, cuadernos y fichas</w:t>
            </w:r>
          </w:p>
        </w:tc>
      </w:tr>
    </w:tbl>
    <w:p w14:paraId="34A81BF0" w14:textId="77777777" w:rsidR="00232358" w:rsidRDefault="00232358" w:rsidP="00232358"/>
    <w:p w14:paraId="3044A2CD" w14:textId="77777777" w:rsidR="00232358" w:rsidRDefault="00232358" w:rsidP="00232358"/>
    <w:p w14:paraId="5426596E" w14:textId="77777777" w:rsidR="00232358" w:rsidRDefault="00232358" w:rsidP="00232358"/>
    <w:p w14:paraId="5E41AB53" w14:textId="77777777" w:rsidR="00232358" w:rsidRDefault="00232358" w:rsidP="00232358"/>
    <w:p w14:paraId="18566B3E" w14:textId="77777777" w:rsidR="00232358" w:rsidRDefault="00232358" w:rsidP="00232358"/>
    <w:p w14:paraId="465CE611"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5322"/>
      </w:tblGrid>
      <w:tr w:rsidR="00232358" w:rsidRPr="009C0468" w14:paraId="7E83019D" w14:textId="77777777" w:rsidTr="00232358">
        <w:trPr>
          <w:tblHeader/>
        </w:trPr>
        <w:tc>
          <w:tcPr>
            <w:tcW w:w="3237" w:type="dxa"/>
            <w:tcBorders>
              <w:top w:val="single" w:sz="24" w:space="0" w:color="8064A2"/>
              <w:bottom w:val="single" w:sz="18" w:space="0" w:color="8064A2"/>
            </w:tcBorders>
            <w:shd w:val="clear" w:color="auto" w:fill="C4B5D4"/>
            <w:vAlign w:val="center"/>
          </w:tcPr>
          <w:p w14:paraId="74F2EB05"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262F1EA5"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819" w:type="dxa"/>
            <w:tcBorders>
              <w:top w:val="single" w:sz="24" w:space="0" w:color="8064A2"/>
              <w:bottom w:val="single" w:sz="18" w:space="0" w:color="8064A2"/>
            </w:tcBorders>
            <w:shd w:val="clear" w:color="auto" w:fill="C4B5D4"/>
            <w:vAlign w:val="center"/>
          </w:tcPr>
          <w:p w14:paraId="78B77548"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Pr="00FD4444">
              <w:rPr>
                <w:rFonts w:ascii="Arial Hebrew Scholar" w:hAnsi="Arial Hebrew Scholar" w:cs="Arial Hebrew Scholar" w:hint="cs"/>
                <w:b/>
              </w:rPr>
              <w:t>:</w:t>
            </w:r>
          </w:p>
        </w:tc>
        <w:tc>
          <w:tcPr>
            <w:tcW w:w="5322" w:type="dxa"/>
            <w:tcBorders>
              <w:top w:val="single" w:sz="24" w:space="0" w:color="8064A2"/>
              <w:bottom w:val="single" w:sz="18" w:space="0" w:color="8064A2"/>
            </w:tcBorders>
            <w:shd w:val="clear" w:color="auto" w:fill="C4B5D4"/>
            <w:vAlign w:val="center"/>
          </w:tcPr>
          <w:p w14:paraId="311B4717"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rsidRPr="006C6C59" w14:paraId="2BF88CC6" w14:textId="77777777" w:rsidTr="00232358">
        <w:trPr>
          <w:tblHeader/>
        </w:trPr>
        <w:tc>
          <w:tcPr>
            <w:tcW w:w="13378" w:type="dxa"/>
            <w:gridSpan w:val="3"/>
            <w:tcBorders>
              <w:top w:val="single" w:sz="18" w:space="0" w:color="8064A2"/>
              <w:bottom w:val="single" w:sz="8" w:space="0" w:color="8064A2"/>
            </w:tcBorders>
            <w:shd w:val="clear" w:color="auto" w:fill="E0D8E9"/>
            <w:vAlign w:val="center"/>
          </w:tcPr>
          <w:p w14:paraId="02E1D016" w14:textId="77777777" w:rsidR="00232358" w:rsidRPr="00890497" w:rsidRDefault="00232358" w:rsidP="00232358">
            <w:pPr>
              <w:jc w:val="center"/>
              <w:rPr>
                <w:rFonts w:ascii="Calibri" w:hAnsi="Calibri" w:cs="Calibri"/>
                <w:b/>
                <w:sz w:val="28"/>
              </w:rPr>
            </w:pPr>
            <w:r w:rsidRPr="00890497">
              <w:rPr>
                <w:rFonts w:ascii="Calibri" w:eastAsia="Calibri" w:hAnsi="Calibri" w:cs="Calibri"/>
                <w:b/>
              </w:rPr>
              <w:t>ATENCIÓN A LA DIVERSIDAD</w:t>
            </w:r>
          </w:p>
        </w:tc>
      </w:tr>
      <w:tr w:rsidR="00232358" w:rsidRPr="00670B50" w14:paraId="3E89FD08" w14:textId="77777777" w:rsidTr="00232358">
        <w:trPr>
          <w:trHeight w:val="412"/>
          <w:tblHeader/>
        </w:trPr>
        <w:tc>
          <w:tcPr>
            <w:tcW w:w="13378" w:type="dxa"/>
            <w:gridSpan w:val="3"/>
            <w:tcBorders>
              <w:top w:val="single" w:sz="8" w:space="0" w:color="8064A2"/>
              <w:bottom w:val="single" w:sz="8" w:space="0" w:color="8064A2"/>
            </w:tcBorders>
            <w:vAlign w:val="center"/>
          </w:tcPr>
          <w:p w14:paraId="793D44EC" w14:textId="77777777" w:rsidR="00232358" w:rsidRPr="004E47F8" w:rsidRDefault="00232358" w:rsidP="00232358">
            <w:pPr>
              <w:pStyle w:val="Prrafodelista"/>
              <w:numPr>
                <w:ilvl w:val="0"/>
                <w:numId w:val="7"/>
              </w:numPr>
              <w:spacing w:after="0" w:line="240" w:lineRule="auto"/>
            </w:pPr>
            <w:r>
              <w:t xml:space="preserve">Actividades de refuerzo y ampliación tanto para los niños con dificultades como al resto. </w:t>
            </w:r>
          </w:p>
        </w:tc>
      </w:tr>
      <w:tr w:rsidR="00232358" w:rsidRPr="00670B50" w14:paraId="42CD6AD1" w14:textId="77777777" w:rsidTr="00232358">
        <w:trPr>
          <w:trHeight w:val="310"/>
          <w:tblHeader/>
        </w:trPr>
        <w:tc>
          <w:tcPr>
            <w:tcW w:w="13378" w:type="dxa"/>
            <w:gridSpan w:val="3"/>
            <w:tcBorders>
              <w:top w:val="single" w:sz="8" w:space="0" w:color="8064A2"/>
              <w:bottom w:val="single" w:sz="8" w:space="0" w:color="8064A2"/>
            </w:tcBorders>
            <w:vAlign w:val="center"/>
          </w:tcPr>
          <w:p w14:paraId="4EBCF9F1" w14:textId="77777777" w:rsidR="00232358" w:rsidRPr="004E47F8" w:rsidRDefault="00232358" w:rsidP="00232358">
            <w:pPr>
              <w:pStyle w:val="Prrafodelista"/>
              <w:numPr>
                <w:ilvl w:val="0"/>
                <w:numId w:val="7"/>
              </w:numPr>
              <w:spacing w:after="0" w:line="240" w:lineRule="auto"/>
            </w:pPr>
            <w:r>
              <w:t>Organización flexible del aula.</w:t>
            </w:r>
          </w:p>
        </w:tc>
      </w:tr>
      <w:tr w:rsidR="00232358" w:rsidRPr="009C0468" w14:paraId="38F9CBB0" w14:textId="77777777" w:rsidTr="00232358">
        <w:trPr>
          <w:trHeight w:val="350"/>
          <w:tblHeader/>
        </w:trPr>
        <w:tc>
          <w:tcPr>
            <w:tcW w:w="13378" w:type="dxa"/>
            <w:gridSpan w:val="3"/>
            <w:tcBorders>
              <w:top w:val="single" w:sz="8" w:space="0" w:color="8064A2"/>
              <w:bottom w:val="single" w:sz="8" w:space="0" w:color="8064A2"/>
            </w:tcBorders>
            <w:vAlign w:val="center"/>
          </w:tcPr>
          <w:p w14:paraId="5D87ACB7" w14:textId="77777777" w:rsidR="00232358" w:rsidRPr="004E47F8" w:rsidRDefault="00232358" w:rsidP="00232358">
            <w:pPr>
              <w:pStyle w:val="Prrafodelista"/>
              <w:numPr>
                <w:ilvl w:val="0"/>
                <w:numId w:val="7"/>
              </w:numPr>
              <w:spacing w:after="0" w:line="240" w:lineRule="auto"/>
            </w:pPr>
            <w:r>
              <w:t>Presencia de alumnos ayudantes para atender a los diversos ritmos de aprendizaje.</w:t>
            </w:r>
          </w:p>
        </w:tc>
      </w:tr>
      <w:tr w:rsidR="00232358" w:rsidRPr="009C0468" w14:paraId="63F45D96" w14:textId="77777777" w:rsidTr="00232358">
        <w:trPr>
          <w:trHeight w:val="390"/>
          <w:tblHeader/>
        </w:trPr>
        <w:tc>
          <w:tcPr>
            <w:tcW w:w="13378" w:type="dxa"/>
            <w:gridSpan w:val="3"/>
            <w:tcBorders>
              <w:top w:val="single" w:sz="8" w:space="0" w:color="8064A2"/>
              <w:bottom w:val="single" w:sz="8" w:space="0" w:color="8064A2"/>
            </w:tcBorders>
            <w:vAlign w:val="center"/>
          </w:tcPr>
          <w:p w14:paraId="6207E54B" w14:textId="77777777" w:rsidR="00232358" w:rsidRPr="004E47F8" w:rsidRDefault="00232358" w:rsidP="00232358">
            <w:pPr>
              <w:pStyle w:val="Prrafodelista"/>
              <w:numPr>
                <w:ilvl w:val="0"/>
                <w:numId w:val="7"/>
              </w:numPr>
              <w:spacing w:after="0" w:line="240" w:lineRule="auto"/>
            </w:pPr>
            <w:r>
              <w:t xml:space="preserve">Preparar material y atención a los niños que no hablan idioma español. </w:t>
            </w:r>
          </w:p>
        </w:tc>
      </w:tr>
      <w:tr w:rsidR="00232358" w:rsidRPr="009C0468" w14:paraId="01341AC6" w14:textId="77777777" w:rsidTr="00232358">
        <w:trPr>
          <w:trHeight w:val="416"/>
          <w:tblHeader/>
        </w:trPr>
        <w:tc>
          <w:tcPr>
            <w:tcW w:w="13378" w:type="dxa"/>
            <w:gridSpan w:val="3"/>
            <w:tcBorders>
              <w:top w:val="single" w:sz="8" w:space="0" w:color="8064A2"/>
              <w:bottom w:val="single" w:sz="8" w:space="0" w:color="8064A2"/>
            </w:tcBorders>
            <w:vAlign w:val="center"/>
          </w:tcPr>
          <w:p w14:paraId="30B7408C" w14:textId="77777777" w:rsidR="00232358" w:rsidRDefault="00232358" w:rsidP="00232358">
            <w:pPr>
              <w:pStyle w:val="Prrafodelista"/>
              <w:numPr>
                <w:ilvl w:val="0"/>
                <w:numId w:val="7"/>
              </w:numPr>
              <w:spacing w:after="0" w:line="240" w:lineRule="auto"/>
            </w:pPr>
            <w:r>
              <w:t>Garantizar la adecuación de la respuesta educativa a los intereses y necesidades de los niños.</w:t>
            </w:r>
          </w:p>
        </w:tc>
      </w:tr>
      <w:tr w:rsidR="00232358" w:rsidRPr="009C0468" w14:paraId="0FD57591" w14:textId="77777777" w:rsidTr="00232358">
        <w:trPr>
          <w:trHeight w:val="246"/>
          <w:tblHeader/>
        </w:trPr>
        <w:tc>
          <w:tcPr>
            <w:tcW w:w="13378" w:type="dxa"/>
            <w:gridSpan w:val="3"/>
            <w:tcBorders>
              <w:top w:val="single" w:sz="8" w:space="0" w:color="8064A2"/>
              <w:bottom w:val="single" w:sz="24" w:space="0" w:color="8064A2"/>
            </w:tcBorders>
            <w:vAlign w:val="center"/>
          </w:tcPr>
          <w:p w14:paraId="46F3BE39" w14:textId="4A517A88" w:rsidR="00232358" w:rsidRDefault="001620BE" w:rsidP="00232358">
            <w:pPr>
              <w:pStyle w:val="Prrafodelista"/>
              <w:numPr>
                <w:ilvl w:val="0"/>
                <w:numId w:val="7"/>
              </w:numPr>
              <w:spacing w:after="0" w:line="240" w:lineRule="auto"/>
            </w:pPr>
            <w:r>
              <w:t>Favorecer el aprendizaje entre iguales.</w:t>
            </w:r>
          </w:p>
        </w:tc>
      </w:tr>
    </w:tbl>
    <w:p w14:paraId="0B0BE6FD" w14:textId="77777777" w:rsidR="00232358" w:rsidRDefault="00232358" w:rsidP="00232358">
      <w:pPr>
        <w:pStyle w:val="Prrafodelista"/>
        <w:spacing w:after="0" w:line="240" w:lineRule="auto"/>
      </w:pPr>
    </w:p>
    <w:p w14:paraId="62A92AEF" w14:textId="77777777" w:rsidR="00232358" w:rsidRDefault="00232358" w:rsidP="00232358">
      <w:pPr>
        <w:pStyle w:val="Prrafodelista"/>
        <w:spacing w:after="0" w:line="240" w:lineRule="auto"/>
      </w:pPr>
    </w:p>
    <w:p w14:paraId="0EE1076A" w14:textId="77777777" w:rsidR="00232358" w:rsidRDefault="00232358" w:rsidP="00232358">
      <w:pPr>
        <w:pStyle w:val="Prrafodelista"/>
        <w:spacing w:after="0" w:line="240" w:lineRule="auto"/>
      </w:pPr>
    </w:p>
    <w:p w14:paraId="69E63942" w14:textId="77777777" w:rsidR="00232358" w:rsidRDefault="00232358" w:rsidP="00232358">
      <w:pPr>
        <w:pStyle w:val="Prrafodelista"/>
        <w:spacing w:after="0" w:line="240" w:lineRule="auto"/>
      </w:pPr>
    </w:p>
    <w:p w14:paraId="374832E6" w14:textId="77777777" w:rsidR="00213706" w:rsidRPr="00213706" w:rsidRDefault="00213706" w:rsidP="00213706">
      <w:pPr>
        <w:rPr>
          <w:rFonts w:ascii="Arial" w:hAnsi="Arial" w:cs="Arial"/>
          <w:sz w:val="20"/>
          <w:szCs w:val="20"/>
        </w:rPr>
      </w:pPr>
    </w:p>
    <w:tbl>
      <w:tblPr>
        <w:tblStyle w:val="Tablaconcuadrcula"/>
        <w:tblpPr w:leftFromText="141" w:rightFromText="141" w:vertAnchor="page" w:horzAnchor="margin" w:tblpY="2446"/>
        <w:tblW w:w="14283" w:type="dxa"/>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063"/>
        <w:gridCol w:w="1722"/>
        <w:gridCol w:w="342"/>
        <w:gridCol w:w="2064"/>
        <w:gridCol w:w="1796"/>
        <w:gridCol w:w="63"/>
        <w:gridCol w:w="1734"/>
        <w:gridCol w:w="1797"/>
        <w:gridCol w:w="2702"/>
      </w:tblGrid>
      <w:tr w:rsidR="00213706" w:rsidRPr="00213706" w14:paraId="576BC036" w14:textId="77777777" w:rsidTr="006A51C9">
        <w:trPr>
          <w:trHeight w:val="632"/>
          <w:tblHeader/>
        </w:trPr>
        <w:tc>
          <w:tcPr>
            <w:tcW w:w="3785" w:type="dxa"/>
            <w:gridSpan w:val="2"/>
            <w:tcBorders>
              <w:top w:val="single" w:sz="24" w:space="0" w:color="8064A2"/>
              <w:bottom w:val="single" w:sz="18" w:space="0" w:color="8064A2"/>
            </w:tcBorders>
            <w:shd w:val="clear" w:color="auto" w:fill="C4B5D4"/>
            <w:vAlign w:val="center"/>
          </w:tcPr>
          <w:p w14:paraId="67D5813C" w14:textId="77777777" w:rsidR="00213706" w:rsidRPr="00213706" w:rsidRDefault="00213706" w:rsidP="00213706">
            <w:pPr>
              <w:rPr>
                <w:rFonts w:ascii="Arial" w:eastAsia="Calibri" w:hAnsi="Arial" w:cs="Arial"/>
                <w:b/>
                <w:sz w:val="20"/>
                <w:szCs w:val="20"/>
              </w:rPr>
            </w:pPr>
            <w:bookmarkStart w:id="3" w:name="_Hlk53837396"/>
          </w:p>
          <w:p w14:paraId="04CBD948" w14:textId="4684FC09" w:rsidR="00213706" w:rsidRPr="00213706" w:rsidRDefault="00213706" w:rsidP="00213706">
            <w:pPr>
              <w:rPr>
                <w:rFonts w:ascii="Arial" w:hAnsi="Arial" w:cs="Arial"/>
                <w:b/>
                <w:sz w:val="20"/>
                <w:szCs w:val="20"/>
              </w:rPr>
            </w:pPr>
            <w:r w:rsidRPr="00213706">
              <w:rPr>
                <w:rFonts w:ascii="Arial" w:eastAsia="Calibri" w:hAnsi="Arial" w:cs="Arial"/>
                <w:b/>
                <w:sz w:val="20"/>
                <w:szCs w:val="20"/>
              </w:rPr>
              <w:t>CURSO</w:t>
            </w:r>
            <w:r w:rsidRPr="00213706">
              <w:rPr>
                <w:rFonts w:ascii="Arial" w:hAnsi="Arial" w:cs="Arial"/>
                <w:b/>
                <w:sz w:val="20"/>
                <w:szCs w:val="20"/>
              </w:rPr>
              <w:t>: 4º</w:t>
            </w:r>
            <w:r w:rsidR="001620BE">
              <w:rPr>
                <w:rFonts w:ascii="Arial" w:hAnsi="Arial" w:cs="Arial"/>
                <w:b/>
                <w:sz w:val="20"/>
                <w:szCs w:val="20"/>
              </w:rPr>
              <w:t xml:space="preserve"> E.P.</w:t>
            </w:r>
          </w:p>
          <w:p w14:paraId="1B5B43A6" w14:textId="77777777" w:rsidR="00213706" w:rsidRPr="00213706" w:rsidRDefault="00213706" w:rsidP="00213706">
            <w:pPr>
              <w:rPr>
                <w:rFonts w:ascii="Arial" w:hAnsi="Arial" w:cs="Arial"/>
                <w:b/>
                <w:sz w:val="20"/>
                <w:szCs w:val="20"/>
              </w:rPr>
            </w:pPr>
            <w:r w:rsidRPr="00213706">
              <w:rPr>
                <w:rFonts w:ascii="Arial" w:eastAsia="Calibri" w:hAnsi="Arial" w:cs="Arial"/>
                <w:b/>
                <w:sz w:val="20"/>
                <w:szCs w:val="20"/>
              </w:rPr>
              <w:t>ÁREA</w:t>
            </w:r>
            <w:r w:rsidRPr="00213706">
              <w:rPr>
                <w:rFonts w:ascii="Arial" w:hAnsi="Arial" w:cs="Arial"/>
                <w:b/>
                <w:sz w:val="20"/>
                <w:szCs w:val="20"/>
              </w:rPr>
              <w:t>: MATEMÁTICAS</w:t>
            </w:r>
          </w:p>
        </w:tc>
        <w:tc>
          <w:tcPr>
            <w:tcW w:w="4265" w:type="dxa"/>
            <w:gridSpan w:val="4"/>
            <w:tcBorders>
              <w:top w:val="single" w:sz="24" w:space="0" w:color="8064A2"/>
              <w:bottom w:val="single" w:sz="18" w:space="0" w:color="8064A2"/>
            </w:tcBorders>
            <w:shd w:val="clear" w:color="auto" w:fill="C4B5D4"/>
            <w:vAlign w:val="center"/>
          </w:tcPr>
          <w:p w14:paraId="173EFC64" w14:textId="0A3A1491" w:rsidR="00213706" w:rsidRPr="00213706" w:rsidRDefault="00213706" w:rsidP="00213706">
            <w:pPr>
              <w:rPr>
                <w:rFonts w:ascii="Arial" w:hAnsi="Arial" w:cs="Arial"/>
                <w:b/>
                <w:sz w:val="20"/>
                <w:szCs w:val="20"/>
              </w:rPr>
            </w:pPr>
            <w:r w:rsidRPr="00213706">
              <w:rPr>
                <w:rFonts w:ascii="Arial" w:eastAsia="Calibri" w:hAnsi="Arial" w:cs="Arial"/>
                <w:b/>
                <w:sz w:val="20"/>
                <w:szCs w:val="20"/>
              </w:rPr>
              <w:t>UNIDAD</w:t>
            </w:r>
            <w:r w:rsidRPr="00213706">
              <w:rPr>
                <w:rFonts w:ascii="Arial" w:hAnsi="Arial" w:cs="Arial"/>
                <w:b/>
                <w:sz w:val="20"/>
                <w:szCs w:val="20"/>
              </w:rPr>
              <w:t xml:space="preserve"> 12</w:t>
            </w:r>
            <w:r w:rsidR="001620BE">
              <w:rPr>
                <w:rFonts w:ascii="Arial" w:hAnsi="Arial" w:cs="Arial"/>
                <w:b/>
                <w:sz w:val="20"/>
                <w:szCs w:val="20"/>
              </w:rPr>
              <w:t>:</w:t>
            </w:r>
            <w:r w:rsidRPr="00213706">
              <w:rPr>
                <w:rFonts w:ascii="Arial" w:hAnsi="Arial" w:cs="Arial"/>
                <w:b/>
                <w:sz w:val="20"/>
                <w:szCs w:val="20"/>
              </w:rPr>
              <w:t xml:space="preserve"> RECTAS Y ÁNGULOS</w:t>
            </w:r>
          </w:p>
        </w:tc>
        <w:tc>
          <w:tcPr>
            <w:tcW w:w="6233" w:type="dxa"/>
            <w:gridSpan w:val="3"/>
            <w:tcBorders>
              <w:top w:val="single" w:sz="24" w:space="0" w:color="8064A2"/>
              <w:bottom w:val="single" w:sz="18" w:space="0" w:color="8064A2"/>
            </w:tcBorders>
            <w:shd w:val="clear" w:color="auto" w:fill="C4B5D4"/>
            <w:vAlign w:val="center"/>
          </w:tcPr>
          <w:p w14:paraId="66654DEF" w14:textId="13F1E853" w:rsidR="00213706" w:rsidRPr="00213706" w:rsidRDefault="00213706" w:rsidP="00213706">
            <w:pPr>
              <w:rPr>
                <w:rFonts w:ascii="Arial" w:hAnsi="Arial" w:cs="Arial"/>
                <w:b/>
                <w:sz w:val="20"/>
                <w:szCs w:val="20"/>
              </w:rPr>
            </w:pPr>
            <w:r w:rsidRPr="00213706">
              <w:rPr>
                <w:rFonts w:ascii="Arial" w:eastAsia="Calibri" w:hAnsi="Arial" w:cs="Arial"/>
                <w:b/>
                <w:sz w:val="20"/>
                <w:szCs w:val="20"/>
              </w:rPr>
              <w:t>TEMPORALIZACIÓN</w:t>
            </w:r>
            <w:r w:rsidRPr="00213706">
              <w:rPr>
                <w:rFonts w:ascii="Arial" w:hAnsi="Arial" w:cs="Arial"/>
                <w:b/>
                <w:sz w:val="20"/>
                <w:szCs w:val="20"/>
              </w:rPr>
              <w:t xml:space="preserve">:   </w:t>
            </w:r>
            <w:r w:rsidR="001620BE">
              <w:rPr>
                <w:rFonts w:ascii="Arial Hebrew Scholar" w:hAnsi="Arial Hebrew Scholar" w:cs="Arial Hebrew Scholar"/>
                <w:b/>
                <w:szCs w:val="28"/>
              </w:rPr>
              <w:t>19 abril – 3 mayo</w:t>
            </w:r>
          </w:p>
        </w:tc>
      </w:tr>
      <w:tr w:rsidR="001620BE" w:rsidRPr="00213706" w14:paraId="7FF3C49C" w14:textId="77777777" w:rsidTr="00507052">
        <w:trPr>
          <w:trHeight w:val="1320"/>
          <w:tblHeader/>
        </w:trPr>
        <w:tc>
          <w:tcPr>
            <w:tcW w:w="2063" w:type="dxa"/>
            <w:vMerge w:val="restart"/>
            <w:tcBorders>
              <w:top w:val="single" w:sz="18" w:space="0" w:color="8064A2"/>
            </w:tcBorders>
            <w:shd w:val="clear" w:color="auto" w:fill="E0D8E9"/>
            <w:vAlign w:val="center"/>
          </w:tcPr>
          <w:p w14:paraId="5BB9B128" w14:textId="77777777" w:rsidR="001620BE" w:rsidRPr="00213706" w:rsidRDefault="001620BE" w:rsidP="00213706">
            <w:pPr>
              <w:rPr>
                <w:rFonts w:ascii="Arial" w:hAnsi="Arial" w:cs="Arial"/>
                <w:b/>
                <w:sz w:val="20"/>
                <w:szCs w:val="20"/>
              </w:rPr>
            </w:pPr>
            <w:r w:rsidRPr="00213706">
              <w:rPr>
                <w:rFonts w:ascii="Arial" w:eastAsia="Calibri" w:hAnsi="Arial" w:cs="Arial"/>
                <w:b/>
                <w:sz w:val="20"/>
                <w:szCs w:val="20"/>
              </w:rPr>
              <w:t>CONTENIDOS</w:t>
            </w:r>
          </w:p>
        </w:tc>
        <w:tc>
          <w:tcPr>
            <w:tcW w:w="2064" w:type="dxa"/>
            <w:gridSpan w:val="2"/>
            <w:vMerge w:val="restart"/>
            <w:tcBorders>
              <w:top w:val="single" w:sz="18" w:space="0" w:color="8064A2"/>
            </w:tcBorders>
            <w:shd w:val="clear" w:color="auto" w:fill="E0D8E9"/>
            <w:vAlign w:val="center"/>
          </w:tcPr>
          <w:p w14:paraId="7DCE27B1" w14:textId="06F9CF70" w:rsidR="001620BE" w:rsidRPr="00213706" w:rsidRDefault="001620BE" w:rsidP="00213706">
            <w:pPr>
              <w:jc w:val="center"/>
              <w:rPr>
                <w:rFonts w:ascii="Arial" w:hAnsi="Arial" w:cs="Arial"/>
                <w:b/>
                <w:sz w:val="20"/>
                <w:szCs w:val="20"/>
              </w:rPr>
            </w:pPr>
            <w:r w:rsidRPr="00213706">
              <w:rPr>
                <w:rFonts w:ascii="Arial" w:eastAsia="Calibri" w:hAnsi="Arial" w:cs="Arial"/>
                <w:b/>
                <w:sz w:val="20"/>
                <w:szCs w:val="20"/>
              </w:rPr>
              <w:t>CRITERIOS</w:t>
            </w:r>
            <w:r>
              <w:rPr>
                <w:rFonts w:ascii="Arial" w:eastAsia="Calibri" w:hAnsi="Arial" w:cs="Arial"/>
                <w:b/>
                <w:sz w:val="20"/>
                <w:szCs w:val="20"/>
              </w:rPr>
              <w:t xml:space="preserve"> </w:t>
            </w:r>
            <w:r w:rsidRPr="00213706">
              <w:rPr>
                <w:rFonts w:ascii="Arial" w:eastAsia="Calibri" w:hAnsi="Arial" w:cs="Arial"/>
                <w:b/>
                <w:sz w:val="20"/>
                <w:szCs w:val="20"/>
              </w:rPr>
              <w:t>DE</w:t>
            </w:r>
            <w:r>
              <w:rPr>
                <w:rFonts w:ascii="Arial" w:eastAsia="Calibri" w:hAnsi="Arial" w:cs="Arial"/>
                <w:b/>
                <w:sz w:val="20"/>
                <w:szCs w:val="20"/>
              </w:rPr>
              <w:t xml:space="preserve"> </w:t>
            </w:r>
            <w:r w:rsidRPr="00213706">
              <w:rPr>
                <w:rFonts w:ascii="Arial" w:eastAsia="Calibri" w:hAnsi="Arial" w:cs="Arial"/>
                <w:b/>
                <w:sz w:val="20"/>
                <w:szCs w:val="20"/>
              </w:rPr>
              <w:t>EVALUACIÓN</w:t>
            </w:r>
          </w:p>
        </w:tc>
        <w:tc>
          <w:tcPr>
            <w:tcW w:w="2064" w:type="dxa"/>
            <w:vMerge w:val="restart"/>
            <w:tcBorders>
              <w:top w:val="single" w:sz="18" w:space="0" w:color="8064A2"/>
              <w:right w:val="single" w:sz="12" w:space="0" w:color="8064A2"/>
            </w:tcBorders>
            <w:shd w:val="clear" w:color="auto" w:fill="E0D8E9"/>
            <w:vAlign w:val="center"/>
          </w:tcPr>
          <w:p w14:paraId="68D59B2C" w14:textId="2ED7080B" w:rsidR="001620BE" w:rsidRPr="00213706" w:rsidRDefault="001620BE" w:rsidP="00213706">
            <w:pPr>
              <w:jc w:val="center"/>
              <w:rPr>
                <w:rFonts w:ascii="Arial" w:hAnsi="Arial" w:cs="Arial"/>
                <w:b/>
                <w:sz w:val="20"/>
                <w:szCs w:val="20"/>
              </w:rPr>
            </w:pPr>
            <w:r w:rsidRPr="00213706">
              <w:rPr>
                <w:rFonts w:ascii="Arial" w:eastAsia="Calibri" w:hAnsi="Arial" w:cs="Arial"/>
                <w:b/>
                <w:sz w:val="20"/>
                <w:szCs w:val="20"/>
              </w:rPr>
              <w:t>ESTÁNDARES</w:t>
            </w:r>
            <w:r>
              <w:rPr>
                <w:rFonts w:ascii="Arial" w:eastAsia="Calibri" w:hAnsi="Arial" w:cs="Arial"/>
                <w:b/>
                <w:sz w:val="20"/>
                <w:szCs w:val="20"/>
              </w:rPr>
              <w:t xml:space="preserve"> </w:t>
            </w:r>
            <w:r w:rsidRPr="00213706">
              <w:rPr>
                <w:rFonts w:ascii="Arial" w:eastAsia="Calibri" w:hAnsi="Arial" w:cs="Arial"/>
                <w:b/>
                <w:sz w:val="20"/>
                <w:szCs w:val="20"/>
              </w:rPr>
              <w:t>DE</w:t>
            </w:r>
            <w:r>
              <w:rPr>
                <w:rFonts w:ascii="Arial" w:eastAsia="Calibri" w:hAnsi="Arial" w:cs="Arial"/>
                <w:b/>
                <w:sz w:val="20"/>
                <w:szCs w:val="20"/>
              </w:rPr>
              <w:t xml:space="preserve"> </w:t>
            </w:r>
            <w:r w:rsidRPr="00213706">
              <w:rPr>
                <w:rFonts w:ascii="Arial" w:eastAsia="Calibri" w:hAnsi="Arial" w:cs="Arial"/>
                <w:b/>
                <w:sz w:val="20"/>
                <w:szCs w:val="20"/>
              </w:rPr>
              <w:t>APRENDIZAJE</w:t>
            </w:r>
          </w:p>
        </w:tc>
        <w:tc>
          <w:tcPr>
            <w:tcW w:w="8092" w:type="dxa"/>
            <w:gridSpan w:val="5"/>
            <w:tcBorders>
              <w:top w:val="single" w:sz="18" w:space="0" w:color="8064A2"/>
              <w:left w:val="single" w:sz="12" w:space="0" w:color="8064A2"/>
            </w:tcBorders>
            <w:shd w:val="clear" w:color="auto" w:fill="E0D8E9"/>
            <w:vAlign w:val="center"/>
          </w:tcPr>
          <w:p w14:paraId="65AEDA26" w14:textId="77777777" w:rsidR="001620BE" w:rsidRPr="00213706" w:rsidRDefault="001620BE" w:rsidP="00213706">
            <w:pPr>
              <w:jc w:val="center"/>
              <w:rPr>
                <w:rFonts w:ascii="Arial" w:hAnsi="Arial" w:cs="Arial"/>
                <w:b/>
                <w:sz w:val="20"/>
                <w:szCs w:val="20"/>
              </w:rPr>
            </w:pPr>
            <w:r w:rsidRPr="00213706">
              <w:rPr>
                <w:rFonts w:ascii="Arial" w:eastAsia="Calibri" w:hAnsi="Arial" w:cs="Arial"/>
                <w:b/>
                <w:sz w:val="20"/>
                <w:szCs w:val="20"/>
              </w:rPr>
              <w:t>NIVELES DE ADQUISICIÓN</w:t>
            </w:r>
          </w:p>
        </w:tc>
      </w:tr>
      <w:tr w:rsidR="00213706" w:rsidRPr="00213706" w14:paraId="060AA06C" w14:textId="77777777" w:rsidTr="006A51C9">
        <w:trPr>
          <w:trHeight w:val="500"/>
          <w:tblHeader/>
        </w:trPr>
        <w:tc>
          <w:tcPr>
            <w:tcW w:w="2063" w:type="dxa"/>
            <w:vMerge/>
            <w:shd w:val="clear" w:color="auto" w:fill="E0D8E9"/>
            <w:vAlign w:val="center"/>
          </w:tcPr>
          <w:p w14:paraId="749D2309" w14:textId="77777777" w:rsidR="00213706" w:rsidRPr="00213706" w:rsidRDefault="00213706" w:rsidP="00213706">
            <w:pPr>
              <w:jc w:val="center"/>
              <w:rPr>
                <w:rFonts w:ascii="Arial" w:eastAsia="Calibri" w:hAnsi="Arial" w:cs="Arial"/>
                <w:b/>
                <w:sz w:val="20"/>
                <w:szCs w:val="20"/>
              </w:rPr>
            </w:pPr>
          </w:p>
        </w:tc>
        <w:tc>
          <w:tcPr>
            <w:tcW w:w="2064" w:type="dxa"/>
            <w:gridSpan w:val="2"/>
            <w:vMerge/>
            <w:shd w:val="clear" w:color="auto" w:fill="E0D8E9"/>
            <w:vAlign w:val="center"/>
          </w:tcPr>
          <w:p w14:paraId="4B560588" w14:textId="77777777" w:rsidR="00213706" w:rsidRPr="00213706" w:rsidRDefault="00213706" w:rsidP="00213706">
            <w:pPr>
              <w:jc w:val="center"/>
              <w:rPr>
                <w:rFonts w:ascii="Arial" w:eastAsia="Calibri" w:hAnsi="Arial" w:cs="Arial"/>
                <w:b/>
                <w:sz w:val="20"/>
                <w:szCs w:val="20"/>
              </w:rPr>
            </w:pPr>
          </w:p>
        </w:tc>
        <w:tc>
          <w:tcPr>
            <w:tcW w:w="2064" w:type="dxa"/>
            <w:vMerge/>
            <w:tcBorders>
              <w:bottom w:val="single" w:sz="8" w:space="0" w:color="8064A2"/>
              <w:right w:val="single" w:sz="12" w:space="0" w:color="8064A2"/>
            </w:tcBorders>
            <w:shd w:val="clear" w:color="auto" w:fill="E0D8E9"/>
            <w:vAlign w:val="center"/>
          </w:tcPr>
          <w:p w14:paraId="3E1F1696" w14:textId="77777777" w:rsidR="00213706" w:rsidRPr="00213706" w:rsidRDefault="00213706" w:rsidP="00213706">
            <w:pPr>
              <w:jc w:val="center"/>
              <w:rPr>
                <w:rFonts w:ascii="Arial" w:eastAsia="Calibri" w:hAnsi="Arial" w:cs="Arial"/>
                <w:b/>
                <w:sz w:val="20"/>
                <w:szCs w:val="20"/>
              </w:rPr>
            </w:pPr>
          </w:p>
        </w:tc>
        <w:tc>
          <w:tcPr>
            <w:tcW w:w="1796" w:type="dxa"/>
            <w:tcBorders>
              <w:top w:val="single" w:sz="8" w:space="0" w:color="8064A2"/>
              <w:left w:val="single" w:sz="12" w:space="0" w:color="8064A2"/>
              <w:bottom w:val="single" w:sz="8" w:space="0" w:color="8064A2"/>
            </w:tcBorders>
            <w:shd w:val="clear" w:color="auto" w:fill="E0D8E9"/>
            <w:vAlign w:val="center"/>
          </w:tcPr>
          <w:p w14:paraId="49B24CB6" w14:textId="77777777" w:rsidR="00213706" w:rsidRPr="00213706" w:rsidRDefault="00213706" w:rsidP="00213706">
            <w:pPr>
              <w:jc w:val="center"/>
              <w:rPr>
                <w:rFonts w:ascii="Arial" w:eastAsia="Calibri" w:hAnsi="Arial" w:cs="Arial"/>
                <w:b/>
                <w:sz w:val="20"/>
                <w:szCs w:val="20"/>
              </w:rPr>
            </w:pPr>
            <w:r w:rsidRPr="00213706">
              <w:rPr>
                <w:rFonts w:ascii="Arial" w:eastAsia="Calibri" w:hAnsi="Arial" w:cs="Arial"/>
                <w:b/>
                <w:sz w:val="20"/>
                <w:szCs w:val="20"/>
              </w:rPr>
              <w:t>EN VÍAS DE ADQUISICIÓN</w:t>
            </w:r>
          </w:p>
        </w:tc>
        <w:tc>
          <w:tcPr>
            <w:tcW w:w="1797" w:type="dxa"/>
            <w:gridSpan w:val="2"/>
            <w:tcBorders>
              <w:top w:val="single" w:sz="8" w:space="0" w:color="8064A2"/>
              <w:bottom w:val="single" w:sz="8" w:space="0" w:color="8064A2"/>
            </w:tcBorders>
            <w:shd w:val="clear" w:color="auto" w:fill="E0D8E9"/>
            <w:vAlign w:val="center"/>
          </w:tcPr>
          <w:p w14:paraId="5835C240" w14:textId="77777777" w:rsidR="00213706" w:rsidRPr="00213706" w:rsidRDefault="00213706" w:rsidP="00213706">
            <w:pPr>
              <w:jc w:val="center"/>
              <w:rPr>
                <w:rFonts w:ascii="Arial" w:eastAsia="Calibri" w:hAnsi="Arial" w:cs="Arial"/>
                <w:b/>
                <w:sz w:val="20"/>
                <w:szCs w:val="20"/>
              </w:rPr>
            </w:pPr>
            <w:r w:rsidRPr="00213706">
              <w:rPr>
                <w:rFonts w:ascii="Arial" w:eastAsia="Calibri" w:hAnsi="Arial" w:cs="Arial"/>
                <w:b/>
                <w:sz w:val="20"/>
                <w:szCs w:val="20"/>
              </w:rPr>
              <w:t>ADQUIRIDO</w:t>
            </w:r>
          </w:p>
        </w:tc>
        <w:tc>
          <w:tcPr>
            <w:tcW w:w="1797" w:type="dxa"/>
            <w:tcBorders>
              <w:top w:val="single" w:sz="8" w:space="0" w:color="8064A2"/>
              <w:bottom w:val="single" w:sz="8" w:space="0" w:color="8064A2"/>
            </w:tcBorders>
            <w:shd w:val="clear" w:color="auto" w:fill="E0D8E9"/>
            <w:vAlign w:val="center"/>
          </w:tcPr>
          <w:p w14:paraId="2169ECD1" w14:textId="77777777" w:rsidR="00213706" w:rsidRPr="00213706" w:rsidRDefault="00213706" w:rsidP="00213706">
            <w:pPr>
              <w:jc w:val="center"/>
              <w:rPr>
                <w:rFonts w:ascii="Arial" w:eastAsia="Calibri" w:hAnsi="Arial" w:cs="Arial"/>
                <w:b/>
                <w:sz w:val="20"/>
                <w:szCs w:val="20"/>
              </w:rPr>
            </w:pPr>
            <w:r w:rsidRPr="00213706">
              <w:rPr>
                <w:rFonts w:ascii="Arial" w:eastAsia="Calibri" w:hAnsi="Arial" w:cs="Arial"/>
                <w:b/>
                <w:sz w:val="20"/>
                <w:szCs w:val="20"/>
              </w:rPr>
              <w:t>AVANZADO</w:t>
            </w:r>
          </w:p>
        </w:tc>
        <w:tc>
          <w:tcPr>
            <w:tcW w:w="2702" w:type="dxa"/>
            <w:tcBorders>
              <w:top w:val="single" w:sz="8" w:space="0" w:color="8064A2"/>
              <w:bottom w:val="single" w:sz="8" w:space="0" w:color="8064A2"/>
            </w:tcBorders>
            <w:shd w:val="clear" w:color="auto" w:fill="E0D8E9"/>
            <w:vAlign w:val="center"/>
          </w:tcPr>
          <w:p w14:paraId="77AEC00D" w14:textId="77777777" w:rsidR="00213706" w:rsidRPr="00213706" w:rsidRDefault="00213706" w:rsidP="00213706">
            <w:pPr>
              <w:jc w:val="center"/>
              <w:rPr>
                <w:rFonts w:ascii="Arial" w:eastAsia="Calibri" w:hAnsi="Arial" w:cs="Arial"/>
                <w:b/>
                <w:sz w:val="20"/>
                <w:szCs w:val="20"/>
              </w:rPr>
            </w:pPr>
            <w:r w:rsidRPr="00213706">
              <w:rPr>
                <w:rFonts w:ascii="Arial" w:eastAsia="Calibri" w:hAnsi="Arial" w:cs="Arial"/>
                <w:b/>
                <w:sz w:val="20"/>
                <w:szCs w:val="20"/>
              </w:rPr>
              <w:t>EXCELENTE</w:t>
            </w:r>
          </w:p>
        </w:tc>
      </w:tr>
      <w:tr w:rsidR="00213706" w:rsidRPr="00213706" w14:paraId="27808B6A" w14:textId="77777777" w:rsidTr="006A51C9">
        <w:trPr>
          <w:trHeight w:val="688"/>
        </w:trPr>
        <w:tc>
          <w:tcPr>
            <w:tcW w:w="2063" w:type="dxa"/>
          </w:tcPr>
          <w:p w14:paraId="60B8FFB6" w14:textId="77777777" w:rsidR="00213706" w:rsidRPr="00213706" w:rsidRDefault="00213706" w:rsidP="00213706">
            <w:pPr>
              <w:jc w:val="center"/>
              <w:rPr>
                <w:rFonts w:ascii="Arial" w:hAnsi="Arial" w:cs="Arial"/>
                <w:sz w:val="20"/>
                <w:szCs w:val="20"/>
                <w:lang w:val="es-ES" w:eastAsia="es-ES"/>
              </w:rPr>
            </w:pPr>
            <w:r w:rsidRPr="00213706">
              <w:rPr>
                <w:rFonts w:ascii="Arial" w:hAnsi="Arial" w:cs="Arial"/>
                <w:sz w:val="20"/>
                <w:szCs w:val="20"/>
              </w:rPr>
              <w:t>Identificación y comparación de segmentos.</w:t>
            </w:r>
          </w:p>
        </w:tc>
        <w:tc>
          <w:tcPr>
            <w:tcW w:w="2064" w:type="dxa"/>
            <w:gridSpan w:val="2"/>
          </w:tcPr>
          <w:p w14:paraId="3436D6F7" w14:textId="77777777" w:rsidR="00213706" w:rsidRPr="00213706" w:rsidRDefault="00213706" w:rsidP="00213706">
            <w:pPr>
              <w:spacing w:after="106" w:line="260" w:lineRule="exact"/>
              <w:rPr>
                <w:rFonts w:ascii="Arial" w:hAnsi="Arial" w:cs="Arial"/>
                <w:sz w:val="20"/>
                <w:szCs w:val="20"/>
              </w:rPr>
            </w:pPr>
            <w:r w:rsidRPr="00213706">
              <w:rPr>
                <w:rFonts w:ascii="Arial" w:hAnsi="Arial" w:cs="Arial"/>
                <w:sz w:val="20"/>
                <w:szCs w:val="20"/>
              </w:rPr>
              <w:t xml:space="preserve"> Identificar, comparar y dibujar segmentos.</w:t>
            </w:r>
          </w:p>
        </w:tc>
        <w:tc>
          <w:tcPr>
            <w:tcW w:w="2064" w:type="dxa"/>
            <w:tcBorders>
              <w:top w:val="single" w:sz="8" w:space="0" w:color="8064A2"/>
              <w:bottom w:val="single" w:sz="8" w:space="0" w:color="8064A2"/>
              <w:right w:val="single" w:sz="12" w:space="0" w:color="8064A2"/>
            </w:tcBorders>
          </w:tcPr>
          <w:p w14:paraId="36E18026" w14:textId="77777777" w:rsidR="00213706" w:rsidRPr="00213706" w:rsidRDefault="00213706" w:rsidP="00213706">
            <w:pPr>
              <w:rPr>
                <w:rFonts w:ascii="Arial" w:hAnsi="Arial" w:cs="Arial"/>
                <w:sz w:val="20"/>
                <w:szCs w:val="20"/>
              </w:rPr>
            </w:pPr>
            <w:r w:rsidRPr="00213706">
              <w:rPr>
                <w:rFonts w:ascii="Arial" w:hAnsi="Arial" w:cs="Arial"/>
                <w:sz w:val="20"/>
                <w:szCs w:val="20"/>
              </w:rPr>
              <w:t xml:space="preserve"> Identifica, compara y dibuja segmentos.</w:t>
            </w:r>
          </w:p>
        </w:tc>
        <w:tc>
          <w:tcPr>
            <w:tcW w:w="1796" w:type="dxa"/>
            <w:tcBorders>
              <w:top w:val="single" w:sz="8" w:space="0" w:color="8064A2"/>
              <w:left w:val="single" w:sz="12" w:space="0" w:color="8064A2"/>
            </w:tcBorders>
          </w:tcPr>
          <w:p w14:paraId="03FDF10C" w14:textId="77777777" w:rsidR="00213706" w:rsidRPr="00213706" w:rsidRDefault="00213706" w:rsidP="00213706">
            <w:pPr>
              <w:rPr>
                <w:rFonts w:ascii="Arial" w:hAnsi="Arial" w:cs="Arial"/>
                <w:sz w:val="20"/>
                <w:szCs w:val="20"/>
              </w:rPr>
            </w:pPr>
            <w:r w:rsidRPr="00213706">
              <w:rPr>
                <w:rFonts w:ascii="Arial" w:hAnsi="Arial" w:cs="Arial"/>
                <w:color w:val="000000"/>
                <w:sz w:val="20"/>
                <w:szCs w:val="20"/>
              </w:rPr>
              <w:t xml:space="preserve">Identifica con ayuda docente rectas y circunferencias que se encuentran en objetos, construcciones y naturaleza de su entorno cotidiano y </w:t>
            </w:r>
            <w:proofErr w:type="gramStart"/>
            <w:r w:rsidRPr="00213706">
              <w:rPr>
                <w:rFonts w:ascii="Arial" w:hAnsi="Arial" w:cs="Arial"/>
                <w:color w:val="000000"/>
                <w:sz w:val="20"/>
                <w:szCs w:val="20"/>
              </w:rPr>
              <w:t>los traza</w:t>
            </w:r>
            <w:proofErr w:type="gramEnd"/>
            <w:r w:rsidRPr="00213706">
              <w:rPr>
                <w:rFonts w:ascii="Arial" w:hAnsi="Arial" w:cs="Arial"/>
                <w:color w:val="000000"/>
                <w:sz w:val="20"/>
                <w:szCs w:val="20"/>
              </w:rPr>
              <w:t xml:space="preserve"> de manera incompleta y con errores.</w:t>
            </w:r>
          </w:p>
        </w:tc>
        <w:tc>
          <w:tcPr>
            <w:tcW w:w="1797" w:type="dxa"/>
            <w:gridSpan w:val="2"/>
            <w:tcBorders>
              <w:top w:val="single" w:sz="8" w:space="0" w:color="8064A2"/>
            </w:tcBorders>
          </w:tcPr>
          <w:p w14:paraId="40151886" w14:textId="77777777" w:rsidR="00213706" w:rsidRPr="00213706" w:rsidRDefault="00213706" w:rsidP="00213706">
            <w:pPr>
              <w:rPr>
                <w:rFonts w:ascii="Arial" w:hAnsi="Arial" w:cs="Arial"/>
                <w:sz w:val="20"/>
                <w:szCs w:val="20"/>
              </w:rPr>
            </w:pPr>
            <w:r w:rsidRPr="00213706">
              <w:rPr>
                <w:rFonts w:ascii="Arial" w:hAnsi="Arial" w:cs="Arial"/>
                <w:color w:val="000000"/>
                <w:sz w:val="20"/>
                <w:szCs w:val="20"/>
              </w:rPr>
              <w:t>Identifica rectas y circunferencias que se encuentran en objetos, construcciones y naturaleza de su entorno cotidiano de forma evidente y traza de forma correcta.</w:t>
            </w:r>
          </w:p>
        </w:tc>
        <w:tc>
          <w:tcPr>
            <w:tcW w:w="1797" w:type="dxa"/>
            <w:tcBorders>
              <w:top w:val="single" w:sz="8" w:space="0" w:color="8064A2"/>
            </w:tcBorders>
          </w:tcPr>
          <w:p w14:paraId="045AAB3E" w14:textId="77777777" w:rsidR="00213706" w:rsidRPr="00213706" w:rsidRDefault="00213706" w:rsidP="00213706">
            <w:pPr>
              <w:rPr>
                <w:rFonts w:ascii="Arial" w:hAnsi="Arial" w:cs="Arial"/>
                <w:sz w:val="20"/>
                <w:szCs w:val="20"/>
              </w:rPr>
            </w:pPr>
            <w:r w:rsidRPr="00213706">
              <w:rPr>
                <w:rFonts w:ascii="Arial" w:hAnsi="Arial" w:cs="Arial"/>
                <w:color w:val="000000"/>
                <w:sz w:val="20"/>
                <w:szCs w:val="20"/>
              </w:rPr>
              <w:t>Identifica rectas y circunferencias que se encuentran en objetos, construcciones y naturaleza de su entorno cotidiano y los traza nombrando los elementos que lo componen con seguridad.</w:t>
            </w:r>
          </w:p>
        </w:tc>
        <w:tc>
          <w:tcPr>
            <w:tcW w:w="2702" w:type="dxa"/>
            <w:tcBorders>
              <w:top w:val="single" w:sz="8" w:space="0" w:color="8064A2"/>
            </w:tcBorders>
          </w:tcPr>
          <w:p w14:paraId="256825D8" w14:textId="77777777" w:rsidR="00213706" w:rsidRPr="00213706" w:rsidRDefault="00213706" w:rsidP="00213706">
            <w:pPr>
              <w:rPr>
                <w:rFonts w:ascii="Arial" w:hAnsi="Arial" w:cs="Arial"/>
                <w:sz w:val="20"/>
                <w:szCs w:val="20"/>
              </w:rPr>
            </w:pPr>
            <w:r w:rsidRPr="00213706">
              <w:rPr>
                <w:rFonts w:ascii="Arial" w:hAnsi="Arial" w:cs="Arial"/>
                <w:color w:val="000000"/>
                <w:sz w:val="20"/>
                <w:szCs w:val="20"/>
              </w:rPr>
              <w:t>Identifica rectas y circunferencias que se encuentran en objetos, construcciones y naturaleza de su entorno cotidiano y los traza correctamente empleando un vocabulario matemático correcto.</w:t>
            </w:r>
          </w:p>
        </w:tc>
      </w:tr>
      <w:tr w:rsidR="00213706" w:rsidRPr="00213706" w14:paraId="497CBDC6" w14:textId="77777777" w:rsidTr="006A51C9">
        <w:trPr>
          <w:trHeight w:val="688"/>
        </w:trPr>
        <w:tc>
          <w:tcPr>
            <w:tcW w:w="2063" w:type="dxa"/>
          </w:tcPr>
          <w:p w14:paraId="097120FA" w14:textId="77777777" w:rsidR="00213706" w:rsidRPr="00213706" w:rsidRDefault="00213706" w:rsidP="00213706">
            <w:pPr>
              <w:spacing w:after="106" w:line="260" w:lineRule="exact"/>
              <w:rPr>
                <w:rFonts w:ascii="Arial" w:eastAsia="Times New Roman" w:hAnsi="Arial" w:cs="Arial"/>
                <w:sz w:val="20"/>
                <w:szCs w:val="20"/>
                <w:lang w:val="es-ES" w:eastAsia="es-ES"/>
              </w:rPr>
            </w:pPr>
            <w:r w:rsidRPr="00213706">
              <w:rPr>
                <w:rFonts w:ascii="Arial" w:hAnsi="Arial" w:cs="Arial"/>
                <w:sz w:val="20"/>
                <w:szCs w:val="20"/>
              </w:rPr>
              <w:t>Las rectas secantes, las rectas paralelas y las rectas perpendiculares.</w:t>
            </w:r>
          </w:p>
        </w:tc>
        <w:tc>
          <w:tcPr>
            <w:tcW w:w="2064" w:type="dxa"/>
            <w:gridSpan w:val="2"/>
          </w:tcPr>
          <w:p w14:paraId="540AC487" w14:textId="77777777" w:rsidR="00213706" w:rsidRPr="00213706" w:rsidRDefault="00213706" w:rsidP="00213706">
            <w:pPr>
              <w:rPr>
                <w:rFonts w:ascii="Arial" w:hAnsi="Arial" w:cs="Arial"/>
                <w:sz w:val="20"/>
                <w:szCs w:val="20"/>
              </w:rPr>
            </w:pPr>
            <w:r w:rsidRPr="00213706">
              <w:rPr>
                <w:rFonts w:ascii="Arial" w:hAnsi="Arial" w:cs="Arial"/>
                <w:sz w:val="20"/>
                <w:szCs w:val="20"/>
              </w:rPr>
              <w:t xml:space="preserve"> Reconocer los elementos que forman un ángulo: lados y vértices.</w:t>
            </w:r>
          </w:p>
        </w:tc>
        <w:tc>
          <w:tcPr>
            <w:tcW w:w="2064" w:type="dxa"/>
            <w:tcBorders>
              <w:top w:val="single" w:sz="8" w:space="0" w:color="8064A2"/>
              <w:bottom w:val="single" w:sz="8" w:space="0" w:color="8064A2"/>
              <w:right w:val="single" w:sz="12" w:space="0" w:color="8064A2"/>
            </w:tcBorders>
          </w:tcPr>
          <w:p w14:paraId="3C22413D" w14:textId="77777777" w:rsidR="00213706" w:rsidRPr="00213706" w:rsidRDefault="00213706" w:rsidP="00213706">
            <w:pPr>
              <w:rPr>
                <w:rFonts w:ascii="Arial" w:hAnsi="Arial" w:cs="Arial"/>
                <w:sz w:val="20"/>
                <w:szCs w:val="20"/>
              </w:rPr>
            </w:pPr>
            <w:r w:rsidRPr="00213706">
              <w:rPr>
                <w:rFonts w:ascii="Arial" w:hAnsi="Arial" w:cs="Arial"/>
                <w:sz w:val="20"/>
                <w:szCs w:val="20"/>
              </w:rPr>
              <w:t xml:space="preserve"> Reconoce los elementos que forman un ángulo: lados y vértices.</w:t>
            </w:r>
          </w:p>
        </w:tc>
        <w:tc>
          <w:tcPr>
            <w:tcW w:w="1796" w:type="dxa"/>
            <w:tcBorders>
              <w:top w:val="single" w:sz="8" w:space="0" w:color="8064A2"/>
              <w:left w:val="single" w:sz="12" w:space="0" w:color="8064A2"/>
            </w:tcBorders>
          </w:tcPr>
          <w:p w14:paraId="092DA4F8" w14:textId="77777777" w:rsidR="00213706" w:rsidRPr="00213706" w:rsidRDefault="00213706" w:rsidP="00213706">
            <w:pPr>
              <w:rPr>
                <w:rFonts w:ascii="Arial" w:hAnsi="Arial" w:cs="Arial"/>
                <w:sz w:val="20"/>
                <w:szCs w:val="20"/>
              </w:rPr>
            </w:pPr>
            <w:r w:rsidRPr="00213706">
              <w:rPr>
                <w:rFonts w:ascii="Arial" w:hAnsi="Arial" w:cs="Arial"/>
                <w:sz w:val="20"/>
                <w:szCs w:val="20"/>
              </w:rPr>
              <w:t>Reconoce y traza las partes de un ángulo con apoyo docente y con imprecisiones en su clasificación.</w:t>
            </w:r>
          </w:p>
        </w:tc>
        <w:tc>
          <w:tcPr>
            <w:tcW w:w="1797" w:type="dxa"/>
            <w:gridSpan w:val="2"/>
            <w:tcBorders>
              <w:top w:val="single" w:sz="8" w:space="0" w:color="8064A2"/>
            </w:tcBorders>
          </w:tcPr>
          <w:p w14:paraId="371E6F79" w14:textId="77777777" w:rsidR="00213706" w:rsidRPr="00213706" w:rsidRDefault="00213706" w:rsidP="00213706">
            <w:pPr>
              <w:rPr>
                <w:rFonts w:ascii="Arial" w:hAnsi="Arial" w:cs="Arial"/>
                <w:sz w:val="20"/>
                <w:szCs w:val="20"/>
              </w:rPr>
            </w:pPr>
            <w:r w:rsidRPr="00213706">
              <w:rPr>
                <w:rFonts w:ascii="Arial" w:hAnsi="Arial" w:cs="Arial"/>
                <w:sz w:val="20"/>
                <w:szCs w:val="20"/>
              </w:rPr>
              <w:t>Reconoce y traza las partes de un ángulo y su clasificación, pero siguiendo un modelo.</w:t>
            </w:r>
          </w:p>
        </w:tc>
        <w:tc>
          <w:tcPr>
            <w:tcW w:w="1797" w:type="dxa"/>
            <w:tcBorders>
              <w:top w:val="single" w:sz="8" w:space="0" w:color="8064A2"/>
            </w:tcBorders>
          </w:tcPr>
          <w:p w14:paraId="25A74355" w14:textId="77777777" w:rsidR="00213706" w:rsidRPr="00213706" w:rsidRDefault="00213706" w:rsidP="00213706">
            <w:pPr>
              <w:rPr>
                <w:rFonts w:ascii="Arial" w:hAnsi="Arial" w:cs="Arial"/>
                <w:sz w:val="20"/>
                <w:szCs w:val="20"/>
              </w:rPr>
            </w:pPr>
            <w:r w:rsidRPr="00213706">
              <w:rPr>
                <w:rFonts w:ascii="Arial" w:hAnsi="Arial" w:cs="Arial"/>
                <w:sz w:val="20"/>
                <w:szCs w:val="20"/>
              </w:rPr>
              <w:t>Reconoce y traza las partes de un ángulo y su clasificación de manera autónoma.</w:t>
            </w:r>
          </w:p>
        </w:tc>
        <w:tc>
          <w:tcPr>
            <w:tcW w:w="2702" w:type="dxa"/>
            <w:tcBorders>
              <w:top w:val="single" w:sz="8" w:space="0" w:color="8064A2"/>
            </w:tcBorders>
          </w:tcPr>
          <w:p w14:paraId="1CCEED92" w14:textId="77777777" w:rsidR="00213706" w:rsidRPr="00213706" w:rsidRDefault="00213706" w:rsidP="00213706">
            <w:pPr>
              <w:rPr>
                <w:rFonts w:ascii="Arial" w:hAnsi="Arial" w:cs="Arial"/>
                <w:sz w:val="20"/>
                <w:szCs w:val="20"/>
              </w:rPr>
            </w:pPr>
            <w:r w:rsidRPr="00213706">
              <w:rPr>
                <w:rFonts w:ascii="Arial" w:hAnsi="Arial" w:cs="Arial"/>
                <w:sz w:val="20"/>
                <w:szCs w:val="20"/>
              </w:rPr>
              <w:t>Reconoce y traza las partes de un ángulo y su clasificación de forma autónoma y en distintos contextos.</w:t>
            </w:r>
          </w:p>
        </w:tc>
      </w:tr>
      <w:tr w:rsidR="00213706" w:rsidRPr="00213706" w14:paraId="4D7E0E91" w14:textId="77777777" w:rsidTr="006A51C9">
        <w:trPr>
          <w:trHeight w:val="688"/>
        </w:trPr>
        <w:tc>
          <w:tcPr>
            <w:tcW w:w="2063" w:type="dxa"/>
          </w:tcPr>
          <w:p w14:paraId="5189368F" w14:textId="77777777" w:rsidR="00213706" w:rsidRPr="00213706" w:rsidRDefault="00213706" w:rsidP="00213706">
            <w:pPr>
              <w:spacing w:after="106" w:line="260" w:lineRule="exact"/>
              <w:rPr>
                <w:rFonts w:ascii="Arial" w:eastAsia="Times New Roman" w:hAnsi="Arial" w:cs="Arial"/>
                <w:kern w:val="3"/>
                <w:sz w:val="20"/>
                <w:szCs w:val="20"/>
                <w:lang w:val="es-ES" w:eastAsia="es-ES"/>
              </w:rPr>
            </w:pPr>
            <w:r w:rsidRPr="00213706">
              <w:rPr>
                <w:rFonts w:ascii="Arial" w:eastAsia="Times New Roman" w:hAnsi="Arial" w:cs="Arial"/>
                <w:kern w:val="3"/>
                <w:sz w:val="20"/>
                <w:szCs w:val="20"/>
                <w:lang w:val="es-ES" w:eastAsia="es-ES"/>
              </w:rPr>
              <w:t>Distinción y dibujo de líneas poligonales abiertas y cerradas.</w:t>
            </w:r>
          </w:p>
        </w:tc>
        <w:tc>
          <w:tcPr>
            <w:tcW w:w="2064" w:type="dxa"/>
            <w:gridSpan w:val="2"/>
          </w:tcPr>
          <w:p w14:paraId="17FEFFCB" w14:textId="77777777" w:rsidR="00213706" w:rsidRPr="00213706" w:rsidRDefault="00213706" w:rsidP="00213706">
            <w:pPr>
              <w:rPr>
                <w:rFonts w:ascii="Arial" w:hAnsi="Arial" w:cs="Arial"/>
                <w:sz w:val="20"/>
                <w:szCs w:val="20"/>
              </w:rPr>
            </w:pPr>
            <w:r w:rsidRPr="00213706">
              <w:rPr>
                <w:rFonts w:ascii="Arial" w:hAnsi="Arial" w:cs="Arial"/>
                <w:sz w:val="20"/>
                <w:szCs w:val="20"/>
              </w:rPr>
              <w:t>Diferenciar los tres tipos de ángulos: recto, agudo y obtuso.</w:t>
            </w:r>
          </w:p>
        </w:tc>
        <w:tc>
          <w:tcPr>
            <w:tcW w:w="2064" w:type="dxa"/>
            <w:tcBorders>
              <w:top w:val="single" w:sz="8" w:space="0" w:color="8064A2"/>
              <w:bottom w:val="single" w:sz="8" w:space="0" w:color="8064A2"/>
              <w:right w:val="single" w:sz="12" w:space="0" w:color="8064A2"/>
            </w:tcBorders>
          </w:tcPr>
          <w:p w14:paraId="2CA7BB2E" w14:textId="77777777" w:rsidR="00213706" w:rsidRPr="00213706" w:rsidRDefault="00213706" w:rsidP="00213706">
            <w:pPr>
              <w:rPr>
                <w:rFonts w:ascii="Arial" w:hAnsi="Arial" w:cs="Arial"/>
                <w:sz w:val="20"/>
                <w:szCs w:val="20"/>
              </w:rPr>
            </w:pPr>
            <w:r w:rsidRPr="00213706">
              <w:rPr>
                <w:rFonts w:ascii="Arial" w:hAnsi="Arial" w:cs="Arial"/>
                <w:sz w:val="20"/>
                <w:szCs w:val="20"/>
              </w:rPr>
              <w:t>Diferencia los tres tipos de ángulos: recto, agudo y obtuso.</w:t>
            </w:r>
          </w:p>
        </w:tc>
        <w:tc>
          <w:tcPr>
            <w:tcW w:w="1796" w:type="dxa"/>
            <w:tcBorders>
              <w:top w:val="single" w:sz="8" w:space="0" w:color="8064A2"/>
              <w:left w:val="single" w:sz="12" w:space="0" w:color="8064A2"/>
            </w:tcBorders>
          </w:tcPr>
          <w:p w14:paraId="39C4A289" w14:textId="77777777" w:rsidR="00213706" w:rsidRPr="00213706" w:rsidRDefault="00213706" w:rsidP="00213706">
            <w:pPr>
              <w:rPr>
                <w:rFonts w:ascii="Arial" w:hAnsi="Arial" w:cs="Arial"/>
                <w:sz w:val="20"/>
                <w:szCs w:val="20"/>
              </w:rPr>
            </w:pPr>
            <w:r w:rsidRPr="00213706">
              <w:rPr>
                <w:rFonts w:ascii="Arial" w:hAnsi="Arial" w:cs="Arial"/>
                <w:color w:val="000000"/>
                <w:sz w:val="20"/>
                <w:szCs w:val="20"/>
              </w:rPr>
              <w:t>Conoce y utiliza un vocabulario matemático pobre y con incorrecciones para describir objetos de su entorno.</w:t>
            </w:r>
          </w:p>
        </w:tc>
        <w:tc>
          <w:tcPr>
            <w:tcW w:w="1797" w:type="dxa"/>
            <w:gridSpan w:val="2"/>
            <w:tcBorders>
              <w:top w:val="single" w:sz="8" w:space="0" w:color="8064A2"/>
            </w:tcBorders>
          </w:tcPr>
          <w:p w14:paraId="479C3EE8" w14:textId="77777777" w:rsidR="00213706" w:rsidRPr="00213706" w:rsidRDefault="00213706" w:rsidP="00213706">
            <w:pPr>
              <w:rPr>
                <w:rFonts w:ascii="Arial" w:hAnsi="Arial" w:cs="Arial"/>
                <w:sz w:val="20"/>
                <w:szCs w:val="20"/>
              </w:rPr>
            </w:pPr>
            <w:r w:rsidRPr="00213706">
              <w:rPr>
                <w:rFonts w:ascii="Arial" w:hAnsi="Arial" w:cs="Arial"/>
                <w:color w:val="000000"/>
                <w:sz w:val="20"/>
                <w:szCs w:val="20"/>
              </w:rPr>
              <w:t>Conoce y utiliza un vocabulario matemático cada vez más preciso y con pocos errores para describir objetos de su entorno.</w:t>
            </w:r>
          </w:p>
        </w:tc>
        <w:tc>
          <w:tcPr>
            <w:tcW w:w="1797" w:type="dxa"/>
            <w:tcBorders>
              <w:top w:val="single" w:sz="8" w:space="0" w:color="8064A2"/>
            </w:tcBorders>
          </w:tcPr>
          <w:p w14:paraId="50261BA7" w14:textId="77777777" w:rsidR="00213706" w:rsidRPr="00213706" w:rsidRDefault="00213706" w:rsidP="00213706">
            <w:pPr>
              <w:rPr>
                <w:rFonts w:ascii="Arial" w:hAnsi="Arial" w:cs="Arial"/>
                <w:sz w:val="20"/>
                <w:szCs w:val="20"/>
              </w:rPr>
            </w:pPr>
            <w:r w:rsidRPr="00213706">
              <w:rPr>
                <w:rFonts w:ascii="Arial" w:hAnsi="Arial" w:cs="Arial"/>
                <w:color w:val="000000"/>
                <w:sz w:val="20"/>
                <w:szCs w:val="20"/>
              </w:rPr>
              <w:t>Conoce y utiliza un vocabulario matemático preciso y rico para describir objetos de su entorno y lo contextualiza.</w:t>
            </w:r>
          </w:p>
        </w:tc>
        <w:tc>
          <w:tcPr>
            <w:tcW w:w="2702" w:type="dxa"/>
            <w:tcBorders>
              <w:top w:val="single" w:sz="8" w:space="0" w:color="8064A2"/>
            </w:tcBorders>
          </w:tcPr>
          <w:p w14:paraId="60FFB98C" w14:textId="77777777" w:rsidR="00213706" w:rsidRPr="00213706" w:rsidRDefault="00213706" w:rsidP="00213706">
            <w:pPr>
              <w:rPr>
                <w:rFonts w:ascii="Arial" w:hAnsi="Arial" w:cs="Arial"/>
                <w:sz w:val="20"/>
                <w:szCs w:val="20"/>
              </w:rPr>
            </w:pPr>
            <w:r w:rsidRPr="00213706">
              <w:rPr>
                <w:rFonts w:ascii="Arial" w:hAnsi="Arial" w:cs="Arial"/>
                <w:color w:val="000000"/>
                <w:sz w:val="20"/>
                <w:szCs w:val="20"/>
              </w:rPr>
              <w:t>Conoce y utiliza un vocabulario matemático preciso y coherente para describir objetos de su entorno y lo generaliza a otros espacios.</w:t>
            </w:r>
          </w:p>
        </w:tc>
      </w:tr>
      <w:tr w:rsidR="00213706" w:rsidRPr="00213706" w14:paraId="55BF7BE9" w14:textId="77777777" w:rsidTr="006A51C9">
        <w:trPr>
          <w:trHeight w:val="688"/>
        </w:trPr>
        <w:tc>
          <w:tcPr>
            <w:tcW w:w="2063" w:type="dxa"/>
          </w:tcPr>
          <w:p w14:paraId="7801C14A" w14:textId="77777777" w:rsidR="00213706" w:rsidRPr="00213706" w:rsidRDefault="00213706" w:rsidP="00213706">
            <w:pPr>
              <w:spacing w:after="106" w:line="260" w:lineRule="exact"/>
              <w:rPr>
                <w:rFonts w:ascii="Arial" w:eastAsia="Times New Roman" w:hAnsi="Arial" w:cs="Arial"/>
                <w:kern w:val="3"/>
                <w:sz w:val="20"/>
                <w:szCs w:val="20"/>
                <w:lang w:val="es-ES" w:eastAsia="es-ES"/>
              </w:rPr>
            </w:pPr>
            <w:r w:rsidRPr="00213706">
              <w:rPr>
                <w:rFonts w:ascii="Arial" w:eastAsia="Times New Roman" w:hAnsi="Arial" w:cs="Arial"/>
                <w:kern w:val="3"/>
                <w:sz w:val="20"/>
                <w:szCs w:val="20"/>
                <w:lang w:val="es-ES" w:eastAsia="es-ES"/>
              </w:rPr>
              <w:lastRenderedPageBreak/>
              <w:t>El ángulo: lados y vértices. Tipos de ángulos: recto, agudo y obtuso</w:t>
            </w:r>
          </w:p>
        </w:tc>
        <w:tc>
          <w:tcPr>
            <w:tcW w:w="2064" w:type="dxa"/>
            <w:gridSpan w:val="2"/>
          </w:tcPr>
          <w:p w14:paraId="7661344F" w14:textId="77777777" w:rsidR="00213706" w:rsidRPr="00213706" w:rsidRDefault="00213706" w:rsidP="00213706">
            <w:pPr>
              <w:rPr>
                <w:rFonts w:ascii="Arial" w:hAnsi="Arial" w:cs="Arial"/>
                <w:sz w:val="20"/>
                <w:szCs w:val="20"/>
              </w:rPr>
            </w:pPr>
            <w:r w:rsidRPr="00213706">
              <w:rPr>
                <w:rFonts w:ascii="Arial" w:hAnsi="Arial" w:cs="Arial"/>
                <w:sz w:val="20"/>
                <w:szCs w:val="20"/>
              </w:rPr>
              <w:t xml:space="preserve"> Definir rectas secantes, paralelas y perpendiculares, y reconocerlas en objetos cotidianos.</w:t>
            </w:r>
          </w:p>
        </w:tc>
        <w:tc>
          <w:tcPr>
            <w:tcW w:w="2064" w:type="dxa"/>
            <w:tcBorders>
              <w:top w:val="single" w:sz="8" w:space="0" w:color="8064A2"/>
              <w:bottom w:val="single" w:sz="8" w:space="0" w:color="8064A2"/>
              <w:right w:val="single" w:sz="12" w:space="0" w:color="8064A2"/>
            </w:tcBorders>
          </w:tcPr>
          <w:p w14:paraId="0A20A16E" w14:textId="77777777" w:rsidR="00213706" w:rsidRPr="00213706" w:rsidRDefault="00213706" w:rsidP="00213706">
            <w:pPr>
              <w:rPr>
                <w:rFonts w:ascii="Arial" w:hAnsi="Arial" w:cs="Arial"/>
                <w:sz w:val="20"/>
                <w:szCs w:val="20"/>
              </w:rPr>
            </w:pPr>
            <w:r w:rsidRPr="00213706">
              <w:rPr>
                <w:rFonts w:ascii="Arial" w:hAnsi="Arial" w:cs="Arial"/>
                <w:sz w:val="20"/>
                <w:szCs w:val="20"/>
              </w:rPr>
              <w:t>Define rectas secantes, paralelas y perpendiculares, y las reconoce en objetos cotidianos.</w:t>
            </w:r>
          </w:p>
        </w:tc>
        <w:tc>
          <w:tcPr>
            <w:tcW w:w="1796" w:type="dxa"/>
            <w:tcBorders>
              <w:top w:val="single" w:sz="8" w:space="0" w:color="8064A2"/>
              <w:left w:val="single" w:sz="12" w:space="0" w:color="8064A2"/>
            </w:tcBorders>
          </w:tcPr>
          <w:p w14:paraId="20DDADA3" w14:textId="77777777" w:rsidR="00213706" w:rsidRPr="00213706" w:rsidRDefault="00213706" w:rsidP="00213706">
            <w:pPr>
              <w:rPr>
                <w:rFonts w:ascii="Arial" w:hAnsi="Arial" w:cs="Arial"/>
                <w:sz w:val="20"/>
                <w:szCs w:val="20"/>
              </w:rPr>
            </w:pPr>
            <w:r w:rsidRPr="00213706">
              <w:rPr>
                <w:rFonts w:ascii="Arial" w:hAnsi="Arial" w:cs="Arial"/>
                <w:color w:val="000000"/>
                <w:sz w:val="20"/>
                <w:szCs w:val="20"/>
              </w:rPr>
              <w:t>Suma o resta mentalmente 101 o 99 a números de tres cifras sin aplicar ninguna estrategia que le facilite el cálculo.</w:t>
            </w:r>
          </w:p>
        </w:tc>
        <w:tc>
          <w:tcPr>
            <w:tcW w:w="1797" w:type="dxa"/>
            <w:gridSpan w:val="2"/>
            <w:tcBorders>
              <w:top w:val="single" w:sz="8" w:space="0" w:color="8064A2"/>
            </w:tcBorders>
          </w:tcPr>
          <w:p w14:paraId="735B144A" w14:textId="77777777" w:rsidR="00213706" w:rsidRPr="00213706" w:rsidRDefault="00213706" w:rsidP="00213706">
            <w:pPr>
              <w:rPr>
                <w:rFonts w:ascii="Arial" w:hAnsi="Arial" w:cs="Arial"/>
                <w:sz w:val="20"/>
                <w:szCs w:val="20"/>
              </w:rPr>
            </w:pPr>
            <w:r w:rsidRPr="00213706">
              <w:rPr>
                <w:rFonts w:ascii="Arial" w:hAnsi="Arial" w:cs="Arial"/>
                <w:sz w:val="20"/>
                <w:szCs w:val="20"/>
              </w:rPr>
              <w:t>Suma o resta mentalmente 101 o 99 a números de tres cifras descomponiendo los números para facilitar su resolución.</w:t>
            </w:r>
          </w:p>
        </w:tc>
        <w:tc>
          <w:tcPr>
            <w:tcW w:w="1797" w:type="dxa"/>
            <w:tcBorders>
              <w:top w:val="single" w:sz="8" w:space="0" w:color="8064A2"/>
            </w:tcBorders>
          </w:tcPr>
          <w:p w14:paraId="08263F11" w14:textId="77777777" w:rsidR="00213706" w:rsidRPr="00213706" w:rsidRDefault="00213706" w:rsidP="00213706">
            <w:pPr>
              <w:rPr>
                <w:rFonts w:ascii="Arial" w:hAnsi="Arial" w:cs="Arial"/>
                <w:sz w:val="20"/>
                <w:szCs w:val="20"/>
              </w:rPr>
            </w:pPr>
            <w:r w:rsidRPr="00213706">
              <w:rPr>
                <w:rFonts w:ascii="Arial" w:hAnsi="Arial" w:cs="Arial"/>
                <w:sz w:val="20"/>
                <w:szCs w:val="20"/>
              </w:rPr>
              <w:t>Suma o resta mentalmente 101 o 99 a números de tres cifras transformando las operaciones en otras equivalentes que faciliten su resolución, descomponiendo números y memorizando el procedimiento para realizar operaciones más complejas.</w:t>
            </w:r>
          </w:p>
        </w:tc>
        <w:tc>
          <w:tcPr>
            <w:tcW w:w="2702" w:type="dxa"/>
            <w:tcBorders>
              <w:top w:val="single" w:sz="8" w:space="0" w:color="8064A2"/>
            </w:tcBorders>
          </w:tcPr>
          <w:p w14:paraId="3E4E1D1B" w14:textId="77777777" w:rsidR="00213706" w:rsidRPr="00213706" w:rsidRDefault="00213706" w:rsidP="00213706">
            <w:pPr>
              <w:rPr>
                <w:rFonts w:ascii="Arial" w:hAnsi="Arial" w:cs="Arial"/>
                <w:sz w:val="20"/>
                <w:szCs w:val="20"/>
              </w:rPr>
            </w:pPr>
            <w:r w:rsidRPr="00213706">
              <w:rPr>
                <w:rFonts w:ascii="Arial" w:hAnsi="Arial" w:cs="Arial"/>
                <w:sz w:val="20"/>
                <w:szCs w:val="20"/>
              </w:rPr>
              <w:t>Suma o resta mentalmente 101 o 99 a números de tres cifras descomponiendo los números y transformando en otras operaciones equivalentes que faciliten su resolución y aplica el procedimiento para realizar cálculos más complejos y pone ejemplos de otras estrategias.</w:t>
            </w:r>
          </w:p>
        </w:tc>
      </w:tr>
      <w:tr w:rsidR="00213706" w:rsidRPr="00213706" w14:paraId="3902B714" w14:textId="77777777" w:rsidTr="006A51C9">
        <w:trPr>
          <w:trHeight w:val="688"/>
        </w:trPr>
        <w:tc>
          <w:tcPr>
            <w:tcW w:w="2063" w:type="dxa"/>
          </w:tcPr>
          <w:p w14:paraId="2E017116" w14:textId="77777777" w:rsidR="00213706" w:rsidRPr="00213706" w:rsidRDefault="00213706" w:rsidP="00213706">
            <w:pPr>
              <w:spacing w:after="106" w:line="260" w:lineRule="exact"/>
              <w:rPr>
                <w:rFonts w:ascii="Arial" w:eastAsia="Times New Roman" w:hAnsi="Arial" w:cs="Arial"/>
                <w:sz w:val="20"/>
                <w:szCs w:val="20"/>
                <w:lang w:eastAsia="es-ES"/>
              </w:rPr>
            </w:pPr>
            <w:r w:rsidRPr="00213706">
              <w:rPr>
                <w:rFonts w:ascii="Arial" w:hAnsi="Arial" w:cs="Arial"/>
                <w:sz w:val="20"/>
                <w:szCs w:val="20"/>
              </w:rPr>
              <w:t xml:space="preserve"> Identificación en objetos cotidianos de ángulos y rectas secantes, paralelas y perpendiculares.</w:t>
            </w:r>
          </w:p>
        </w:tc>
        <w:tc>
          <w:tcPr>
            <w:tcW w:w="2064" w:type="dxa"/>
            <w:gridSpan w:val="2"/>
          </w:tcPr>
          <w:p w14:paraId="085C31DC" w14:textId="77777777" w:rsidR="00213706" w:rsidRPr="00213706" w:rsidRDefault="00213706" w:rsidP="00213706">
            <w:pPr>
              <w:rPr>
                <w:rFonts w:ascii="Arial" w:hAnsi="Arial" w:cs="Arial"/>
                <w:sz w:val="20"/>
                <w:szCs w:val="20"/>
              </w:rPr>
            </w:pPr>
            <w:r w:rsidRPr="00213706">
              <w:rPr>
                <w:rFonts w:ascii="Arial" w:hAnsi="Arial" w:cs="Arial"/>
                <w:sz w:val="20"/>
                <w:szCs w:val="20"/>
              </w:rPr>
              <w:t>Reconocer y dibujar líneas poligonales abiertas y cerradas.</w:t>
            </w:r>
          </w:p>
        </w:tc>
        <w:tc>
          <w:tcPr>
            <w:tcW w:w="2064" w:type="dxa"/>
            <w:tcBorders>
              <w:top w:val="single" w:sz="8" w:space="0" w:color="8064A2"/>
              <w:bottom w:val="single" w:sz="8" w:space="0" w:color="8064A2"/>
              <w:right w:val="single" w:sz="12" w:space="0" w:color="8064A2"/>
            </w:tcBorders>
          </w:tcPr>
          <w:p w14:paraId="53F188BB" w14:textId="77777777" w:rsidR="00213706" w:rsidRPr="00213706" w:rsidRDefault="00213706" w:rsidP="00213706">
            <w:pPr>
              <w:rPr>
                <w:rFonts w:ascii="Arial" w:hAnsi="Arial" w:cs="Arial"/>
                <w:sz w:val="20"/>
                <w:szCs w:val="20"/>
              </w:rPr>
            </w:pPr>
            <w:r w:rsidRPr="00213706">
              <w:rPr>
                <w:rFonts w:ascii="Arial" w:hAnsi="Arial" w:cs="Arial"/>
                <w:sz w:val="20"/>
                <w:szCs w:val="20"/>
              </w:rPr>
              <w:t>Reconoce y dibuja líneas poligonales abiertas y cerradas.</w:t>
            </w:r>
          </w:p>
        </w:tc>
        <w:tc>
          <w:tcPr>
            <w:tcW w:w="1796" w:type="dxa"/>
            <w:tcBorders>
              <w:top w:val="single" w:sz="8" w:space="0" w:color="8064A2"/>
              <w:left w:val="single" w:sz="12" w:space="0" w:color="8064A2"/>
              <w:bottom w:val="single" w:sz="8" w:space="0" w:color="8064A2"/>
            </w:tcBorders>
          </w:tcPr>
          <w:p w14:paraId="74175688" w14:textId="77777777" w:rsidR="00213706" w:rsidRPr="00213706" w:rsidRDefault="00213706" w:rsidP="00213706">
            <w:pPr>
              <w:rPr>
                <w:rFonts w:ascii="Arial" w:hAnsi="Arial" w:cs="Arial"/>
                <w:sz w:val="20"/>
                <w:szCs w:val="20"/>
              </w:rPr>
            </w:pPr>
            <w:r w:rsidRPr="00213706">
              <w:rPr>
                <w:rFonts w:ascii="Arial" w:hAnsi="Arial" w:cs="Arial"/>
                <w:sz w:val="20"/>
                <w:szCs w:val="20"/>
              </w:rPr>
              <w:t>Mide ángulos con mucha dificultad y presenta los trabajos con desorden.</w:t>
            </w:r>
          </w:p>
        </w:tc>
        <w:tc>
          <w:tcPr>
            <w:tcW w:w="1797" w:type="dxa"/>
            <w:gridSpan w:val="2"/>
            <w:tcBorders>
              <w:top w:val="single" w:sz="8" w:space="0" w:color="8064A2"/>
              <w:bottom w:val="single" w:sz="8" w:space="0" w:color="8064A2"/>
            </w:tcBorders>
          </w:tcPr>
          <w:p w14:paraId="3E5F8F20" w14:textId="77777777" w:rsidR="00213706" w:rsidRPr="00213706" w:rsidRDefault="00213706" w:rsidP="00213706">
            <w:pPr>
              <w:rPr>
                <w:rFonts w:ascii="Arial" w:hAnsi="Arial" w:cs="Arial"/>
                <w:sz w:val="20"/>
                <w:szCs w:val="20"/>
              </w:rPr>
            </w:pPr>
            <w:r w:rsidRPr="00213706">
              <w:rPr>
                <w:rFonts w:ascii="Arial" w:hAnsi="Arial" w:cs="Arial"/>
                <w:sz w:val="20"/>
                <w:szCs w:val="20"/>
              </w:rPr>
              <w:t>Mide ángulos con ayuda puntual y presenta los trabajos con orden y limpieza.</w:t>
            </w:r>
          </w:p>
        </w:tc>
        <w:tc>
          <w:tcPr>
            <w:tcW w:w="1797" w:type="dxa"/>
            <w:tcBorders>
              <w:top w:val="single" w:sz="8" w:space="0" w:color="8064A2"/>
              <w:bottom w:val="single" w:sz="8" w:space="0" w:color="8064A2"/>
            </w:tcBorders>
          </w:tcPr>
          <w:p w14:paraId="730291DE" w14:textId="77777777" w:rsidR="00213706" w:rsidRPr="00213706" w:rsidRDefault="00213706" w:rsidP="00213706">
            <w:pPr>
              <w:rPr>
                <w:rFonts w:ascii="Arial" w:hAnsi="Arial" w:cs="Arial"/>
                <w:sz w:val="20"/>
                <w:szCs w:val="20"/>
              </w:rPr>
            </w:pPr>
            <w:r w:rsidRPr="00213706">
              <w:rPr>
                <w:rFonts w:ascii="Arial" w:hAnsi="Arial" w:cs="Arial"/>
                <w:sz w:val="20"/>
                <w:szCs w:val="20"/>
              </w:rPr>
              <w:t>Mide ángulos de manera autónoma y presenta los trabajos con orden y limpieza.</w:t>
            </w:r>
          </w:p>
        </w:tc>
        <w:tc>
          <w:tcPr>
            <w:tcW w:w="2702" w:type="dxa"/>
            <w:tcBorders>
              <w:top w:val="single" w:sz="8" w:space="0" w:color="8064A2"/>
              <w:bottom w:val="single" w:sz="8" w:space="0" w:color="8064A2"/>
            </w:tcBorders>
          </w:tcPr>
          <w:p w14:paraId="44A2EA48" w14:textId="77777777" w:rsidR="00213706" w:rsidRPr="00213706" w:rsidRDefault="00213706" w:rsidP="00213706">
            <w:pPr>
              <w:rPr>
                <w:rFonts w:ascii="Arial" w:hAnsi="Arial" w:cs="Arial"/>
                <w:sz w:val="20"/>
                <w:szCs w:val="20"/>
              </w:rPr>
            </w:pPr>
            <w:r w:rsidRPr="00213706">
              <w:rPr>
                <w:rFonts w:ascii="Arial" w:hAnsi="Arial" w:cs="Arial"/>
                <w:sz w:val="20"/>
                <w:szCs w:val="20"/>
              </w:rPr>
              <w:t>Mide ángulos con autonomía y destreza, presentando los trabajos con orden y limpieza.</w:t>
            </w:r>
          </w:p>
        </w:tc>
      </w:tr>
      <w:tr w:rsidR="00213706" w:rsidRPr="00213706" w14:paraId="4E27FBB3" w14:textId="77777777" w:rsidTr="006A51C9">
        <w:trPr>
          <w:trHeight w:val="688"/>
        </w:trPr>
        <w:tc>
          <w:tcPr>
            <w:tcW w:w="2063" w:type="dxa"/>
          </w:tcPr>
          <w:p w14:paraId="38365BD3" w14:textId="77777777" w:rsidR="00213706" w:rsidRPr="00213706" w:rsidRDefault="00213706" w:rsidP="00213706">
            <w:pPr>
              <w:spacing w:after="106" w:line="260" w:lineRule="exact"/>
              <w:rPr>
                <w:rFonts w:ascii="Arial" w:eastAsia="Times New Roman" w:hAnsi="Arial" w:cs="Arial"/>
                <w:sz w:val="20"/>
                <w:szCs w:val="20"/>
                <w:lang w:eastAsia="es-ES"/>
              </w:rPr>
            </w:pPr>
            <w:r w:rsidRPr="00213706">
              <w:rPr>
                <w:rFonts w:ascii="Arial" w:hAnsi="Arial" w:cs="Arial"/>
                <w:sz w:val="20"/>
                <w:szCs w:val="20"/>
              </w:rPr>
              <w:t>Medida de ángulos. Uso del transportador de ángulos.</w:t>
            </w:r>
          </w:p>
        </w:tc>
        <w:tc>
          <w:tcPr>
            <w:tcW w:w="2064" w:type="dxa"/>
            <w:gridSpan w:val="2"/>
          </w:tcPr>
          <w:p w14:paraId="186D742A" w14:textId="77777777" w:rsidR="00213706" w:rsidRPr="00213706" w:rsidRDefault="00213706" w:rsidP="00213706">
            <w:pPr>
              <w:rPr>
                <w:rFonts w:ascii="Arial" w:hAnsi="Arial" w:cs="Arial"/>
                <w:sz w:val="20"/>
                <w:szCs w:val="20"/>
              </w:rPr>
            </w:pPr>
            <w:r w:rsidRPr="00213706">
              <w:rPr>
                <w:rFonts w:ascii="Arial" w:hAnsi="Arial" w:cs="Arial"/>
                <w:sz w:val="20"/>
                <w:szCs w:val="20"/>
              </w:rPr>
              <w:t>Identificar ángulos consecutivos y ángulos adyacentes.</w:t>
            </w:r>
          </w:p>
        </w:tc>
        <w:tc>
          <w:tcPr>
            <w:tcW w:w="2064" w:type="dxa"/>
            <w:tcBorders>
              <w:top w:val="single" w:sz="8" w:space="0" w:color="8064A2"/>
              <w:bottom w:val="single" w:sz="8" w:space="0" w:color="8064A2"/>
              <w:right w:val="single" w:sz="12" w:space="0" w:color="8064A2"/>
            </w:tcBorders>
          </w:tcPr>
          <w:p w14:paraId="3A0E1FD0" w14:textId="77777777" w:rsidR="00213706" w:rsidRPr="00213706" w:rsidRDefault="00213706" w:rsidP="00213706">
            <w:pPr>
              <w:rPr>
                <w:rFonts w:ascii="Arial" w:hAnsi="Arial" w:cs="Arial"/>
                <w:sz w:val="20"/>
                <w:szCs w:val="20"/>
              </w:rPr>
            </w:pPr>
            <w:r w:rsidRPr="00213706">
              <w:rPr>
                <w:rFonts w:ascii="Arial" w:hAnsi="Arial" w:cs="Arial"/>
                <w:sz w:val="20"/>
                <w:szCs w:val="20"/>
              </w:rPr>
              <w:t>Identifica ángulos consecutivos y ángulos adyacentes.</w:t>
            </w:r>
          </w:p>
        </w:tc>
        <w:tc>
          <w:tcPr>
            <w:tcW w:w="1796" w:type="dxa"/>
            <w:tcBorders>
              <w:top w:val="single" w:sz="8" w:space="0" w:color="8064A2"/>
              <w:left w:val="single" w:sz="12" w:space="0" w:color="8064A2"/>
              <w:bottom w:val="single" w:sz="8" w:space="0" w:color="8064A2"/>
            </w:tcBorders>
          </w:tcPr>
          <w:p w14:paraId="4AE73D03" w14:textId="77777777" w:rsidR="00213706" w:rsidRPr="00213706" w:rsidRDefault="00213706" w:rsidP="00213706">
            <w:pPr>
              <w:rPr>
                <w:rFonts w:ascii="Arial" w:hAnsi="Arial" w:cs="Arial"/>
                <w:sz w:val="20"/>
                <w:szCs w:val="20"/>
              </w:rPr>
            </w:pPr>
            <w:r w:rsidRPr="00213706">
              <w:rPr>
                <w:rFonts w:ascii="Arial" w:hAnsi="Arial" w:cs="Arial"/>
                <w:sz w:val="20"/>
                <w:szCs w:val="20"/>
              </w:rPr>
              <w:t>Resuelve problemas de forma mecánica, sin interiorizar los procesos.</w:t>
            </w:r>
          </w:p>
        </w:tc>
        <w:tc>
          <w:tcPr>
            <w:tcW w:w="1797" w:type="dxa"/>
            <w:gridSpan w:val="2"/>
            <w:tcBorders>
              <w:top w:val="single" w:sz="8" w:space="0" w:color="8064A2"/>
              <w:bottom w:val="single" w:sz="8" w:space="0" w:color="8064A2"/>
            </w:tcBorders>
          </w:tcPr>
          <w:p w14:paraId="241C7CC0" w14:textId="77777777" w:rsidR="00213706" w:rsidRPr="00213706" w:rsidRDefault="00213706" w:rsidP="00213706">
            <w:pPr>
              <w:rPr>
                <w:rFonts w:ascii="Arial" w:hAnsi="Arial" w:cs="Arial"/>
                <w:sz w:val="20"/>
                <w:szCs w:val="20"/>
              </w:rPr>
            </w:pPr>
            <w:r w:rsidRPr="00213706">
              <w:rPr>
                <w:rFonts w:ascii="Arial" w:hAnsi="Arial" w:cs="Arial"/>
                <w:sz w:val="20"/>
                <w:szCs w:val="20"/>
              </w:rPr>
              <w:t>Resuelve problemas siguiendo un esquema ordenado; comprende el enunciado, valora los datos, piensa en lo que debe hacer y realiza los cálculos necesarios para su resolución.</w:t>
            </w:r>
          </w:p>
        </w:tc>
        <w:tc>
          <w:tcPr>
            <w:tcW w:w="1797" w:type="dxa"/>
            <w:tcBorders>
              <w:top w:val="single" w:sz="8" w:space="0" w:color="8064A2"/>
              <w:bottom w:val="single" w:sz="8" w:space="0" w:color="8064A2"/>
            </w:tcBorders>
          </w:tcPr>
          <w:p w14:paraId="73EA915C" w14:textId="77777777" w:rsidR="00213706" w:rsidRPr="00213706" w:rsidRDefault="00213706" w:rsidP="00213706">
            <w:pPr>
              <w:rPr>
                <w:rFonts w:ascii="Arial" w:hAnsi="Arial" w:cs="Arial"/>
                <w:sz w:val="20"/>
                <w:szCs w:val="20"/>
              </w:rPr>
            </w:pPr>
            <w:r w:rsidRPr="00213706">
              <w:rPr>
                <w:rFonts w:ascii="Arial" w:hAnsi="Arial" w:cs="Arial"/>
                <w:sz w:val="20"/>
                <w:szCs w:val="20"/>
              </w:rPr>
              <w:t>Resuelve problemas aplicando las fases de resolución en distintas ocasiones; interpreta el enunciado, comprende el problema, se plantea preguntas sobre qué hay que hacer, plantea los cálculos y lo resuelve; comprueba el resultado y modifica cuando sea necesario.</w:t>
            </w:r>
          </w:p>
        </w:tc>
        <w:tc>
          <w:tcPr>
            <w:tcW w:w="2702" w:type="dxa"/>
            <w:tcBorders>
              <w:top w:val="single" w:sz="8" w:space="0" w:color="8064A2"/>
              <w:bottom w:val="single" w:sz="8" w:space="0" w:color="8064A2"/>
            </w:tcBorders>
          </w:tcPr>
          <w:p w14:paraId="08D77ECC" w14:textId="77777777" w:rsidR="00213706" w:rsidRPr="00213706" w:rsidRDefault="00213706" w:rsidP="00213706">
            <w:pPr>
              <w:rPr>
                <w:rFonts w:ascii="Arial" w:hAnsi="Arial" w:cs="Arial"/>
                <w:sz w:val="20"/>
                <w:szCs w:val="20"/>
              </w:rPr>
            </w:pPr>
            <w:r w:rsidRPr="00213706">
              <w:rPr>
                <w:rFonts w:ascii="Arial" w:hAnsi="Arial" w:cs="Arial"/>
                <w:sz w:val="20"/>
                <w:szCs w:val="20"/>
              </w:rPr>
              <w:t>Resuelve problemas aplicando las fases de resolución de forma ordenada; lee e interpreta el enunciado, valora los datos, plantea operaciones y realiza los cálculos; comprueba sus resultados y valora si la respuesta es razonable; Es consciente de cada fase del proceso y lo aplica a otros problemas.</w:t>
            </w:r>
          </w:p>
        </w:tc>
      </w:tr>
      <w:bookmarkEnd w:id="3"/>
    </w:tbl>
    <w:p w14:paraId="6EEFE694" w14:textId="77777777" w:rsidR="00232358" w:rsidRDefault="00232358" w:rsidP="00232358"/>
    <w:p w14:paraId="046DB2D5" w14:textId="77777777" w:rsidR="00232358" w:rsidRDefault="00232358" w:rsidP="00232358"/>
    <w:p w14:paraId="7F723A9D" w14:textId="77777777" w:rsidR="00232358" w:rsidRDefault="00232358" w:rsidP="00232358"/>
    <w:p w14:paraId="5C3FA3CD" w14:textId="77777777" w:rsidR="00213706" w:rsidRDefault="00213706" w:rsidP="00232358"/>
    <w:p w14:paraId="107BD89A" w14:textId="77777777" w:rsidR="00213706" w:rsidRDefault="00213706" w:rsidP="00232358"/>
    <w:p w14:paraId="7A313959" w14:textId="77777777" w:rsidR="00213706" w:rsidRDefault="00213706" w:rsidP="00232358"/>
    <w:p w14:paraId="4D720E62" w14:textId="77777777" w:rsidR="00213706" w:rsidRDefault="00213706" w:rsidP="00232358"/>
    <w:p w14:paraId="2B9E939A" w14:textId="77777777" w:rsidR="00213706" w:rsidRDefault="00213706" w:rsidP="00232358"/>
    <w:p w14:paraId="7D915827" w14:textId="77777777" w:rsidR="00213706" w:rsidRDefault="00213706" w:rsidP="00232358"/>
    <w:p w14:paraId="4BEFCEDF" w14:textId="77777777" w:rsidR="00213706" w:rsidRDefault="00213706" w:rsidP="00232358"/>
    <w:p w14:paraId="49E020D8" w14:textId="77777777" w:rsidR="00213706" w:rsidRDefault="00213706" w:rsidP="00232358"/>
    <w:p w14:paraId="3658E486" w14:textId="77777777" w:rsidR="00213706" w:rsidRDefault="00213706" w:rsidP="00232358"/>
    <w:p w14:paraId="0B43AB4B" w14:textId="77777777" w:rsidR="00213706" w:rsidRDefault="00213706" w:rsidP="00232358"/>
    <w:p w14:paraId="3E0F2214" w14:textId="77777777" w:rsidR="00213706" w:rsidRDefault="00213706" w:rsidP="00232358"/>
    <w:p w14:paraId="659B3E31" w14:textId="77777777" w:rsidR="00213706" w:rsidRDefault="00213706" w:rsidP="00232358"/>
    <w:p w14:paraId="0FADD158" w14:textId="77777777" w:rsidR="00213706" w:rsidRDefault="00213706" w:rsidP="00232358"/>
    <w:p w14:paraId="1A44D3E5" w14:textId="77777777" w:rsidR="00213706" w:rsidRDefault="00213706" w:rsidP="00232358"/>
    <w:p w14:paraId="5D81B123" w14:textId="77777777" w:rsidR="00213706" w:rsidRDefault="00213706" w:rsidP="00232358"/>
    <w:p w14:paraId="5375675A" w14:textId="77777777" w:rsidR="00213706" w:rsidRDefault="00213706" w:rsidP="00232358"/>
    <w:p w14:paraId="5A0AC727" w14:textId="77777777" w:rsidR="00213706" w:rsidRDefault="00213706" w:rsidP="00232358"/>
    <w:p w14:paraId="6A870CBD" w14:textId="77777777" w:rsidR="00213706" w:rsidRDefault="00213706" w:rsidP="00232358"/>
    <w:p w14:paraId="5A00AC3D" w14:textId="77777777" w:rsidR="00213706" w:rsidRDefault="00213706" w:rsidP="00232358"/>
    <w:p w14:paraId="66DC8A7B" w14:textId="77777777" w:rsidR="00213706" w:rsidRDefault="00213706" w:rsidP="00232358"/>
    <w:p w14:paraId="35B98739" w14:textId="77777777" w:rsidR="00213706" w:rsidRDefault="00213706" w:rsidP="00232358"/>
    <w:p w14:paraId="298556D2" w14:textId="77777777" w:rsidR="00213706" w:rsidRDefault="00213706" w:rsidP="00232358"/>
    <w:p w14:paraId="7B608A35" w14:textId="77777777" w:rsidR="00213706" w:rsidRDefault="00213706" w:rsidP="00232358"/>
    <w:p w14:paraId="41A2FDE1" w14:textId="77777777" w:rsidR="00213706" w:rsidRDefault="00213706" w:rsidP="00232358"/>
    <w:p w14:paraId="24F26680" w14:textId="77777777" w:rsidR="00213706" w:rsidRDefault="00213706" w:rsidP="00232358"/>
    <w:p w14:paraId="0252F41A" w14:textId="77777777" w:rsidR="00213706" w:rsidRDefault="00213706" w:rsidP="00232358"/>
    <w:p w14:paraId="436B3461" w14:textId="77777777" w:rsidR="00213706" w:rsidRDefault="00213706" w:rsidP="00232358"/>
    <w:p w14:paraId="02C54A28" w14:textId="77777777" w:rsidR="00213706" w:rsidRDefault="00213706" w:rsidP="00232358"/>
    <w:p w14:paraId="65BA8DA3" w14:textId="77777777" w:rsidR="00213706" w:rsidRDefault="00213706" w:rsidP="00232358"/>
    <w:p w14:paraId="40D88D65" w14:textId="77777777" w:rsidR="00213706" w:rsidRDefault="00213706" w:rsidP="00232358"/>
    <w:p w14:paraId="4EB52ABD" w14:textId="77777777" w:rsidR="00213706" w:rsidRDefault="00213706" w:rsidP="00232358"/>
    <w:p w14:paraId="173586B4" w14:textId="77777777" w:rsidR="00213706" w:rsidRDefault="00213706" w:rsidP="00232358"/>
    <w:p w14:paraId="7B7D6C65" w14:textId="77777777" w:rsidR="00213706" w:rsidRDefault="00213706" w:rsidP="00232358"/>
    <w:p w14:paraId="15B46A10"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4289"/>
      </w:tblGrid>
      <w:tr w:rsidR="00213706" w14:paraId="3335CBF1" w14:textId="77777777" w:rsidTr="00232358">
        <w:trPr>
          <w:tblHeader/>
        </w:trPr>
        <w:tc>
          <w:tcPr>
            <w:tcW w:w="3130" w:type="dxa"/>
            <w:tcBorders>
              <w:top w:val="single" w:sz="24" w:space="0" w:color="8064A2"/>
              <w:bottom w:val="single" w:sz="18" w:space="0" w:color="8064A2"/>
            </w:tcBorders>
            <w:shd w:val="clear" w:color="auto" w:fill="C4B5D4"/>
            <w:vAlign w:val="center"/>
          </w:tcPr>
          <w:p w14:paraId="45559598" w14:textId="77777777" w:rsidR="00232358" w:rsidRPr="008D097E" w:rsidRDefault="00232358" w:rsidP="00232358">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p>
          <w:p w14:paraId="7F58C161" w14:textId="77777777"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p>
        </w:tc>
        <w:tc>
          <w:tcPr>
            <w:tcW w:w="4899" w:type="dxa"/>
            <w:gridSpan w:val="2"/>
            <w:tcBorders>
              <w:top w:val="single" w:sz="24" w:space="0" w:color="8064A2"/>
              <w:bottom w:val="single" w:sz="18" w:space="0" w:color="8064A2"/>
            </w:tcBorders>
            <w:shd w:val="clear" w:color="auto" w:fill="C4B5D4"/>
            <w:vAlign w:val="center"/>
          </w:tcPr>
          <w:p w14:paraId="0AFFAC4A" w14:textId="1F55E82F"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UNIDAD</w:t>
            </w:r>
            <w:r w:rsidR="001620BE">
              <w:rPr>
                <w:rFonts w:ascii="Calibri" w:eastAsia="Calibri" w:hAnsi="Calibri" w:cs="Calibri"/>
                <w:b/>
                <w:szCs w:val="28"/>
              </w:rPr>
              <w:t xml:space="preserve"> 12</w:t>
            </w:r>
          </w:p>
        </w:tc>
        <w:tc>
          <w:tcPr>
            <w:tcW w:w="6963" w:type="dxa"/>
            <w:gridSpan w:val="2"/>
            <w:tcBorders>
              <w:top w:val="single" w:sz="24" w:space="0" w:color="8064A2"/>
              <w:bottom w:val="single" w:sz="18" w:space="0" w:color="8064A2"/>
            </w:tcBorders>
            <w:shd w:val="clear" w:color="auto" w:fill="C4B5D4"/>
            <w:vAlign w:val="center"/>
          </w:tcPr>
          <w:p w14:paraId="0D8144B7" w14:textId="77777777"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xml:space="preserve">: </w:t>
            </w:r>
          </w:p>
        </w:tc>
      </w:tr>
      <w:tr w:rsidR="00213706" w14:paraId="50A123D5" w14:textId="77777777" w:rsidTr="00232358">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31DD9D84" w14:textId="77777777" w:rsidR="00232358" w:rsidRPr="00890497" w:rsidRDefault="00232358" w:rsidP="00232358">
            <w:pPr>
              <w:jc w:val="center"/>
              <w:rPr>
                <w:rFonts w:ascii="Arial Hebrew Scholar" w:hAnsi="Arial Hebrew Scholar" w:cs="Arial Hebrew Scholar"/>
                <w:b/>
                <w:szCs w:val="28"/>
              </w:rPr>
            </w:pPr>
            <w:r w:rsidRPr="00890497">
              <w:rPr>
                <w:rFonts w:ascii="Calibri" w:eastAsia="Calibri" w:hAnsi="Calibri" w:cs="Calibri"/>
                <w:b/>
                <w:szCs w:val="28"/>
              </w:rPr>
              <w:t>DISEÑO DE ACTIVIDADES</w:t>
            </w:r>
          </w:p>
        </w:tc>
        <w:tc>
          <w:tcPr>
            <w:tcW w:w="2674" w:type="dxa"/>
            <w:tcBorders>
              <w:top w:val="single" w:sz="18" w:space="0" w:color="8064A2"/>
              <w:left w:val="single" w:sz="12" w:space="0" w:color="8064A2"/>
            </w:tcBorders>
            <w:shd w:val="clear" w:color="auto" w:fill="E0D8E9"/>
            <w:vAlign w:val="center"/>
          </w:tcPr>
          <w:p w14:paraId="1DF096F0"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Modelo metodológico</w:t>
            </w:r>
          </w:p>
        </w:tc>
        <w:tc>
          <w:tcPr>
            <w:tcW w:w="2674" w:type="dxa"/>
            <w:tcBorders>
              <w:top w:val="single" w:sz="18" w:space="0" w:color="8064A2"/>
            </w:tcBorders>
            <w:shd w:val="clear" w:color="auto" w:fill="E0D8E9"/>
            <w:vAlign w:val="center"/>
          </w:tcPr>
          <w:p w14:paraId="31DB41B1"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Procedimientos metodológicos</w:t>
            </w:r>
          </w:p>
        </w:tc>
        <w:tc>
          <w:tcPr>
            <w:tcW w:w="4289" w:type="dxa"/>
            <w:tcBorders>
              <w:top w:val="single" w:sz="18" w:space="0" w:color="8064A2"/>
            </w:tcBorders>
            <w:shd w:val="clear" w:color="auto" w:fill="E0D8E9"/>
            <w:vAlign w:val="center"/>
          </w:tcPr>
          <w:p w14:paraId="4373E83C"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Agrupamientos</w:t>
            </w:r>
          </w:p>
        </w:tc>
      </w:tr>
      <w:tr w:rsidR="00213706" w14:paraId="118F0C38" w14:textId="77777777" w:rsidTr="00232358">
        <w:trPr>
          <w:trHeight w:val="794"/>
        </w:trPr>
        <w:tc>
          <w:tcPr>
            <w:tcW w:w="5355" w:type="dxa"/>
            <w:gridSpan w:val="2"/>
            <w:tcBorders>
              <w:top w:val="single" w:sz="8" w:space="0" w:color="8064A2"/>
              <w:bottom w:val="single" w:sz="8" w:space="0" w:color="8064A2"/>
              <w:right w:val="single" w:sz="12" w:space="0" w:color="8064A2"/>
            </w:tcBorders>
            <w:vAlign w:val="center"/>
          </w:tcPr>
          <w:p w14:paraId="50E87AA5" w14:textId="77777777" w:rsidR="00232358" w:rsidRDefault="00213706" w:rsidP="00232358">
            <w:pPr>
              <w:rPr>
                <w:rFonts w:ascii="Arial" w:hAnsi="Arial" w:cs="Arial"/>
                <w:sz w:val="20"/>
                <w:szCs w:val="20"/>
              </w:rPr>
            </w:pPr>
            <w:r w:rsidRPr="00710337">
              <w:rPr>
                <w:rFonts w:ascii="Arial" w:hAnsi="Arial" w:cs="Arial"/>
                <w:sz w:val="20"/>
                <w:szCs w:val="20"/>
              </w:rPr>
              <w:t>Partiendo de láminas con datos reales contestamos a una serie de preguntas comprensivas.</w:t>
            </w:r>
          </w:p>
          <w:p w14:paraId="01B5E4BC" w14:textId="77777777" w:rsidR="00213706" w:rsidRDefault="00213706" w:rsidP="00232358">
            <w:pPr>
              <w:rPr>
                <w:rFonts w:ascii="Arial" w:hAnsi="Arial" w:cs="Arial"/>
                <w:sz w:val="20"/>
                <w:szCs w:val="20"/>
              </w:rPr>
            </w:pPr>
          </w:p>
          <w:p w14:paraId="3A14BD24" w14:textId="77777777" w:rsidR="00213706" w:rsidRDefault="00213706" w:rsidP="00232358">
            <w:pPr>
              <w:rPr>
                <w:rFonts w:ascii="Arial" w:hAnsi="Arial" w:cs="Arial"/>
                <w:sz w:val="20"/>
                <w:szCs w:val="20"/>
              </w:rPr>
            </w:pPr>
            <w:r w:rsidRPr="00710337">
              <w:rPr>
                <w:rFonts w:ascii="Arial" w:hAnsi="Arial" w:cs="Arial"/>
                <w:sz w:val="20"/>
                <w:szCs w:val="20"/>
              </w:rPr>
              <w:t xml:space="preserve">Con láminas donde se aprecian los diferentes tipos de rectas las clasificamos de forma libre razonando nuestras respuestas. </w:t>
            </w:r>
          </w:p>
          <w:p w14:paraId="48A8D470" w14:textId="77777777" w:rsidR="00213706" w:rsidRDefault="00213706" w:rsidP="00232358">
            <w:pPr>
              <w:rPr>
                <w:rFonts w:ascii="Arial" w:hAnsi="Arial" w:cs="Arial"/>
                <w:sz w:val="20"/>
                <w:szCs w:val="20"/>
              </w:rPr>
            </w:pPr>
          </w:p>
          <w:p w14:paraId="0FEAACAD" w14:textId="77777777" w:rsidR="00213706" w:rsidRDefault="00213706" w:rsidP="00232358">
            <w:pPr>
              <w:rPr>
                <w:rFonts w:ascii="Arial" w:hAnsi="Arial" w:cs="Arial"/>
                <w:sz w:val="20"/>
                <w:szCs w:val="20"/>
              </w:rPr>
            </w:pPr>
            <w:r w:rsidRPr="00710337">
              <w:rPr>
                <w:rFonts w:ascii="Arial" w:hAnsi="Arial" w:cs="Arial"/>
                <w:sz w:val="20"/>
                <w:szCs w:val="20"/>
              </w:rPr>
              <w:t xml:space="preserve">Desde la actividad anterior explicamos que la mayor diferencia se encuentra en si se cortan o son paralelas. </w:t>
            </w:r>
          </w:p>
          <w:p w14:paraId="38EF101C" w14:textId="77777777" w:rsidR="00213706" w:rsidRDefault="00213706" w:rsidP="00232358">
            <w:pPr>
              <w:rPr>
                <w:rFonts w:ascii="Arial" w:hAnsi="Arial" w:cs="Arial"/>
                <w:sz w:val="20"/>
                <w:szCs w:val="20"/>
              </w:rPr>
            </w:pPr>
          </w:p>
          <w:p w14:paraId="4649E2E7" w14:textId="77777777" w:rsidR="00213706" w:rsidRDefault="00213706" w:rsidP="00232358">
            <w:pPr>
              <w:rPr>
                <w:rFonts w:ascii="Arial" w:hAnsi="Arial" w:cs="Arial"/>
                <w:sz w:val="20"/>
                <w:szCs w:val="20"/>
              </w:rPr>
            </w:pPr>
            <w:r w:rsidRPr="00710337">
              <w:rPr>
                <w:rFonts w:ascii="Arial" w:hAnsi="Arial" w:cs="Arial"/>
                <w:sz w:val="20"/>
                <w:szCs w:val="20"/>
              </w:rPr>
              <w:t>Con las tijeras de la clase observamos las posibles aberturas que tiene.</w:t>
            </w:r>
          </w:p>
          <w:p w14:paraId="1B92A4DE" w14:textId="77777777" w:rsidR="00213706" w:rsidRDefault="00213706" w:rsidP="00232358">
            <w:pPr>
              <w:rPr>
                <w:rFonts w:ascii="Arial" w:hAnsi="Arial" w:cs="Arial"/>
                <w:sz w:val="20"/>
                <w:szCs w:val="20"/>
              </w:rPr>
            </w:pPr>
          </w:p>
          <w:p w14:paraId="63CB902B" w14:textId="77777777" w:rsidR="00213706" w:rsidRDefault="00213706" w:rsidP="00232358">
            <w:pPr>
              <w:rPr>
                <w:rFonts w:ascii="Arial" w:hAnsi="Arial" w:cs="Arial"/>
                <w:sz w:val="20"/>
                <w:szCs w:val="20"/>
              </w:rPr>
            </w:pPr>
            <w:r w:rsidRPr="00710337">
              <w:rPr>
                <w:rFonts w:ascii="Arial" w:hAnsi="Arial" w:cs="Arial"/>
                <w:sz w:val="20"/>
                <w:szCs w:val="20"/>
              </w:rPr>
              <w:t xml:space="preserve">Dibujamos ángulos diferentes y nombramos sus partes. </w:t>
            </w:r>
          </w:p>
          <w:p w14:paraId="1366B251" w14:textId="77777777" w:rsidR="00213706" w:rsidRDefault="00213706" w:rsidP="00232358">
            <w:pPr>
              <w:rPr>
                <w:rFonts w:ascii="Arial" w:hAnsi="Arial" w:cs="Arial"/>
                <w:sz w:val="20"/>
                <w:szCs w:val="20"/>
              </w:rPr>
            </w:pPr>
          </w:p>
          <w:p w14:paraId="65D38818" w14:textId="77777777" w:rsidR="00213706" w:rsidRDefault="00213706" w:rsidP="00232358">
            <w:pPr>
              <w:rPr>
                <w:rFonts w:ascii="Arial" w:hAnsi="Arial" w:cs="Arial"/>
                <w:sz w:val="20"/>
                <w:szCs w:val="20"/>
              </w:rPr>
            </w:pPr>
            <w:r w:rsidRPr="00710337">
              <w:rPr>
                <w:rFonts w:ascii="Arial" w:hAnsi="Arial" w:cs="Arial"/>
                <w:sz w:val="20"/>
                <w:szCs w:val="20"/>
              </w:rPr>
              <w:t>Dibujamos en la puerta un transportador de ángulos y medimos su apertura.</w:t>
            </w:r>
          </w:p>
          <w:p w14:paraId="7F18E32C" w14:textId="77777777" w:rsidR="00213706" w:rsidRDefault="00213706" w:rsidP="00232358">
            <w:pPr>
              <w:rPr>
                <w:rFonts w:ascii="Arial" w:hAnsi="Arial" w:cs="Arial"/>
                <w:sz w:val="20"/>
                <w:szCs w:val="20"/>
              </w:rPr>
            </w:pPr>
          </w:p>
          <w:p w14:paraId="78D002BF" w14:textId="77777777" w:rsidR="00213706" w:rsidRDefault="00213706" w:rsidP="00232358">
            <w:pPr>
              <w:rPr>
                <w:rFonts w:ascii="Arial" w:hAnsi="Arial" w:cs="Arial"/>
                <w:sz w:val="20"/>
                <w:szCs w:val="20"/>
              </w:rPr>
            </w:pPr>
            <w:r w:rsidRPr="00710337">
              <w:rPr>
                <w:rFonts w:ascii="Arial" w:hAnsi="Arial" w:cs="Arial"/>
                <w:sz w:val="20"/>
                <w:szCs w:val="20"/>
              </w:rPr>
              <w:t>Observando láminas con rectas secantes las clasificamos de forma libre razonando nuestras respuestas.</w:t>
            </w:r>
          </w:p>
          <w:p w14:paraId="5F064BA7" w14:textId="77777777" w:rsidR="00F23007" w:rsidRDefault="00F23007" w:rsidP="00232358">
            <w:pPr>
              <w:rPr>
                <w:rFonts w:ascii="Arial" w:hAnsi="Arial" w:cs="Arial"/>
                <w:sz w:val="20"/>
                <w:szCs w:val="20"/>
              </w:rPr>
            </w:pPr>
          </w:p>
          <w:p w14:paraId="0F911FA9" w14:textId="77777777" w:rsidR="00213706" w:rsidRDefault="00213706" w:rsidP="00232358">
            <w:pPr>
              <w:rPr>
                <w:rFonts w:ascii="Arial Hebrew Scholar" w:hAnsi="Arial Hebrew Scholar" w:cs="Arial Hebrew Scholar"/>
                <w:szCs w:val="20"/>
              </w:rPr>
            </w:pPr>
            <w:r w:rsidRPr="00710337">
              <w:rPr>
                <w:rFonts w:ascii="Arial" w:hAnsi="Arial" w:cs="Arial"/>
                <w:sz w:val="20"/>
                <w:szCs w:val="20"/>
              </w:rPr>
              <w:t>Desde la actividad anterior explicamos las rectas perpendiculares.</w:t>
            </w:r>
          </w:p>
          <w:p w14:paraId="4D784FA4" w14:textId="77777777" w:rsidR="00213706" w:rsidRDefault="00213706" w:rsidP="00232358">
            <w:pPr>
              <w:rPr>
                <w:rFonts w:ascii="Arial Hebrew Scholar" w:hAnsi="Arial Hebrew Scholar" w:cs="Arial Hebrew Scholar"/>
                <w:szCs w:val="20"/>
              </w:rPr>
            </w:pPr>
          </w:p>
          <w:p w14:paraId="1B9417BA" w14:textId="77777777" w:rsidR="00F23007" w:rsidRDefault="00213706" w:rsidP="00232358">
            <w:pPr>
              <w:rPr>
                <w:rFonts w:ascii="Arial" w:hAnsi="Arial" w:cs="Arial"/>
                <w:sz w:val="20"/>
                <w:szCs w:val="20"/>
              </w:rPr>
            </w:pPr>
            <w:r w:rsidRPr="00710337">
              <w:rPr>
                <w:rFonts w:ascii="Arial" w:hAnsi="Arial" w:cs="Arial"/>
                <w:sz w:val="20"/>
                <w:szCs w:val="20"/>
              </w:rPr>
              <w:t xml:space="preserve">Con pajitas y plastilina creamos líneas poligonales y polígonos </w:t>
            </w:r>
          </w:p>
          <w:p w14:paraId="1B5F098C" w14:textId="77777777" w:rsidR="00F23007" w:rsidRDefault="00F23007" w:rsidP="00232358">
            <w:pPr>
              <w:rPr>
                <w:rFonts w:ascii="Arial" w:hAnsi="Arial" w:cs="Arial"/>
                <w:sz w:val="20"/>
                <w:szCs w:val="20"/>
              </w:rPr>
            </w:pPr>
          </w:p>
          <w:p w14:paraId="27FE0492" w14:textId="77777777" w:rsidR="00213706" w:rsidRDefault="00213706" w:rsidP="00232358">
            <w:pPr>
              <w:rPr>
                <w:rFonts w:ascii="Arial" w:hAnsi="Arial" w:cs="Arial"/>
                <w:sz w:val="20"/>
                <w:szCs w:val="20"/>
              </w:rPr>
            </w:pPr>
            <w:r w:rsidRPr="00710337">
              <w:rPr>
                <w:rFonts w:ascii="Arial" w:hAnsi="Arial" w:cs="Arial"/>
                <w:sz w:val="20"/>
                <w:szCs w:val="20"/>
              </w:rPr>
              <w:t>Creamos un mural con los elementos de un polígono</w:t>
            </w:r>
          </w:p>
          <w:p w14:paraId="57021E2B" w14:textId="77777777" w:rsidR="00213706" w:rsidRDefault="00213706" w:rsidP="00232358">
            <w:pPr>
              <w:rPr>
                <w:rFonts w:ascii="Arial" w:hAnsi="Arial" w:cs="Arial"/>
                <w:sz w:val="20"/>
                <w:szCs w:val="20"/>
              </w:rPr>
            </w:pPr>
          </w:p>
          <w:p w14:paraId="074C3C41" w14:textId="77777777" w:rsidR="00213706" w:rsidRDefault="00213706" w:rsidP="00232358">
            <w:pPr>
              <w:rPr>
                <w:rFonts w:ascii="Arial Hebrew Scholar" w:hAnsi="Arial Hebrew Scholar" w:cs="Arial Hebrew Scholar"/>
                <w:szCs w:val="20"/>
              </w:rPr>
            </w:pPr>
          </w:p>
          <w:p w14:paraId="12B03AEB" w14:textId="77777777" w:rsidR="00F23007" w:rsidRDefault="00213706" w:rsidP="00232358">
            <w:pPr>
              <w:rPr>
                <w:rFonts w:ascii="Arial" w:hAnsi="Arial" w:cs="Arial"/>
                <w:sz w:val="20"/>
                <w:szCs w:val="20"/>
              </w:rPr>
            </w:pPr>
            <w:r w:rsidRPr="00710337">
              <w:rPr>
                <w:rFonts w:ascii="Arial" w:hAnsi="Arial" w:cs="Arial"/>
                <w:sz w:val="20"/>
                <w:szCs w:val="20"/>
              </w:rPr>
              <w:t>Resolución de problemas relacionados con compras de electrodomésticos.</w:t>
            </w:r>
          </w:p>
          <w:p w14:paraId="0DD110C8" w14:textId="77777777" w:rsidR="00F23007" w:rsidRDefault="00F23007" w:rsidP="00232358">
            <w:pPr>
              <w:rPr>
                <w:rFonts w:ascii="Arial" w:hAnsi="Arial" w:cs="Arial"/>
                <w:sz w:val="20"/>
                <w:szCs w:val="20"/>
              </w:rPr>
            </w:pPr>
          </w:p>
          <w:p w14:paraId="287D801B" w14:textId="7F2BB628" w:rsidR="00213706" w:rsidRPr="00890497" w:rsidRDefault="00213706" w:rsidP="00232358">
            <w:pPr>
              <w:rPr>
                <w:rFonts w:ascii="Arial Hebrew Scholar" w:hAnsi="Arial Hebrew Scholar" w:cs="Arial Hebrew Scholar"/>
                <w:szCs w:val="20"/>
              </w:rPr>
            </w:pPr>
            <w:r w:rsidRPr="00710337">
              <w:rPr>
                <w:rFonts w:ascii="Arial" w:hAnsi="Arial" w:cs="Arial"/>
                <w:sz w:val="20"/>
                <w:szCs w:val="20"/>
              </w:rPr>
              <w:t xml:space="preserve"> Actividades de repaso, refuerzo </w:t>
            </w:r>
            <w:r w:rsidR="001620BE" w:rsidRPr="00710337">
              <w:rPr>
                <w:rFonts w:ascii="Arial" w:hAnsi="Arial" w:cs="Arial"/>
                <w:sz w:val="20"/>
                <w:szCs w:val="20"/>
              </w:rPr>
              <w:t>y ampliación</w:t>
            </w:r>
            <w:r w:rsidRPr="00710337">
              <w:rPr>
                <w:rFonts w:ascii="Arial" w:hAnsi="Arial" w:cs="Arial"/>
                <w:sz w:val="20"/>
                <w:szCs w:val="20"/>
              </w:rPr>
              <w:t xml:space="preserve"> del tema.</w:t>
            </w:r>
          </w:p>
        </w:tc>
        <w:tc>
          <w:tcPr>
            <w:tcW w:w="2674" w:type="dxa"/>
            <w:tcBorders>
              <w:left w:val="single" w:sz="12" w:space="0" w:color="8064A2"/>
            </w:tcBorders>
            <w:vAlign w:val="center"/>
          </w:tcPr>
          <w:p w14:paraId="71A84F2B" w14:textId="77777777" w:rsidR="00935AFE" w:rsidRDefault="00935AFE" w:rsidP="00935AFE">
            <w:pPr>
              <w:rPr>
                <w:rFonts w:ascii="Calibri" w:hAnsi="Calibri" w:cs="Calibri"/>
                <w:szCs w:val="20"/>
              </w:rPr>
            </w:pPr>
            <w:r>
              <w:rPr>
                <w:rFonts w:ascii="Calibri" w:hAnsi="Calibri" w:cs="Calibri"/>
                <w:szCs w:val="20"/>
              </w:rPr>
              <w:t>-Modelo discursivo/expositivo</w:t>
            </w:r>
          </w:p>
          <w:p w14:paraId="60F209C6" w14:textId="77777777" w:rsidR="00935AFE" w:rsidRDefault="00935AFE" w:rsidP="00935AFE">
            <w:pPr>
              <w:rPr>
                <w:rFonts w:ascii="Calibri" w:hAnsi="Calibri" w:cs="Calibri"/>
                <w:szCs w:val="20"/>
              </w:rPr>
            </w:pPr>
            <w:r>
              <w:rPr>
                <w:rFonts w:ascii="Calibri" w:hAnsi="Calibri" w:cs="Calibri"/>
                <w:szCs w:val="20"/>
              </w:rPr>
              <w:t>-Modelo experimental</w:t>
            </w:r>
          </w:p>
          <w:p w14:paraId="406DD329" w14:textId="77777777" w:rsidR="00232358" w:rsidRPr="00890497" w:rsidRDefault="00935AFE" w:rsidP="00935AFE">
            <w:pPr>
              <w:rPr>
                <w:rFonts w:ascii="Calibri" w:hAnsi="Calibri" w:cs="Calibri"/>
                <w:szCs w:val="20"/>
              </w:rPr>
            </w:pPr>
            <w:r>
              <w:rPr>
                <w:rFonts w:ascii="Calibri" w:hAnsi="Calibri" w:cs="Calibri"/>
                <w:szCs w:val="20"/>
              </w:rPr>
              <w:t>-Trabajo por tareas</w:t>
            </w:r>
          </w:p>
        </w:tc>
        <w:tc>
          <w:tcPr>
            <w:tcW w:w="2674" w:type="dxa"/>
            <w:vAlign w:val="center"/>
          </w:tcPr>
          <w:p w14:paraId="504AAAC1" w14:textId="77777777" w:rsidR="00935AFE" w:rsidRDefault="00935AFE" w:rsidP="00935AFE">
            <w:pPr>
              <w:rPr>
                <w:rFonts w:ascii="Calibri" w:hAnsi="Calibri" w:cs="Calibri"/>
                <w:szCs w:val="20"/>
              </w:rPr>
            </w:pPr>
            <w:r>
              <w:rPr>
                <w:rFonts w:ascii="Calibri" w:hAnsi="Calibri" w:cs="Calibri"/>
                <w:szCs w:val="20"/>
              </w:rPr>
              <w:t>-Actividad y experimentación</w:t>
            </w:r>
          </w:p>
          <w:p w14:paraId="5B85864D" w14:textId="77777777" w:rsidR="00935AFE" w:rsidRDefault="00935AFE" w:rsidP="00935AFE">
            <w:pPr>
              <w:rPr>
                <w:rFonts w:ascii="Calibri" w:hAnsi="Calibri" w:cs="Calibri"/>
                <w:szCs w:val="20"/>
              </w:rPr>
            </w:pPr>
            <w:r>
              <w:rPr>
                <w:rFonts w:ascii="Calibri" w:hAnsi="Calibri" w:cs="Calibri"/>
                <w:szCs w:val="20"/>
              </w:rPr>
              <w:t>-Participación</w:t>
            </w:r>
          </w:p>
          <w:p w14:paraId="2C7E3029" w14:textId="77777777" w:rsidR="00935AFE" w:rsidRDefault="00935AFE" w:rsidP="00935AFE">
            <w:pPr>
              <w:rPr>
                <w:rFonts w:ascii="Calibri" w:hAnsi="Calibri" w:cs="Calibri"/>
                <w:szCs w:val="20"/>
              </w:rPr>
            </w:pPr>
            <w:r>
              <w:rPr>
                <w:rFonts w:ascii="Calibri" w:hAnsi="Calibri" w:cs="Calibri"/>
                <w:szCs w:val="20"/>
              </w:rPr>
              <w:t>-Personalización</w:t>
            </w:r>
          </w:p>
          <w:p w14:paraId="000A55DD" w14:textId="77777777" w:rsidR="00935AFE" w:rsidRDefault="00935AFE" w:rsidP="00935AFE">
            <w:pPr>
              <w:rPr>
                <w:rFonts w:ascii="Calibri" w:hAnsi="Calibri" w:cs="Calibri"/>
                <w:szCs w:val="20"/>
              </w:rPr>
            </w:pPr>
            <w:r>
              <w:rPr>
                <w:rFonts w:ascii="Calibri" w:hAnsi="Calibri" w:cs="Calibri"/>
                <w:szCs w:val="20"/>
              </w:rPr>
              <w:t>-Significatividad</w:t>
            </w:r>
          </w:p>
          <w:p w14:paraId="278C9EE8" w14:textId="77777777" w:rsidR="00935AFE" w:rsidRDefault="00935AFE" w:rsidP="00935AFE">
            <w:pPr>
              <w:rPr>
                <w:rFonts w:ascii="Calibri" w:hAnsi="Calibri" w:cs="Calibri"/>
                <w:szCs w:val="20"/>
              </w:rPr>
            </w:pPr>
            <w:r>
              <w:rPr>
                <w:rFonts w:ascii="Calibri" w:hAnsi="Calibri" w:cs="Calibri"/>
                <w:szCs w:val="20"/>
              </w:rPr>
              <w:t>-Funcionalidad</w:t>
            </w:r>
          </w:p>
          <w:p w14:paraId="58B8F6C9" w14:textId="77777777" w:rsidR="00232358" w:rsidRPr="00890497" w:rsidRDefault="00935AFE" w:rsidP="00935AFE">
            <w:pPr>
              <w:rPr>
                <w:rFonts w:ascii="Calibri" w:hAnsi="Calibri" w:cs="Calibri"/>
                <w:szCs w:val="20"/>
              </w:rPr>
            </w:pPr>
            <w:r>
              <w:rPr>
                <w:rFonts w:ascii="Calibri" w:hAnsi="Calibri" w:cs="Calibri"/>
                <w:szCs w:val="20"/>
              </w:rPr>
              <w:t>-Motivación</w:t>
            </w:r>
          </w:p>
        </w:tc>
        <w:tc>
          <w:tcPr>
            <w:tcW w:w="4289" w:type="dxa"/>
            <w:vAlign w:val="center"/>
          </w:tcPr>
          <w:p w14:paraId="4AE04F97" w14:textId="77777777" w:rsidR="00935AFE" w:rsidRDefault="00935AFE" w:rsidP="00935AFE">
            <w:pPr>
              <w:rPr>
                <w:rFonts w:ascii="Calibri" w:hAnsi="Calibri" w:cs="Calibri"/>
                <w:szCs w:val="20"/>
              </w:rPr>
            </w:pPr>
            <w:r>
              <w:rPr>
                <w:rFonts w:ascii="Calibri" w:hAnsi="Calibri" w:cs="Calibri"/>
                <w:szCs w:val="20"/>
              </w:rPr>
              <w:t>-Tareas individuales</w:t>
            </w:r>
          </w:p>
          <w:p w14:paraId="1A5A3424" w14:textId="77777777" w:rsidR="00232358" w:rsidRPr="00890497" w:rsidRDefault="00935AFE" w:rsidP="00935AFE">
            <w:pPr>
              <w:rPr>
                <w:rFonts w:ascii="Calibri" w:hAnsi="Calibri" w:cs="Calibri"/>
                <w:szCs w:val="20"/>
              </w:rPr>
            </w:pPr>
            <w:r>
              <w:rPr>
                <w:rFonts w:ascii="Calibri" w:hAnsi="Calibri" w:cs="Calibri"/>
                <w:szCs w:val="20"/>
              </w:rPr>
              <w:t>-Agrupamiento flexible</w:t>
            </w:r>
          </w:p>
        </w:tc>
      </w:tr>
    </w:tbl>
    <w:p w14:paraId="37D46A3B" w14:textId="77777777" w:rsidR="00232358" w:rsidRDefault="00232358" w:rsidP="00232358"/>
    <w:p w14:paraId="6AFC2183" w14:textId="77777777" w:rsidR="00213706" w:rsidRDefault="00213706" w:rsidP="00232358"/>
    <w:p w14:paraId="659E94C0" w14:textId="77777777" w:rsidR="00213706" w:rsidRDefault="00213706"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532"/>
        <w:gridCol w:w="6001"/>
      </w:tblGrid>
      <w:tr w:rsidR="00232358" w:rsidRPr="00FD4444" w14:paraId="07E8BCB8" w14:textId="77777777" w:rsidTr="00213706">
        <w:trPr>
          <w:tblHeader/>
        </w:trPr>
        <w:tc>
          <w:tcPr>
            <w:tcW w:w="4459" w:type="dxa"/>
            <w:tcBorders>
              <w:top w:val="single" w:sz="24" w:space="0" w:color="8064A2"/>
              <w:bottom w:val="single" w:sz="18" w:space="0" w:color="8064A2"/>
            </w:tcBorders>
            <w:shd w:val="clear" w:color="auto" w:fill="C4B5D4"/>
            <w:vAlign w:val="center"/>
          </w:tcPr>
          <w:p w14:paraId="0FBD74D3"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72378BC8"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532" w:type="dxa"/>
            <w:tcBorders>
              <w:top w:val="single" w:sz="24" w:space="0" w:color="8064A2"/>
              <w:bottom w:val="single" w:sz="18" w:space="0" w:color="8064A2"/>
            </w:tcBorders>
            <w:shd w:val="clear" w:color="auto" w:fill="C4B5D4"/>
            <w:vAlign w:val="center"/>
          </w:tcPr>
          <w:p w14:paraId="57FA5C49" w14:textId="1C7442C7"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1620BE">
              <w:rPr>
                <w:rFonts w:ascii="Calibri" w:eastAsia="Calibri" w:hAnsi="Calibri" w:cs="Calibri"/>
                <w:b/>
              </w:rPr>
              <w:t xml:space="preserve"> 12</w:t>
            </w:r>
          </w:p>
        </w:tc>
        <w:tc>
          <w:tcPr>
            <w:tcW w:w="6001" w:type="dxa"/>
            <w:tcBorders>
              <w:top w:val="single" w:sz="24" w:space="0" w:color="8064A2"/>
              <w:bottom w:val="single" w:sz="18" w:space="0" w:color="8064A2"/>
            </w:tcBorders>
            <w:shd w:val="clear" w:color="auto" w:fill="C4B5D4"/>
            <w:vAlign w:val="center"/>
          </w:tcPr>
          <w:p w14:paraId="3AB33443"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rsidRPr="00890497" w14:paraId="3FA065B8" w14:textId="77777777" w:rsidTr="00213706">
        <w:trPr>
          <w:tblHeader/>
        </w:trPr>
        <w:tc>
          <w:tcPr>
            <w:tcW w:w="14992" w:type="dxa"/>
            <w:gridSpan w:val="3"/>
            <w:tcBorders>
              <w:top w:val="single" w:sz="18" w:space="0" w:color="8064A2"/>
              <w:bottom w:val="single" w:sz="8" w:space="0" w:color="8064A2"/>
            </w:tcBorders>
            <w:shd w:val="clear" w:color="auto" w:fill="E0D8E9"/>
            <w:vAlign w:val="center"/>
          </w:tcPr>
          <w:p w14:paraId="069C922C" w14:textId="77777777" w:rsidR="00232358" w:rsidRPr="00890497" w:rsidRDefault="00232358" w:rsidP="00232358">
            <w:pPr>
              <w:jc w:val="center"/>
              <w:rPr>
                <w:rFonts w:ascii="Calibri" w:hAnsi="Calibri" w:cs="Calibri"/>
                <w:b/>
              </w:rPr>
            </w:pPr>
            <w:r w:rsidRPr="00890497">
              <w:rPr>
                <w:rFonts w:ascii="Calibri" w:eastAsia="Calibri" w:hAnsi="Calibri" w:cs="Calibri"/>
                <w:b/>
              </w:rPr>
              <w:t>CONTENIDOS TRANSVERSALES</w:t>
            </w:r>
          </w:p>
        </w:tc>
      </w:tr>
      <w:tr w:rsidR="00232358" w:rsidRPr="00890497" w14:paraId="4B11BC31" w14:textId="77777777" w:rsidTr="00213706">
        <w:trPr>
          <w:trHeight w:val="1948"/>
        </w:trPr>
        <w:tc>
          <w:tcPr>
            <w:tcW w:w="4459" w:type="dxa"/>
            <w:tcBorders>
              <w:top w:val="single" w:sz="8" w:space="0" w:color="8064A2"/>
              <w:bottom w:val="single" w:sz="8" w:space="0" w:color="8064A2"/>
            </w:tcBorders>
            <w:vAlign w:val="center"/>
          </w:tcPr>
          <w:p w14:paraId="076B257B" w14:textId="333288E9" w:rsidR="00232358" w:rsidRDefault="00232358" w:rsidP="00232358">
            <w:pPr>
              <w:rPr>
                <w:rFonts w:ascii="Calibri" w:hAnsi="Calibri" w:cs="Calibri"/>
                <w:b/>
                <w:szCs w:val="20"/>
              </w:rPr>
            </w:pPr>
            <w:r w:rsidRPr="00890497">
              <w:rPr>
                <w:rFonts w:ascii="Calibri" w:hAnsi="Calibri" w:cs="Calibri"/>
                <w:b/>
                <w:szCs w:val="20"/>
              </w:rPr>
              <w:t>T.I.C.</w:t>
            </w:r>
          </w:p>
          <w:p w14:paraId="348986CC" w14:textId="77777777" w:rsidR="00232358" w:rsidRPr="00890497" w:rsidRDefault="00232358" w:rsidP="00232358">
            <w:pPr>
              <w:rPr>
                <w:rFonts w:ascii="Calibri" w:hAnsi="Calibri" w:cs="Calibri"/>
                <w:szCs w:val="20"/>
              </w:rPr>
            </w:pPr>
          </w:p>
        </w:tc>
        <w:tc>
          <w:tcPr>
            <w:tcW w:w="4532" w:type="dxa"/>
            <w:vAlign w:val="center"/>
          </w:tcPr>
          <w:p w14:paraId="1B0512E8" w14:textId="77777777" w:rsidR="00232358" w:rsidRPr="007C08A7" w:rsidRDefault="00232358" w:rsidP="00232358">
            <w:pPr>
              <w:rPr>
                <w:rFonts w:cs="Arial Hebrew Scholar"/>
                <w:sz w:val="20"/>
                <w:szCs w:val="20"/>
                <w:lang w:val="es-ES"/>
              </w:rPr>
            </w:pPr>
            <w:r>
              <w:rPr>
                <w:rFonts w:cs="Arial Hebrew Scholar"/>
                <w:sz w:val="20"/>
                <w:szCs w:val="20"/>
                <w:lang w:val="es-ES"/>
              </w:rPr>
              <w:t>CD interactivo de la editorial Santillana 4º de primaria</w:t>
            </w:r>
          </w:p>
          <w:p w14:paraId="2CB31D1B" w14:textId="77777777" w:rsidR="00232358" w:rsidRPr="007C08A7" w:rsidRDefault="00232358" w:rsidP="00232358">
            <w:pPr>
              <w:rPr>
                <w:rFonts w:cs="Arial Hebrew Scholar"/>
                <w:sz w:val="20"/>
                <w:szCs w:val="20"/>
                <w:lang w:val="es-ES"/>
              </w:rPr>
            </w:pPr>
            <w:r>
              <w:rPr>
                <w:rFonts w:cs="Arial Hebrew Scholar"/>
                <w:sz w:val="20"/>
                <w:szCs w:val="20"/>
                <w:lang w:val="es-ES"/>
              </w:rPr>
              <w:t>-</w:t>
            </w:r>
            <w:hyperlink r:id="rId39" w:history="1">
              <w:r w:rsidRPr="00A752D2">
                <w:rPr>
                  <w:rStyle w:val="Hipervnculo"/>
                  <w:rFonts w:cs="Arial Hebrew Scholar"/>
                  <w:sz w:val="20"/>
                  <w:szCs w:val="20"/>
                  <w:lang w:val="es-ES"/>
                </w:rPr>
                <w:t>https://www.mundoprimaria.com/juegos-matematicas/num-mas-siete-5o-07</w:t>
              </w:r>
            </w:hyperlink>
          </w:p>
          <w:p w14:paraId="6E7071F1" w14:textId="77777777" w:rsidR="00232358" w:rsidRPr="006B0329" w:rsidRDefault="00232358" w:rsidP="00232358">
            <w:pPr>
              <w:rPr>
                <w:rFonts w:cs="Arial Hebrew Scholar"/>
                <w:sz w:val="20"/>
                <w:szCs w:val="20"/>
                <w:lang w:val="es-ES"/>
              </w:rPr>
            </w:pPr>
            <w:r w:rsidRPr="006B0329">
              <w:rPr>
                <w:rFonts w:cs="Arial Hebrew Scholar"/>
                <w:sz w:val="20"/>
                <w:szCs w:val="20"/>
                <w:lang w:val="es-ES"/>
              </w:rPr>
              <w:t>-</w:t>
            </w:r>
            <w:hyperlink r:id="rId40" w:history="1">
              <w:r w:rsidRPr="00A752D2">
                <w:rPr>
                  <w:rStyle w:val="Hipervnculo"/>
                  <w:rFonts w:cs="Arial Hebrew Scholar"/>
                  <w:sz w:val="20"/>
                  <w:szCs w:val="20"/>
                  <w:lang w:val="es-ES"/>
                </w:rPr>
                <w:t>https://es.liveworksheets.com/worksheets/es</w:t>
              </w:r>
            </w:hyperlink>
          </w:p>
          <w:p w14:paraId="6AD02249" w14:textId="77777777" w:rsidR="00232358" w:rsidRPr="006B0329" w:rsidRDefault="00232358" w:rsidP="00232358">
            <w:pPr>
              <w:rPr>
                <w:rFonts w:cs="Arial Hebrew Scholar"/>
                <w:sz w:val="20"/>
                <w:szCs w:val="20"/>
                <w:lang w:val="es-ES"/>
              </w:rPr>
            </w:pPr>
            <w:r>
              <w:rPr>
                <w:rFonts w:cs="Arial Hebrew Scholar"/>
                <w:sz w:val="20"/>
                <w:szCs w:val="20"/>
                <w:lang w:val="es-ES"/>
              </w:rPr>
              <w:t>-</w:t>
            </w:r>
            <w:hyperlink r:id="rId41" w:history="1">
              <w:r w:rsidRPr="00A752D2">
                <w:rPr>
                  <w:rStyle w:val="Hipervnculo"/>
                  <w:rFonts w:cs="Arial Hebrew Scholar"/>
                  <w:sz w:val="20"/>
                  <w:szCs w:val="20"/>
                  <w:lang w:val="es-ES"/>
                </w:rPr>
                <w:t>ttps://piratasydelfines.blogspot.com.es/p/recursos-tic-infantil.html</w:t>
              </w:r>
            </w:hyperlink>
          </w:p>
        </w:tc>
        <w:tc>
          <w:tcPr>
            <w:tcW w:w="6001" w:type="dxa"/>
            <w:vAlign w:val="center"/>
          </w:tcPr>
          <w:p w14:paraId="4DC02E8C" w14:textId="77777777" w:rsidR="00232358" w:rsidRPr="00BE58E6" w:rsidRDefault="00232358" w:rsidP="00232358">
            <w:pPr>
              <w:rPr>
                <w:rFonts w:cs="Arial"/>
                <w:sz w:val="22"/>
                <w:szCs w:val="22"/>
              </w:rPr>
            </w:pPr>
            <w:r w:rsidRPr="00BE58E6">
              <w:rPr>
                <w:rFonts w:cs="Arial"/>
                <w:b/>
                <w:sz w:val="22"/>
                <w:szCs w:val="22"/>
              </w:rPr>
              <w:t xml:space="preserve">Comprensión lectora. </w:t>
            </w:r>
            <w:r w:rsidRPr="00BE58E6">
              <w:rPr>
                <w:rFonts w:cs="Arial"/>
                <w:sz w:val="22"/>
                <w:szCs w:val="22"/>
              </w:rPr>
              <w:t>Textos de la unidad.</w:t>
            </w:r>
          </w:p>
          <w:p w14:paraId="60C69D94" w14:textId="77777777" w:rsidR="00232358" w:rsidRPr="00BE58E6" w:rsidRDefault="00232358" w:rsidP="00232358">
            <w:pPr>
              <w:rPr>
                <w:rFonts w:cs="Arial"/>
                <w:b/>
                <w:sz w:val="22"/>
                <w:szCs w:val="22"/>
              </w:rPr>
            </w:pPr>
            <w:r>
              <w:rPr>
                <w:rFonts w:cs="Arial"/>
                <w:b/>
                <w:sz w:val="22"/>
                <w:szCs w:val="22"/>
              </w:rPr>
              <w:t xml:space="preserve">Expresión oral y escrita </w:t>
            </w:r>
            <w:r w:rsidRPr="00502279">
              <w:rPr>
                <w:rFonts w:cs="Arial"/>
                <w:sz w:val="22"/>
                <w:szCs w:val="22"/>
              </w:rPr>
              <w:t xml:space="preserve">de los números de siete cifras y problemas. </w:t>
            </w:r>
          </w:p>
          <w:p w14:paraId="3E98261C" w14:textId="77777777" w:rsidR="00232358" w:rsidRPr="00BE58E6" w:rsidRDefault="00232358" w:rsidP="00232358">
            <w:pPr>
              <w:rPr>
                <w:rFonts w:cs="Arial"/>
                <w:sz w:val="22"/>
                <w:szCs w:val="22"/>
              </w:rPr>
            </w:pPr>
            <w:r w:rsidRPr="00BE58E6">
              <w:rPr>
                <w:rFonts w:cs="Arial"/>
                <w:b/>
                <w:sz w:val="22"/>
                <w:szCs w:val="22"/>
              </w:rPr>
              <w:t xml:space="preserve">Comunicación audiovisual. </w:t>
            </w:r>
            <w:r w:rsidRPr="00BE58E6">
              <w:rPr>
                <w:rFonts w:cs="Arial"/>
                <w:sz w:val="22"/>
                <w:szCs w:val="22"/>
              </w:rPr>
              <w:t>Imágenes.</w:t>
            </w:r>
          </w:p>
          <w:p w14:paraId="6DFAD6DD" w14:textId="77777777" w:rsidR="00232358" w:rsidRPr="00890497" w:rsidRDefault="00232358" w:rsidP="00232358">
            <w:pPr>
              <w:rPr>
                <w:rFonts w:ascii="Calibri" w:hAnsi="Calibri" w:cs="Calibri"/>
                <w:b/>
                <w:szCs w:val="20"/>
              </w:rPr>
            </w:pPr>
          </w:p>
        </w:tc>
      </w:tr>
    </w:tbl>
    <w:p w14:paraId="026D90D3"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6074"/>
      </w:tblGrid>
      <w:tr w:rsidR="00232358" w14:paraId="33299A77" w14:textId="77777777" w:rsidTr="00213706">
        <w:trPr>
          <w:tblHeader/>
        </w:trPr>
        <w:tc>
          <w:tcPr>
            <w:tcW w:w="4459" w:type="dxa"/>
            <w:tcBorders>
              <w:top w:val="single" w:sz="24" w:space="0" w:color="8064A2"/>
              <w:bottom w:val="single" w:sz="18" w:space="0" w:color="8064A2"/>
            </w:tcBorders>
            <w:shd w:val="clear" w:color="auto" w:fill="C4B5D4"/>
            <w:vAlign w:val="center"/>
          </w:tcPr>
          <w:p w14:paraId="4059AD25"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4B542AA7"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459" w:type="dxa"/>
            <w:tcBorders>
              <w:top w:val="single" w:sz="24" w:space="0" w:color="8064A2"/>
              <w:bottom w:val="single" w:sz="18" w:space="0" w:color="8064A2"/>
            </w:tcBorders>
            <w:shd w:val="clear" w:color="auto" w:fill="C4B5D4"/>
            <w:vAlign w:val="center"/>
          </w:tcPr>
          <w:p w14:paraId="76F51AB6" w14:textId="39BD848C"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1620BE">
              <w:rPr>
                <w:rFonts w:ascii="Calibri" w:eastAsia="Calibri" w:hAnsi="Calibri" w:cs="Calibri"/>
                <w:b/>
              </w:rPr>
              <w:t xml:space="preserve"> 12</w:t>
            </w:r>
          </w:p>
        </w:tc>
        <w:tc>
          <w:tcPr>
            <w:tcW w:w="6074" w:type="dxa"/>
            <w:tcBorders>
              <w:top w:val="single" w:sz="24" w:space="0" w:color="8064A2"/>
              <w:bottom w:val="single" w:sz="18" w:space="0" w:color="8064A2"/>
            </w:tcBorders>
            <w:shd w:val="clear" w:color="auto" w:fill="C4B5D4"/>
            <w:vAlign w:val="center"/>
          </w:tcPr>
          <w:p w14:paraId="340EB459"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14:paraId="4BCD1E3C" w14:textId="77777777" w:rsidTr="00213706">
        <w:trPr>
          <w:tblHeader/>
        </w:trPr>
        <w:tc>
          <w:tcPr>
            <w:tcW w:w="14992" w:type="dxa"/>
            <w:gridSpan w:val="3"/>
            <w:tcBorders>
              <w:top w:val="single" w:sz="18" w:space="0" w:color="8064A2"/>
              <w:bottom w:val="single" w:sz="8" w:space="0" w:color="8064A2"/>
            </w:tcBorders>
            <w:shd w:val="clear" w:color="auto" w:fill="E0D8E9"/>
            <w:vAlign w:val="center"/>
          </w:tcPr>
          <w:p w14:paraId="5E17A2CB" w14:textId="77777777" w:rsidR="00232358" w:rsidRPr="00890497" w:rsidRDefault="00232358" w:rsidP="00232358">
            <w:pPr>
              <w:jc w:val="center"/>
              <w:rPr>
                <w:rFonts w:ascii="Calibri" w:hAnsi="Calibri" w:cs="Calibri"/>
                <w:b/>
              </w:rPr>
            </w:pPr>
            <w:r w:rsidRPr="00890497">
              <w:rPr>
                <w:rFonts w:ascii="Calibri" w:hAnsi="Calibri" w:cs="Calibri"/>
                <w:b/>
              </w:rPr>
              <w:t>RECURSOS PARA LA EVALUACIÓN</w:t>
            </w:r>
          </w:p>
        </w:tc>
      </w:tr>
      <w:tr w:rsidR="00232358" w14:paraId="60F14D84" w14:textId="77777777" w:rsidTr="00213706">
        <w:trPr>
          <w:tblHeader/>
        </w:trPr>
        <w:tc>
          <w:tcPr>
            <w:tcW w:w="4459" w:type="dxa"/>
            <w:tcBorders>
              <w:top w:val="single" w:sz="18" w:space="0" w:color="8064A2"/>
              <w:bottom w:val="single" w:sz="8" w:space="0" w:color="8064A2"/>
            </w:tcBorders>
            <w:shd w:val="clear" w:color="auto" w:fill="E0D8E9"/>
            <w:vAlign w:val="center"/>
          </w:tcPr>
          <w:p w14:paraId="170DD17F" w14:textId="77777777" w:rsidR="00232358" w:rsidRPr="00890497" w:rsidRDefault="00232358" w:rsidP="00232358">
            <w:pPr>
              <w:jc w:val="center"/>
              <w:rPr>
                <w:rFonts w:ascii="Calibri" w:hAnsi="Calibri" w:cs="Calibri"/>
                <w:b/>
              </w:rPr>
            </w:pPr>
            <w:r w:rsidRPr="00890497">
              <w:rPr>
                <w:rFonts w:ascii="Calibri" w:hAnsi="Calibri" w:cs="Calibri"/>
                <w:b/>
              </w:rPr>
              <w:t>Procedimiento de evaluación</w:t>
            </w:r>
          </w:p>
        </w:tc>
        <w:tc>
          <w:tcPr>
            <w:tcW w:w="4459" w:type="dxa"/>
            <w:tcBorders>
              <w:top w:val="single" w:sz="18" w:space="0" w:color="8064A2"/>
            </w:tcBorders>
            <w:shd w:val="clear" w:color="auto" w:fill="E0D8E9"/>
            <w:vAlign w:val="center"/>
          </w:tcPr>
          <w:p w14:paraId="082AA59E" w14:textId="77777777" w:rsidR="00232358" w:rsidRPr="00890497" w:rsidRDefault="00232358" w:rsidP="00232358">
            <w:pPr>
              <w:jc w:val="center"/>
              <w:rPr>
                <w:rFonts w:ascii="Calibri" w:hAnsi="Calibri" w:cs="Calibri"/>
                <w:b/>
              </w:rPr>
            </w:pPr>
            <w:r w:rsidRPr="00890497">
              <w:rPr>
                <w:rFonts w:ascii="Calibri" w:hAnsi="Calibri" w:cs="Calibri"/>
                <w:b/>
              </w:rPr>
              <w:t>Instrumentos de evaluación</w:t>
            </w:r>
          </w:p>
        </w:tc>
        <w:tc>
          <w:tcPr>
            <w:tcW w:w="6074" w:type="dxa"/>
            <w:tcBorders>
              <w:top w:val="single" w:sz="18" w:space="0" w:color="8064A2"/>
            </w:tcBorders>
            <w:shd w:val="clear" w:color="auto" w:fill="E0D8E9"/>
            <w:vAlign w:val="center"/>
          </w:tcPr>
          <w:p w14:paraId="672065E1" w14:textId="77777777" w:rsidR="00232358" w:rsidRPr="00890497" w:rsidRDefault="00232358" w:rsidP="00232358">
            <w:pPr>
              <w:jc w:val="center"/>
              <w:rPr>
                <w:rFonts w:ascii="Calibri" w:hAnsi="Calibri" w:cs="Calibri"/>
                <w:b/>
              </w:rPr>
            </w:pPr>
            <w:r w:rsidRPr="00890497">
              <w:rPr>
                <w:rFonts w:ascii="Calibri" w:hAnsi="Calibri" w:cs="Calibri"/>
                <w:b/>
              </w:rPr>
              <w:t>Sistema de calificación</w:t>
            </w:r>
          </w:p>
        </w:tc>
      </w:tr>
      <w:tr w:rsidR="00232358" w14:paraId="1B500967" w14:textId="77777777" w:rsidTr="00213706">
        <w:trPr>
          <w:trHeight w:val="283"/>
        </w:trPr>
        <w:tc>
          <w:tcPr>
            <w:tcW w:w="4459" w:type="dxa"/>
            <w:tcBorders>
              <w:top w:val="single" w:sz="8" w:space="0" w:color="8064A2"/>
              <w:bottom w:val="single" w:sz="8" w:space="0" w:color="8064A2"/>
            </w:tcBorders>
            <w:vAlign w:val="center"/>
          </w:tcPr>
          <w:p w14:paraId="2437A68F" w14:textId="77777777" w:rsidR="00232358" w:rsidRPr="00890497" w:rsidRDefault="00232358" w:rsidP="00232358">
            <w:pPr>
              <w:rPr>
                <w:rFonts w:ascii="Calibri" w:hAnsi="Calibri" w:cs="Calibri"/>
                <w:szCs w:val="20"/>
              </w:rPr>
            </w:pPr>
            <w:r w:rsidRPr="00890497">
              <w:rPr>
                <w:rFonts w:ascii="Calibri" w:hAnsi="Calibri" w:cs="Calibri"/>
                <w:szCs w:val="20"/>
              </w:rPr>
              <w:t>Observación directa del trabajo diario.</w:t>
            </w:r>
          </w:p>
        </w:tc>
        <w:tc>
          <w:tcPr>
            <w:tcW w:w="4459" w:type="dxa"/>
            <w:vAlign w:val="center"/>
          </w:tcPr>
          <w:p w14:paraId="05FD7B1E" w14:textId="77777777" w:rsidR="00232358" w:rsidRPr="00890497" w:rsidRDefault="00232358" w:rsidP="00232358">
            <w:pPr>
              <w:rPr>
                <w:rFonts w:ascii="Calibri" w:hAnsi="Calibri" w:cs="Calibri"/>
                <w:szCs w:val="20"/>
              </w:rPr>
            </w:pPr>
            <w:r w:rsidRPr="00890497">
              <w:rPr>
                <w:rFonts w:ascii="Calibri" w:hAnsi="Calibri" w:cs="Calibri"/>
                <w:szCs w:val="20"/>
              </w:rPr>
              <w:t>Observación directa del alumno.</w:t>
            </w:r>
          </w:p>
        </w:tc>
        <w:tc>
          <w:tcPr>
            <w:tcW w:w="6074" w:type="dxa"/>
            <w:vAlign w:val="center"/>
          </w:tcPr>
          <w:p w14:paraId="6868E618" w14:textId="77777777" w:rsidR="00232358" w:rsidRPr="00890497" w:rsidRDefault="00232358" w:rsidP="00232358">
            <w:pPr>
              <w:rPr>
                <w:rFonts w:ascii="Calibri" w:hAnsi="Calibri" w:cs="Calibri"/>
                <w:b/>
                <w:szCs w:val="20"/>
              </w:rPr>
            </w:pPr>
            <w:r w:rsidRPr="00890497">
              <w:rPr>
                <w:rFonts w:ascii="Calibri" w:hAnsi="Calibri" w:cs="Calibri"/>
                <w:b/>
                <w:szCs w:val="20"/>
              </w:rPr>
              <w:t>Calificación cualitativa:</w:t>
            </w:r>
          </w:p>
        </w:tc>
      </w:tr>
      <w:tr w:rsidR="00232358" w14:paraId="6C6191FC" w14:textId="77777777" w:rsidTr="00213706">
        <w:trPr>
          <w:trHeight w:val="283"/>
        </w:trPr>
        <w:tc>
          <w:tcPr>
            <w:tcW w:w="4459" w:type="dxa"/>
            <w:tcBorders>
              <w:top w:val="single" w:sz="8" w:space="0" w:color="8064A2"/>
              <w:bottom w:val="single" w:sz="8" w:space="0" w:color="8064A2"/>
            </w:tcBorders>
            <w:vAlign w:val="center"/>
          </w:tcPr>
          <w:p w14:paraId="6885705C" w14:textId="77777777" w:rsidR="00232358" w:rsidRPr="00890497" w:rsidRDefault="00232358" w:rsidP="00232358">
            <w:pPr>
              <w:rPr>
                <w:rFonts w:ascii="Calibri" w:hAnsi="Calibri" w:cs="Calibri"/>
                <w:szCs w:val="20"/>
              </w:rPr>
            </w:pPr>
            <w:r w:rsidRPr="00890497">
              <w:rPr>
                <w:rFonts w:ascii="Calibri" w:hAnsi="Calibri" w:cs="Calibri"/>
                <w:szCs w:val="20"/>
              </w:rPr>
              <w:t>Análisis y valoración de tareas especialmente creadas para la evaluación.</w:t>
            </w:r>
          </w:p>
        </w:tc>
        <w:tc>
          <w:tcPr>
            <w:tcW w:w="4459" w:type="dxa"/>
            <w:vAlign w:val="center"/>
          </w:tcPr>
          <w:p w14:paraId="62345F3F" w14:textId="77777777" w:rsidR="00232358" w:rsidRPr="00890497" w:rsidRDefault="00232358" w:rsidP="00232358">
            <w:pPr>
              <w:rPr>
                <w:rFonts w:ascii="Calibri" w:hAnsi="Calibri" w:cs="Calibri"/>
                <w:szCs w:val="20"/>
              </w:rPr>
            </w:pPr>
            <w:r w:rsidRPr="00890497">
              <w:rPr>
                <w:rFonts w:ascii="Calibri" w:hAnsi="Calibri" w:cs="Calibri"/>
                <w:szCs w:val="20"/>
              </w:rPr>
              <w:t>Rúbrica de la unidad.</w:t>
            </w:r>
          </w:p>
        </w:tc>
        <w:tc>
          <w:tcPr>
            <w:tcW w:w="6074" w:type="dxa"/>
            <w:vAlign w:val="center"/>
          </w:tcPr>
          <w:p w14:paraId="0E36EE53" w14:textId="77777777" w:rsidR="00232358" w:rsidRPr="00890497" w:rsidRDefault="00232358" w:rsidP="00232358">
            <w:pPr>
              <w:rPr>
                <w:rFonts w:ascii="Calibri" w:hAnsi="Calibri" w:cs="Calibri"/>
                <w:szCs w:val="20"/>
              </w:rPr>
            </w:pPr>
            <w:r w:rsidRPr="00890497">
              <w:rPr>
                <w:rFonts w:ascii="Calibri" w:hAnsi="Calibri" w:cs="Calibri"/>
                <w:szCs w:val="20"/>
              </w:rPr>
              <w:t>Rúbricas de la unidad.</w:t>
            </w:r>
          </w:p>
        </w:tc>
      </w:tr>
      <w:tr w:rsidR="00232358" w14:paraId="595F925F" w14:textId="77777777" w:rsidTr="00213706">
        <w:trPr>
          <w:trHeight w:val="283"/>
        </w:trPr>
        <w:tc>
          <w:tcPr>
            <w:tcW w:w="4459" w:type="dxa"/>
            <w:tcBorders>
              <w:top w:val="single" w:sz="8" w:space="0" w:color="8064A2"/>
              <w:bottom w:val="single" w:sz="8" w:space="0" w:color="8064A2"/>
            </w:tcBorders>
            <w:vAlign w:val="center"/>
          </w:tcPr>
          <w:p w14:paraId="762A5459" w14:textId="77777777" w:rsidR="00232358" w:rsidRPr="00890497" w:rsidRDefault="00232358" w:rsidP="00232358">
            <w:pPr>
              <w:rPr>
                <w:rFonts w:ascii="Calibri" w:hAnsi="Calibri" w:cs="Calibri"/>
                <w:szCs w:val="20"/>
              </w:rPr>
            </w:pPr>
            <w:r w:rsidRPr="00890497">
              <w:rPr>
                <w:rFonts w:ascii="Calibri" w:hAnsi="Calibri" w:cs="Calibri"/>
                <w:szCs w:val="20"/>
              </w:rPr>
              <w:t>Valoración cuantitativa del avance individual.</w:t>
            </w:r>
          </w:p>
        </w:tc>
        <w:tc>
          <w:tcPr>
            <w:tcW w:w="4459" w:type="dxa"/>
            <w:vAlign w:val="center"/>
          </w:tcPr>
          <w:p w14:paraId="50F2D870" w14:textId="77777777" w:rsidR="00232358" w:rsidRPr="00890497" w:rsidRDefault="00232358" w:rsidP="00232358">
            <w:pPr>
              <w:rPr>
                <w:rFonts w:ascii="Calibri" w:hAnsi="Calibri" w:cs="Calibri"/>
                <w:szCs w:val="20"/>
              </w:rPr>
            </w:pPr>
            <w:r w:rsidRPr="00890497">
              <w:rPr>
                <w:rFonts w:ascii="Calibri" w:hAnsi="Calibri" w:cs="Calibri"/>
                <w:szCs w:val="20"/>
              </w:rPr>
              <w:t>Pruebas correspondientes a la unidad.</w:t>
            </w:r>
          </w:p>
        </w:tc>
        <w:tc>
          <w:tcPr>
            <w:tcW w:w="6074" w:type="dxa"/>
            <w:vAlign w:val="center"/>
          </w:tcPr>
          <w:p w14:paraId="0F660F24" w14:textId="77777777" w:rsidR="00232358" w:rsidRPr="00890497" w:rsidRDefault="00232358" w:rsidP="00232358">
            <w:pPr>
              <w:rPr>
                <w:rFonts w:ascii="Calibri" w:hAnsi="Calibri" w:cs="Calibri"/>
                <w:szCs w:val="20"/>
              </w:rPr>
            </w:pPr>
            <w:r w:rsidRPr="00890497">
              <w:rPr>
                <w:rFonts w:ascii="Calibri" w:hAnsi="Calibri" w:cs="Calibri"/>
                <w:szCs w:val="20"/>
              </w:rPr>
              <w:t>Evaluación externa.</w:t>
            </w:r>
          </w:p>
        </w:tc>
      </w:tr>
      <w:tr w:rsidR="00232358" w14:paraId="6C67EE34" w14:textId="77777777" w:rsidTr="00213706">
        <w:trPr>
          <w:trHeight w:val="283"/>
        </w:trPr>
        <w:tc>
          <w:tcPr>
            <w:tcW w:w="4459" w:type="dxa"/>
            <w:tcBorders>
              <w:top w:val="single" w:sz="8" w:space="0" w:color="8064A2"/>
              <w:bottom w:val="single" w:sz="8" w:space="0" w:color="8064A2"/>
            </w:tcBorders>
            <w:vAlign w:val="center"/>
          </w:tcPr>
          <w:p w14:paraId="427F2C7D" w14:textId="77777777" w:rsidR="00232358" w:rsidRPr="00890497" w:rsidRDefault="00232358" w:rsidP="00232358">
            <w:pPr>
              <w:rPr>
                <w:rFonts w:ascii="Calibri" w:hAnsi="Calibri" w:cs="Calibri"/>
                <w:szCs w:val="20"/>
              </w:rPr>
            </w:pPr>
            <w:r w:rsidRPr="00890497">
              <w:rPr>
                <w:rFonts w:ascii="Calibri" w:hAnsi="Calibri" w:cs="Calibri"/>
                <w:szCs w:val="20"/>
              </w:rPr>
              <w:t>Valoración cualitativa del avance individual.</w:t>
            </w:r>
          </w:p>
        </w:tc>
        <w:tc>
          <w:tcPr>
            <w:tcW w:w="4459" w:type="dxa"/>
            <w:vAlign w:val="center"/>
          </w:tcPr>
          <w:p w14:paraId="23DA996B" w14:textId="77777777" w:rsidR="00232358" w:rsidRPr="00890497" w:rsidRDefault="00232358" w:rsidP="00232358">
            <w:pPr>
              <w:rPr>
                <w:rFonts w:ascii="Calibri" w:hAnsi="Calibri" w:cs="Calibri"/>
                <w:szCs w:val="20"/>
              </w:rPr>
            </w:pPr>
            <w:r w:rsidRPr="00890497">
              <w:rPr>
                <w:rFonts w:ascii="Calibri" w:hAnsi="Calibri" w:cs="Calibri"/>
                <w:szCs w:val="20"/>
              </w:rPr>
              <w:t>Prueba de evaluación por competencias correspondientes a la unidad.</w:t>
            </w:r>
          </w:p>
        </w:tc>
        <w:tc>
          <w:tcPr>
            <w:tcW w:w="6074" w:type="dxa"/>
            <w:vAlign w:val="center"/>
          </w:tcPr>
          <w:p w14:paraId="143C67D4" w14:textId="77777777" w:rsidR="00232358" w:rsidRPr="00890497" w:rsidRDefault="00232358" w:rsidP="00232358">
            <w:pPr>
              <w:rPr>
                <w:rFonts w:ascii="Calibri" w:hAnsi="Calibri" w:cs="Calibri"/>
                <w:szCs w:val="20"/>
              </w:rPr>
            </w:pPr>
            <w:r w:rsidRPr="00890497">
              <w:rPr>
                <w:rFonts w:ascii="Calibri" w:hAnsi="Calibri" w:cs="Calibri"/>
                <w:szCs w:val="20"/>
              </w:rPr>
              <w:t>Pruebas de evaluación por competencias.</w:t>
            </w:r>
          </w:p>
        </w:tc>
      </w:tr>
      <w:tr w:rsidR="00232358" w14:paraId="0E8B723A" w14:textId="77777777" w:rsidTr="00213706">
        <w:trPr>
          <w:trHeight w:val="283"/>
        </w:trPr>
        <w:tc>
          <w:tcPr>
            <w:tcW w:w="4459" w:type="dxa"/>
            <w:tcBorders>
              <w:top w:val="single" w:sz="8" w:space="0" w:color="8064A2"/>
              <w:bottom w:val="single" w:sz="8" w:space="0" w:color="8064A2"/>
            </w:tcBorders>
            <w:vAlign w:val="center"/>
          </w:tcPr>
          <w:p w14:paraId="6A2A37F3" w14:textId="77777777" w:rsidR="00232358" w:rsidRPr="00890497" w:rsidRDefault="00232358" w:rsidP="00232358">
            <w:pPr>
              <w:rPr>
                <w:rFonts w:ascii="Calibri" w:hAnsi="Calibri" w:cs="Calibri"/>
                <w:szCs w:val="20"/>
              </w:rPr>
            </w:pPr>
            <w:r w:rsidRPr="00890497">
              <w:rPr>
                <w:rFonts w:ascii="Calibri" w:hAnsi="Calibri" w:cs="Calibri"/>
                <w:szCs w:val="20"/>
              </w:rPr>
              <w:t>Valoración cuantitativa del avance colectivo.</w:t>
            </w:r>
          </w:p>
        </w:tc>
        <w:tc>
          <w:tcPr>
            <w:tcW w:w="4459" w:type="dxa"/>
            <w:vAlign w:val="center"/>
          </w:tcPr>
          <w:p w14:paraId="70B1573E" w14:textId="77777777" w:rsidR="00232358" w:rsidRPr="00890497" w:rsidRDefault="00232358" w:rsidP="00232358">
            <w:pPr>
              <w:rPr>
                <w:rFonts w:ascii="Calibri" w:hAnsi="Calibri" w:cs="Calibri"/>
                <w:szCs w:val="20"/>
              </w:rPr>
            </w:pPr>
            <w:r w:rsidRPr="00890497">
              <w:rPr>
                <w:rFonts w:ascii="Calibri" w:hAnsi="Calibri" w:cs="Calibri"/>
                <w:szCs w:val="20"/>
              </w:rPr>
              <w:t>Pruebas de evaluación externa.</w:t>
            </w:r>
          </w:p>
        </w:tc>
        <w:tc>
          <w:tcPr>
            <w:tcW w:w="6074" w:type="dxa"/>
            <w:vAlign w:val="center"/>
          </w:tcPr>
          <w:p w14:paraId="5E6CC9ED" w14:textId="77777777" w:rsidR="00232358" w:rsidRPr="00890497" w:rsidRDefault="00232358" w:rsidP="00232358">
            <w:pPr>
              <w:rPr>
                <w:rFonts w:ascii="Calibri" w:hAnsi="Calibri" w:cs="Calibri"/>
                <w:b/>
                <w:szCs w:val="20"/>
              </w:rPr>
            </w:pPr>
            <w:r w:rsidRPr="00890497">
              <w:rPr>
                <w:rFonts w:ascii="Calibri" w:hAnsi="Calibri" w:cs="Calibri"/>
                <w:b/>
                <w:szCs w:val="20"/>
              </w:rPr>
              <w:t>Cualificación cuantitativa:</w:t>
            </w:r>
          </w:p>
        </w:tc>
      </w:tr>
      <w:tr w:rsidR="00232358" w14:paraId="0903EC38" w14:textId="77777777" w:rsidTr="00213706">
        <w:trPr>
          <w:trHeight w:val="283"/>
        </w:trPr>
        <w:tc>
          <w:tcPr>
            <w:tcW w:w="4459" w:type="dxa"/>
            <w:tcBorders>
              <w:top w:val="single" w:sz="8" w:space="0" w:color="8064A2"/>
              <w:bottom w:val="single" w:sz="8" w:space="0" w:color="8064A2"/>
            </w:tcBorders>
            <w:vAlign w:val="center"/>
          </w:tcPr>
          <w:p w14:paraId="16A9C87B" w14:textId="77777777" w:rsidR="00232358" w:rsidRPr="00890497" w:rsidRDefault="00232358" w:rsidP="00232358">
            <w:pPr>
              <w:rPr>
                <w:rFonts w:ascii="Calibri" w:hAnsi="Calibri" w:cs="Calibri"/>
                <w:szCs w:val="20"/>
              </w:rPr>
            </w:pPr>
            <w:r w:rsidRPr="00890497">
              <w:rPr>
                <w:rFonts w:ascii="Calibri" w:hAnsi="Calibri" w:cs="Calibri"/>
                <w:szCs w:val="20"/>
              </w:rPr>
              <w:t>Valoración cualitativa del avance colectivo.</w:t>
            </w:r>
          </w:p>
        </w:tc>
        <w:tc>
          <w:tcPr>
            <w:tcW w:w="4459" w:type="dxa"/>
            <w:vAlign w:val="center"/>
          </w:tcPr>
          <w:p w14:paraId="0A7CCD03" w14:textId="77777777" w:rsidR="00232358" w:rsidRPr="00890497" w:rsidRDefault="00232358" w:rsidP="00232358">
            <w:pPr>
              <w:rPr>
                <w:rFonts w:ascii="Calibri" w:hAnsi="Calibri" w:cs="Calibri"/>
                <w:szCs w:val="20"/>
              </w:rPr>
            </w:pPr>
            <w:r w:rsidRPr="00890497">
              <w:rPr>
                <w:rFonts w:ascii="Calibri" w:hAnsi="Calibri" w:cs="Calibri"/>
                <w:szCs w:val="20"/>
              </w:rPr>
              <w:t>Otros documentos.</w:t>
            </w:r>
          </w:p>
        </w:tc>
        <w:tc>
          <w:tcPr>
            <w:tcW w:w="6074" w:type="dxa"/>
            <w:vMerge w:val="restart"/>
            <w:vAlign w:val="center"/>
          </w:tcPr>
          <w:p w14:paraId="70D193A6" w14:textId="77777777" w:rsidR="00232358" w:rsidRPr="00890497" w:rsidRDefault="00232358" w:rsidP="00232358">
            <w:pPr>
              <w:ind w:firstLine="579"/>
              <w:rPr>
                <w:rFonts w:ascii="Calibri" w:hAnsi="Calibri" w:cs="Calibri"/>
                <w:szCs w:val="20"/>
              </w:rPr>
            </w:pPr>
            <w:r>
              <w:rPr>
                <w:rFonts w:ascii="Calibri" w:hAnsi="Calibri" w:cs="Calibri"/>
                <w:szCs w:val="20"/>
              </w:rPr>
              <w:t xml:space="preserve">Registro de problemas. </w:t>
            </w:r>
          </w:p>
          <w:p w14:paraId="331A43E9" w14:textId="77777777" w:rsidR="00232358" w:rsidRPr="00890497" w:rsidRDefault="00232358" w:rsidP="00232358">
            <w:pPr>
              <w:ind w:firstLine="579"/>
              <w:rPr>
                <w:rFonts w:ascii="Calibri" w:hAnsi="Calibri" w:cs="Calibri"/>
                <w:szCs w:val="20"/>
              </w:rPr>
            </w:pPr>
            <w:r>
              <w:rPr>
                <w:rFonts w:ascii="Calibri" w:hAnsi="Calibri" w:cs="Calibri"/>
                <w:szCs w:val="20"/>
              </w:rPr>
              <w:t xml:space="preserve">Controles de la unidad. </w:t>
            </w:r>
          </w:p>
          <w:p w14:paraId="11AC1E2F" w14:textId="77777777" w:rsidR="00232358" w:rsidRPr="00890497" w:rsidRDefault="00232358" w:rsidP="00232358">
            <w:pPr>
              <w:ind w:firstLine="579"/>
              <w:rPr>
                <w:rFonts w:ascii="Calibri" w:hAnsi="Calibri" w:cs="Calibri"/>
                <w:szCs w:val="20"/>
              </w:rPr>
            </w:pPr>
            <w:r>
              <w:rPr>
                <w:rFonts w:ascii="Calibri" w:hAnsi="Calibri" w:cs="Calibri"/>
                <w:szCs w:val="20"/>
              </w:rPr>
              <w:t>Cuadernos de aula.</w:t>
            </w:r>
          </w:p>
          <w:p w14:paraId="130EB111" w14:textId="38CE2554" w:rsidR="00232358" w:rsidRPr="00890497" w:rsidRDefault="00232358" w:rsidP="00232358">
            <w:pPr>
              <w:ind w:firstLine="579"/>
              <w:rPr>
                <w:rFonts w:ascii="Calibri" w:hAnsi="Calibri" w:cs="Calibri"/>
                <w:szCs w:val="20"/>
              </w:rPr>
            </w:pPr>
            <w:r>
              <w:rPr>
                <w:rFonts w:ascii="Calibri" w:hAnsi="Calibri" w:cs="Calibri"/>
                <w:szCs w:val="20"/>
              </w:rPr>
              <w:t xml:space="preserve">Registro </w:t>
            </w:r>
            <w:r w:rsidR="001620BE">
              <w:rPr>
                <w:rFonts w:ascii="Calibri" w:hAnsi="Calibri" w:cs="Calibri"/>
                <w:szCs w:val="20"/>
              </w:rPr>
              <w:t>de deberes</w:t>
            </w:r>
            <w:r>
              <w:rPr>
                <w:rFonts w:ascii="Calibri" w:hAnsi="Calibri" w:cs="Calibri"/>
                <w:szCs w:val="20"/>
              </w:rPr>
              <w:t xml:space="preserve"> de la unidad. </w:t>
            </w:r>
          </w:p>
          <w:p w14:paraId="35AB914C" w14:textId="77777777" w:rsidR="00232358" w:rsidRPr="00890497" w:rsidRDefault="00232358" w:rsidP="00232358">
            <w:pPr>
              <w:ind w:firstLine="579"/>
              <w:rPr>
                <w:rFonts w:ascii="Arial Hebrew Scholar" w:hAnsi="Arial Hebrew Scholar" w:cs="Arial Hebrew Scholar"/>
                <w:szCs w:val="20"/>
              </w:rPr>
            </w:pPr>
            <w:r>
              <w:rPr>
                <w:rFonts w:ascii="Arial Hebrew Scholar" w:hAnsi="Arial Hebrew Scholar" w:cs="Arial Hebrew Scholar"/>
                <w:szCs w:val="20"/>
              </w:rPr>
              <w:t xml:space="preserve">Fichas re repaso, refuerzo y ampliación. </w:t>
            </w:r>
          </w:p>
          <w:p w14:paraId="11F1EC53" w14:textId="77777777" w:rsidR="00232358" w:rsidRPr="006B0329" w:rsidRDefault="00232358" w:rsidP="00232358">
            <w:pPr>
              <w:ind w:firstLine="579"/>
              <w:rPr>
                <w:rFonts w:ascii="Arial Hebrew Scholar" w:hAnsi="Arial Hebrew Scholar" w:cs="Arial Hebrew Scholar"/>
                <w:szCs w:val="20"/>
              </w:rPr>
            </w:pPr>
            <w:r>
              <w:rPr>
                <w:rFonts w:ascii="Arial Hebrew Scholar" w:hAnsi="Arial Hebrew Scholar" w:cs="Arial Hebrew Scholar"/>
                <w:szCs w:val="20"/>
              </w:rPr>
              <w:t>Producciones con TIC.</w:t>
            </w:r>
          </w:p>
        </w:tc>
      </w:tr>
      <w:tr w:rsidR="00232358" w14:paraId="41A7DE00" w14:textId="77777777" w:rsidTr="00213706">
        <w:trPr>
          <w:trHeight w:val="283"/>
        </w:trPr>
        <w:tc>
          <w:tcPr>
            <w:tcW w:w="4459" w:type="dxa"/>
            <w:tcBorders>
              <w:top w:val="single" w:sz="8" w:space="0" w:color="8064A2"/>
              <w:bottom w:val="single" w:sz="8" w:space="0" w:color="8064A2"/>
            </w:tcBorders>
            <w:vAlign w:val="center"/>
          </w:tcPr>
          <w:p w14:paraId="7689DF6E" w14:textId="77777777" w:rsidR="00232358" w:rsidRPr="00890497" w:rsidRDefault="00232358" w:rsidP="00232358">
            <w:pPr>
              <w:rPr>
                <w:rFonts w:ascii="Calibri" w:hAnsi="Calibri" w:cs="Calibri"/>
                <w:szCs w:val="20"/>
              </w:rPr>
            </w:pPr>
            <w:r w:rsidRPr="00890497">
              <w:rPr>
                <w:rFonts w:ascii="Calibri" w:hAnsi="Calibri" w:cs="Calibri"/>
                <w:szCs w:val="20"/>
              </w:rPr>
              <w:t>Otros:</w:t>
            </w:r>
          </w:p>
        </w:tc>
        <w:tc>
          <w:tcPr>
            <w:tcW w:w="4459" w:type="dxa"/>
            <w:vAlign w:val="center"/>
          </w:tcPr>
          <w:p w14:paraId="224D7CEB" w14:textId="77777777" w:rsidR="00232358" w:rsidRPr="00890497" w:rsidRDefault="00232358" w:rsidP="00232358">
            <w:pPr>
              <w:rPr>
                <w:rFonts w:ascii="Calibri" w:hAnsi="Calibri" w:cs="Calibri"/>
                <w:szCs w:val="20"/>
              </w:rPr>
            </w:pPr>
            <w:r w:rsidRPr="00890497">
              <w:rPr>
                <w:rFonts w:ascii="Calibri" w:hAnsi="Calibri" w:cs="Calibri"/>
                <w:szCs w:val="20"/>
              </w:rPr>
              <w:t>Debates e intervenciones.</w:t>
            </w:r>
          </w:p>
        </w:tc>
        <w:tc>
          <w:tcPr>
            <w:tcW w:w="6074" w:type="dxa"/>
            <w:vMerge/>
            <w:vAlign w:val="center"/>
          </w:tcPr>
          <w:p w14:paraId="11BE03E3"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618051B1" w14:textId="77777777" w:rsidTr="00213706">
        <w:trPr>
          <w:trHeight w:val="283"/>
        </w:trPr>
        <w:tc>
          <w:tcPr>
            <w:tcW w:w="4459" w:type="dxa"/>
            <w:tcBorders>
              <w:top w:val="single" w:sz="8" w:space="0" w:color="8064A2"/>
              <w:bottom w:val="single" w:sz="8" w:space="0" w:color="8064A2"/>
            </w:tcBorders>
            <w:vAlign w:val="center"/>
          </w:tcPr>
          <w:p w14:paraId="5FFC8B3A"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7676191E" w14:textId="77777777" w:rsidR="00232358" w:rsidRPr="00890497" w:rsidRDefault="00232358" w:rsidP="00232358">
            <w:pPr>
              <w:rPr>
                <w:rFonts w:ascii="Calibri" w:hAnsi="Calibri" w:cs="Calibri"/>
                <w:szCs w:val="20"/>
              </w:rPr>
            </w:pPr>
            <w:r w:rsidRPr="00890497">
              <w:rPr>
                <w:rFonts w:ascii="Calibri" w:hAnsi="Calibri" w:cs="Calibri"/>
                <w:szCs w:val="20"/>
              </w:rPr>
              <w:t>Proyectos personales.</w:t>
            </w:r>
          </w:p>
        </w:tc>
        <w:tc>
          <w:tcPr>
            <w:tcW w:w="6074" w:type="dxa"/>
            <w:vMerge/>
            <w:vAlign w:val="center"/>
          </w:tcPr>
          <w:p w14:paraId="2BAE8711"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178986BA" w14:textId="77777777" w:rsidTr="00213706">
        <w:trPr>
          <w:trHeight w:val="283"/>
        </w:trPr>
        <w:tc>
          <w:tcPr>
            <w:tcW w:w="4459" w:type="dxa"/>
            <w:tcBorders>
              <w:top w:val="single" w:sz="8" w:space="0" w:color="8064A2"/>
              <w:bottom w:val="single" w:sz="8" w:space="0" w:color="8064A2"/>
            </w:tcBorders>
            <w:vAlign w:val="center"/>
          </w:tcPr>
          <w:p w14:paraId="12CAEE30"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0E2056B8" w14:textId="77777777" w:rsidR="00232358" w:rsidRPr="00890497" w:rsidRDefault="00232358" w:rsidP="00232358">
            <w:pPr>
              <w:contextualSpacing/>
              <w:rPr>
                <w:rFonts w:ascii="Calibri" w:hAnsi="Calibri" w:cs="Calibri"/>
                <w:szCs w:val="20"/>
              </w:rPr>
            </w:pPr>
            <w:r w:rsidRPr="00890497">
              <w:rPr>
                <w:rFonts w:ascii="Calibri" w:hAnsi="Calibri" w:cs="Calibri"/>
                <w:szCs w:val="20"/>
              </w:rPr>
              <w:t>Proyectos grupales.</w:t>
            </w:r>
          </w:p>
        </w:tc>
        <w:tc>
          <w:tcPr>
            <w:tcW w:w="6074" w:type="dxa"/>
            <w:vMerge/>
            <w:vAlign w:val="center"/>
          </w:tcPr>
          <w:p w14:paraId="09AB9BED"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1DE2009A" w14:textId="77777777" w:rsidTr="00213706">
        <w:trPr>
          <w:trHeight w:val="283"/>
        </w:trPr>
        <w:tc>
          <w:tcPr>
            <w:tcW w:w="4459" w:type="dxa"/>
            <w:tcBorders>
              <w:top w:val="single" w:sz="8" w:space="0" w:color="8064A2"/>
              <w:bottom w:val="single" w:sz="8" w:space="0" w:color="8064A2"/>
            </w:tcBorders>
            <w:vAlign w:val="center"/>
          </w:tcPr>
          <w:p w14:paraId="120246D2"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7C639112" w14:textId="77777777" w:rsidR="00232358" w:rsidRPr="00890497" w:rsidRDefault="00232358" w:rsidP="00232358">
            <w:pPr>
              <w:rPr>
                <w:rFonts w:ascii="Calibri" w:hAnsi="Calibri" w:cs="Calibri"/>
                <w:szCs w:val="20"/>
              </w:rPr>
            </w:pPr>
            <w:r w:rsidRPr="00890497">
              <w:rPr>
                <w:rFonts w:ascii="Calibri" w:hAnsi="Calibri" w:cs="Calibri"/>
                <w:szCs w:val="20"/>
              </w:rPr>
              <w:t>Representaciones dramatizaciones.</w:t>
            </w:r>
          </w:p>
        </w:tc>
        <w:tc>
          <w:tcPr>
            <w:tcW w:w="6074" w:type="dxa"/>
            <w:vMerge/>
            <w:vAlign w:val="center"/>
          </w:tcPr>
          <w:p w14:paraId="12C154E1" w14:textId="77777777" w:rsidR="00232358" w:rsidRPr="00890497" w:rsidRDefault="0023235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232358" w14:paraId="192B0036" w14:textId="77777777" w:rsidTr="00213706">
        <w:trPr>
          <w:trHeight w:val="283"/>
        </w:trPr>
        <w:tc>
          <w:tcPr>
            <w:tcW w:w="4459" w:type="dxa"/>
            <w:tcBorders>
              <w:top w:val="single" w:sz="8" w:space="0" w:color="8064A2"/>
              <w:bottom w:val="single" w:sz="8" w:space="0" w:color="8064A2"/>
            </w:tcBorders>
            <w:vAlign w:val="center"/>
          </w:tcPr>
          <w:p w14:paraId="023DC4A7"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16ADF0B2" w14:textId="77777777" w:rsidR="00232358" w:rsidRPr="00890497" w:rsidRDefault="00232358" w:rsidP="00232358">
            <w:pPr>
              <w:rPr>
                <w:rFonts w:ascii="Calibri" w:hAnsi="Calibri" w:cs="Calibri"/>
                <w:szCs w:val="20"/>
              </w:rPr>
            </w:pPr>
            <w:r w:rsidRPr="00890497">
              <w:rPr>
                <w:rFonts w:ascii="Calibri" w:hAnsi="Calibri" w:cs="Calibri"/>
                <w:szCs w:val="20"/>
              </w:rPr>
              <w:t>Elaboraciones multimedia.</w:t>
            </w:r>
          </w:p>
        </w:tc>
        <w:tc>
          <w:tcPr>
            <w:tcW w:w="6074" w:type="dxa"/>
            <w:vMerge/>
            <w:vAlign w:val="center"/>
          </w:tcPr>
          <w:p w14:paraId="29F78EB8" w14:textId="77777777" w:rsidR="00232358" w:rsidRPr="00890497" w:rsidRDefault="0023235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232358" w14:paraId="352A2565" w14:textId="77777777" w:rsidTr="00213706">
        <w:trPr>
          <w:trHeight w:val="283"/>
        </w:trPr>
        <w:tc>
          <w:tcPr>
            <w:tcW w:w="4459" w:type="dxa"/>
            <w:tcBorders>
              <w:top w:val="single" w:sz="8" w:space="0" w:color="8064A2"/>
              <w:bottom w:val="single" w:sz="8" w:space="0" w:color="8064A2"/>
            </w:tcBorders>
            <w:vAlign w:val="center"/>
          </w:tcPr>
          <w:p w14:paraId="21B3E984"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0E1234E3" w14:textId="77777777" w:rsidR="00232358" w:rsidRPr="00890497" w:rsidRDefault="00232358" w:rsidP="00232358">
            <w:pPr>
              <w:rPr>
                <w:rFonts w:ascii="Calibri" w:hAnsi="Calibri" w:cs="Calibri"/>
                <w:szCs w:val="20"/>
              </w:rPr>
            </w:pPr>
            <w:r w:rsidRPr="00890497">
              <w:rPr>
                <w:rFonts w:ascii="Calibri" w:hAnsi="Calibri" w:cs="Calibri"/>
                <w:szCs w:val="20"/>
              </w:rPr>
              <w:t>Producciones con tics.</w:t>
            </w:r>
          </w:p>
        </w:tc>
        <w:tc>
          <w:tcPr>
            <w:tcW w:w="6074" w:type="dxa"/>
            <w:vMerge/>
            <w:vAlign w:val="center"/>
          </w:tcPr>
          <w:p w14:paraId="6B83AA53" w14:textId="77777777" w:rsidR="00232358" w:rsidRPr="00890497" w:rsidRDefault="00232358" w:rsidP="00232358">
            <w:pPr>
              <w:pStyle w:val="Lista"/>
              <w:numPr>
                <w:ilvl w:val="0"/>
                <w:numId w:val="11"/>
              </w:numPr>
              <w:spacing w:before="0" w:after="106" w:line="260" w:lineRule="exact"/>
              <w:ind w:left="284" w:hanging="284"/>
              <w:jc w:val="left"/>
              <w:rPr>
                <w:rFonts w:ascii="Arial Hebrew Scholar" w:hAnsi="Arial Hebrew Scholar" w:cs="Arial Hebrew Scholar"/>
              </w:rPr>
            </w:pPr>
          </w:p>
        </w:tc>
      </w:tr>
      <w:tr w:rsidR="00232358" w14:paraId="3902087C" w14:textId="77777777" w:rsidTr="00213706">
        <w:trPr>
          <w:trHeight w:val="283"/>
        </w:trPr>
        <w:tc>
          <w:tcPr>
            <w:tcW w:w="4459" w:type="dxa"/>
            <w:tcBorders>
              <w:top w:val="single" w:sz="8" w:space="0" w:color="8064A2"/>
              <w:bottom w:val="single" w:sz="8" w:space="0" w:color="8064A2"/>
            </w:tcBorders>
            <w:vAlign w:val="center"/>
          </w:tcPr>
          <w:p w14:paraId="2CE95541"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0E7875FC" w14:textId="77777777" w:rsidR="00232358" w:rsidRPr="00890497" w:rsidRDefault="00232358" w:rsidP="00232358">
            <w:pPr>
              <w:rPr>
                <w:rFonts w:ascii="Calibri" w:hAnsi="Calibri" w:cs="Calibri"/>
                <w:szCs w:val="20"/>
              </w:rPr>
            </w:pPr>
            <w:r w:rsidRPr="00890497">
              <w:rPr>
                <w:rFonts w:ascii="Calibri" w:hAnsi="Calibri" w:cs="Calibri"/>
                <w:szCs w:val="20"/>
              </w:rPr>
              <w:t>Otros:</w:t>
            </w:r>
            <w:r>
              <w:rPr>
                <w:rFonts w:ascii="Calibri" w:hAnsi="Calibri" w:cs="Calibri"/>
                <w:szCs w:val="20"/>
              </w:rPr>
              <w:t xml:space="preserve">  Criterios de calificación. </w:t>
            </w:r>
          </w:p>
        </w:tc>
        <w:tc>
          <w:tcPr>
            <w:tcW w:w="6074" w:type="dxa"/>
            <w:vAlign w:val="center"/>
          </w:tcPr>
          <w:p w14:paraId="3E52F015" w14:textId="77777777" w:rsidR="00232358" w:rsidRDefault="00232358" w:rsidP="00232358">
            <w:pPr>
              <w:spacing w:line="360" w:lineRule="auto"/>
              <w:jc w:val="both"/>
              <w:rPr>
                <w:rFonts w:cstheme="minorHAnsi"/>
              </w:rPr>
            </w:pPr>
          </w:p>
          <w:p w14:paraId="0ED11D90" w14:textId="77777777" w:rsidR="00232358" w:rsidRDefault="00232358" w:rsidP="00232358">
            <w:pPr>
              <w:spacing w:line="360" w:lineRule="auto"/>
              <w:jc w:val="both"/>
              <w:rPr>
                <w:rFonts w:cstheme="minorHAnsi"/>
              </w:rPr>
            </w:pPr>
            <w:r>
              <w:rPr>
                <w:rFonts w:cstheme="minorHAnsi"/>
              </w:rPr>
              <w:lastRenderedPageBreak/>
              <w:t>60% Pruebas escritas y orales</w:t>
            </w:r>
          </w:p>
          <w:p w14:paraId="0767DF2E" w14:textId="77777777" w:rsidR="00232358" w:rsidRDefault="00232358" w:rsidP="00232358">
            <w:pPr>
              <w:spacing w:line="360" w:lineRule="auto"/>
              <w:jc w:val="both"/>
              <w:rPr>
                <w:rFonts w:cstheme="minorHAnsi"/>
              </w:rPr>
            </w:pPr>
            <w:r>
              <w:rPr>
                <w:rFonts w:cstheme="minorHAnsi"/>
              </w:rPr>
              <w:t>20% Participación, esfuerzo y atención</w:t>
            </w:r>
          </w:p>
          <w:p w14:paraId="36E98E3A" w14:textId="77777777" w:rsidR="00232358" w:rsidRPr="004E47F8" w:rsidRDefault="00232358" w:rsidP="00232358">
            <w:pPr>
              <w:spacing w:line="360" w:lineRule="auto"/>
              <w:jc w:val="both"/>
              <w:rPr>
                <w:rFonts w:cstheme="minorHAnsi"/>
              </w:rPr>
            </w:pPr>
            <w:r>
              <w:rPr>
                <w:rFonts w:cstheme="minorHAnsi"/>
              </w:rPr>
              <w:t>20% Trabajo diario, cuadernos y fichas</w:t>
            </w:r>
          </w:p>
        </w:tc>
      </w:tr>
    </w:tbl>
    <w:p w14:paraId="1E0C467B" w14:textId="77777777" w:rsidR="00232358" w:rsidRDefault="00232358" w:rsidP="00232358"/>
    <w:p w14:paraId="57F89075" w14:textId="77777777" w:rsidR="00232358" w:rsidRDefault="00232358" w:rsidP="00232358"/>
    <w:p w14:paraId="75CAC60C" w14:textId="77777777" w:rsidR="00232358" w:rsidRDefault="00232358" w:rsidP="00232358"/>
    <w:p w14:paraId="7F1CA9A0" w14:textId="77777777" w:rsidR="00232358" w:rsidRDefault="00232358" w:rsidP="00232358"/>
    <w:p w14:paraId="09A4554A" w14:textId="77777777" w:rsidR="00232358" w:rsidRDefault="00232358" w:rsidP="00232358"/>
    <w:p w14:paraId="0068BC99"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6936"/>
      </w:tblGrid>
      <w:tr w:rsidR="00232358" w:rsidRPr="009C0468" w14:paraId="3151B0AB" w14:textId="77777777" w:rsidTr="00213706">
        <w:trPr>
          <w:tblHeader/>
        </w:trPr>
        <w:tc>
          <w:tcPr>
            <w:tcW w:w="3237" w:type="dxa"/>
            <w:tcBorders>
              <w:top w:val="single" w:sz="24" w:space="0" w:color="8064A2"/>
              <w:bottom w:val="single" w:sz="18" w:space="0" w:color="8064A2"/>
            </w:tcBorders>
            <w:shd w:val="clear" w:color="auto" w:fill="C4B5D4"/>
            <w:vAlign w:val="center"/>
          </w:tcPr>
          <w:p w14:paraId="4D17DC59"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276D26F7"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819" w:type="dxa"/>
            <w:tcBorders>
              <w:top w:val="single" w:sz="24" w:space="0" w:color="8064A2"/>
              <w:bottom w:val="single" w:sz="18" w:space="0" w:color="8064A2"/>
            </w:tcBorders>
            <w:shd w:val="clear" w:color="auto" w:fill="C4B5D4"/>
            <w:vAlign w:val="center"/>
          </w:tcPr>
          <w:p w14:paraId="217C916C" w14:textId="2A121C63"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1620BE">
              <w:rPr>
                <w:rFonts w:ascii="Calibri" w:eastAsia="Calibri" w:hAnsi="Calibri" w:cs="Calibri"/>
                <w:b/>
              </w:rPr>
              <w:t xml:space="preserve"> 12</w:t>
            </w:r>
          </w:p>
        </w:tc>
        <w:tc>
          <w:tcPr>
            <w:tcW w:w="6936" w:type="dxa"/>
            <w:tcBorders>
              <w:top w:val="single" w:sz="24" w:space="0" w:color="8064A2"/>
              <w:bottom w:val="single" w:sz="18" w:space="0" w:color="8064A2"/>
            </w:tcBorders>
            <w:shd w:val="clear" w:color="auto" w:fill="C4B5D4"/>
            <w:vAlign w:val="center"/>
          </w:tcPr>
          <w:p w14:paraId="42E39ED9"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rsidRPr="006C6C59" w14:paraId="021E831E" w14:textId="77777777" w:rsidTr="00213706">
        <w:trPr>
          <w:tblHeader/>
        </w:trPr>
        <w:tc>
          <w:tcPr>
            <w:tcW w:w="14992" w:type="dxa"/>
            <w:gridSpan w:val="3"/>
            <w:tcBorders>
              <w:top w:val="single" w:sz="18" w:space="0" w:color="8064A2"/>
              <w:bottom w:val="single" w:sz="8" w:space="0" w:color="8064A2"/>
            </w:tcBorders>
            <w:shd w:val="clear" w:color="auto" w:fill="E0D8E9"/>
            <w:vAlign w:val="center"/>
          </w:tcPr>
          <w:p w14:paraId="25F34EB0" w14:textId="77777777" w:rsidR="00232358" w:rsidRPr="00890497" w:rsidRDefault="00232358" w:rsidP="00232358">
            <w:pPr>
              <w:jc w:val="center"/>
              <w:rPr>
                <w:rFonts w:ascii="Calibri" w:hAnsi="Calibri" w:cs="Calibri"/>
                <w:b/>
                <w:sz w:val="28"/>
              </w:rPr>
            </w:pPr>
            <w:r w:rsidRPr="00890497">
              <w:rPr>
                <w:rFonts w:ascii="Calibri" w:eastAsia="Calibri" w:hAnsi="Calibri" w:cs="Calibri"/>
                <w:b/>
              </w:rPr>
              <w:t>ATENCIÓN A LA DIVERSIDAD</w:t>
            </w:r>
          </w:p>
        </w:tc>
      </w:tr>
      <w:tr w:rsidR="00232358" w:rsidRPr="00670B50" w14:paraId="6BF67399" w14:textId="77777777" w:rsidTr="00213706">
        <w:trPr>
          <w:trHeight w:val="412"/>
          <w:tblHeader/>
        </w:trPr>
        <w:tc>
          <w:tcPr>
            <w:tcW w:w="14992" w:type="dxa"/>
            <w:gridSpan w:val="3"/>
            <w:tcBorders>
              <w:top w:val="single" w:sz="8" w:space="0" w:color="8064A2"/>
              <w:bottom w:val="single" w:sz="8" w:space="0" w:color="8064A2"/>
            </w:tcBorders>
            <w:vAlign w:val="center"/>
          </w:tcPr>
          <w:p w14:paraId="6798CCD2" w14:textId="77777777" w:rsidR="00232358" w:rsidRPr="004E47F8" w:rsidRDefault="00232358" w:rsidP="00232358">
            <w:pPr>
              <w:pStyle w:val="Prrafodelista"/>
              <w:numPr>
                <w:ilvl w:val="0"/>
                <w:numId w:val="7"/>
              </w:numPr>
              <w:spacing w:after="0" w:line="240" w:lineRule="auto"/>
            </w:pPr>
            <w:r>
              <w:t xml:space="preserve">Actividades de refuerzo y ampliación tanto para los niños con dificultades como al resto. </w:t>
            </w:r>
          </w:p>
        </w:tc>
      </w:tr>
      <w:tr w:rsidR="00232358" w:rsidRPr="00670B50" w14:paraId="4EC50C40" w14:textId="77777777" w:rsidTr="00213706">
        <w:trPr>
          <w:trHeight w:val="310"/>
          <w:tblHeader/>
        </w:trPr>
        <w:tc>
          <w:tcPr>
            <w:tcW w:w="14992" w:type="dxa"/>
            <w:gridSpan w:val="3"/>
            <w:tcBorders>
              <w:top w:val="single" w:sz="8" w:space="0" w:color="8064A2"/>
              <w:bottom w:val="single" w:sz="8" w:space="0" w:color="8064A2"/>
            </w:tcBorders>
            <w:vAlign w:val="center"/>
          </w:tcPr>
          <w:p w14:paraId="68BDA738" w14:textId="77777777" w:rsidR="00232358" w:rsidRPr="004E47F8" w:rsidRDefault="00232358" w:rsidP="00232358">
            <w:pPr>
              <w:pStyle w:val="Prrafodelista"/>
              <w:numPr>
                <w:ilvl w:val="0"/>
                <w:numId w:val="7"/>
              </w:numPr>
              <w:spacing w:after="0" w:line="240" w:lineRule="auto"/>
            </w:pPr>
            <w:r>
              <w:t>Organización flexible del aula.</w:t>
            </w:r>
          </w:p>
        </w:tc>
      </w:tr>
      <w:tr w:rsidR="00232358" w:rsidRPr="009C0468" w14:paraId="0C61EA9C" w14:textId="77777777" w:rsidTr="00213706">
        <w:trPr>
          <w:trHeight w:val="350"/>
          <w:tblHeader/>
        </w:trPr>
        <w:tc>
          <w:tcPr>
            <w:tcW w:w="14992" w:type="dxa"/>
            <w:gridSpan w:val="3"/>
            <w:tcBorders>
              <w:top w:val="single" w:sz="8" w:space="0" w:color="8064A2"/>
              <w:bottom w:val="single" w:sz="8" w:space="0" w:color="8064A2"/>
            </w:tcBorders>
            <w:vAlign w:val="center"/>
          </w:tcPr>
          <w:p w14:paraId="7873C538" w14:textId="77777777" w:rsidR="00232358" w:rsidRPr="004E47F8" w:rsidRDefault="00232358" w:rsidP="00232358">
            <w:pPr>
              <w:pStyle w:val="Prrafodelista"/>
              <w:numPr>
                <w:ilvl w:val="0"/>
                <w:numId w:val="7"/>
              </w:numPr>
              <w:spacing w:after="0" w:line="240" w:lineRule="auto"/>
            </w:pPr>
            <w:r>
              <w:t>Presencia de alumnos ayudantes para atender a los diversos ritmos de aprendizaje.</w:t>
            </w:r>
          </w:p>
        </w:tc>
      </w:tr>
      <w:tr w:rsidR="00232358" w:rsidRPr="009C0468" w14:paraId="6C552FA1" w14:textId="77777777" w:rsidTr="00213706">
        <w:trPr>
          <w:trHeight w:val="390"/>
          <w:tblHeader/>
        </w:trPr>
        <w:tc>
          <w:tcPr>
            <w:tcW w:w="14992" w:type="dxa"/>
            <w:gridSpan w:val="3"/>
            <w:tcBorders>
              <w:top w:val="single" w:sz="8" w:space="0" w:color="8064A2"/>
              <w:bottom w:val="single" w:sz="8" w:space="0" w:color="8064A2"/>
            </w:tcBorders>
            <w:vAlign w:val="center"/>
          </w:tcPr>
          <w:p w14:paraId="2372207D" w14:textId="77777777" w:rsidR="00232358" w:rsidRPr="004E47F8" w:rsidRDefault="00232358" w:rsidP="00232358">
            <w:pPr>
              <w:pStyle w:val="Prrafodelista"/>
              <w:numPr>
                <w:ilvl w:val="0"/>
                <w:numId w:val="7"/>
              </w:numPr>
              <w:spacing w:after="0" w:line="240" w:lineRule="auto"/>
            </w:pPr>
            <w:r>
              <w:t xml:space="preserve">Preparar material y atención a los niños que no hablan idioma español. </w:t>
            </w:r>
          </w:p>
        </w:tc>
      </w:tr>
      <w:tr w:rsidR="00232358" w:rsidRPr="009C0468" w14:paraId="792A9665" w14:textId="77777777" w:rsidTr="00213706">
        <w:trPr>
          <w:trHeight w:val="416"/>
          <w:tblHeader/>
        </w:trPr>
        <w:tc>
          <w:tcPr>
            <w:tcW w:w="14992" w:type="dxa"/>
            <w:gridSpan w:val="3"/>
            <w:tcBorders>
              <w:top w:val="single" w:sz="8" w:space="0" w:color="8064A2"/>
              <w:bottom w:val="single" w:sz="8" w:space="0" w:color="8064A2"/>
            </w:tcBorders>
            <w:vAlign w:val="center"/>
          </w:tcPr>
          <w:p w14:paraId="1B1113A0" w14:textId="77777777" w:rsidR="00232358" w:rsidRDefault="00232358" w:rsidP="00232358">
            <w:pPr>
              <w:pStyle w:val="Prrafodelista"/>
              <w:numPr>
                <w:ilvl w:val="0"/>
                <w:numId w:val="7"/>
              </w:numPr>
              <w:spacing w:after="0" w:line="240" w:lineRule="auto"/>
            </w:pPr>
            <w:r>
              <w:t>Garantizar la adecuación de la respuesta educativa a los intereses y necesidades de los niños.</w:t>
            </w:r>
          </w:p>
        </w:tc>
      </w:tr>
      <w:tr w:rsidR="00232358" w:rsidRPr="009C0468" w14:paraId="1F78D951" w14:textId="77777777" w:rsidTr="00213706">
        <w:trPr>
          <w:trHeight w:val="246"/>
          <w:tblHeader/>
        </w:trPr>
        <w:tc>
          <w:tcPr>
            <w:tcW w:w="14992" w:type="dxa"/>
            <w:gridSpan w:val="3"/>
            <w:tcBorders>
              <w:top w:val="single" w:sz="8" w:space="0" w:color="8064A2"/>
              <w:bottom w:val="single" w:sz="24" w:space="0" w:color="8064A2"/>
            </w:tcBorders>
            <w:vAlign w:val="center"/>
          </w:tcPr>
          <w:p w14:paraId="71D8A683" w14:textId="06D77882" w:rsidR="00232358" w:rsidRDefault="001620BE" w:rsidP="00232358">
            <w:pPr>
              <w:pStyle w:val="Prrafodelista"/>
              <w:numPr>
                <w:ilvl w:val="0"/>
                <w:numId w:val="7"/>
              </w:numPr>
              <w:spacing w:after="0" w:line="240" w:lineRule="auto"/>
            </w:pPr>
            <w:r>
              <w:t>Favorecer el aprendizaje entre iguales.</w:t>
            </w:r>
          </w:p>
        </w:tc>
      </w:tr>
    </w:tbl>
    <w:p w14:paraId="7A35B74A" w14:textId="77777777" w:rsidR="00232358" w:rsidRDefault="00232358" w:rsidP="00232358">
      <w:pPr>
        <w:pStyle w:val="Prrafodelista"/>
        <w:spacing w:after="0" w:line="240" w:lineRule="auto"/>
      </w:pPr>
    </w:p>
    <w:p w14:paraId="79C57AEE" w14:textId="77777777" w:rsidR="00232358" w:rsidRDefault="00232358" w:rsidP="00232358">
      <w:pPr>
        <w:pStyle w:val="Prrafodelista"/>
        <w:spacing w:after="0" w:line="240" w:lineRule="auto"/>
      </w:pPr>
    </w:p>
    <w:p w14:paraId="2809EFC7" w14:textId="77777777" w:rsidR="00232358" w:rsidRDefault="00232358" w:rsidP="00232358">
      <w:pPr>
        <w:pStyle w:val="Prrafodelista"/>
        <w:spacing w:after="0" w:line="240" w:lineRule="auto"/>
      </w:pPr>
    </w:p>
    <w:p w14:paraId="20406DC0" w14:textId="77777777" w:rsidR="00232358" w:rsidRDefault="00232358" w:rsidP="00232358">
      <w:pPr>
        <w:pStyle w:val="Prrafodelista"/>
        <w:spacing w:after="0" w:line="240" w:lineRule="auto"/>
      </w:pPr>
    </w:p>
    <w:p w14:paraId="62BF2B06" w14:textId="77777777" w:rsidR="00232358" w:rsidRPr="00232358" w:rsidRDefault="00232358" w:rsidP="00232358">
      <w:pPr>
        <w:rPr>
          <w:lang w:val="es-ES"/>
        </w:rPr>
      </w:pPr>
    </w:p>
    <w:p w14:paraId="5AE281EF" w14:textId="77777777" w:rsidR="00232358" w:rsidRDefault="00232358" w:rsidP="00232358"/>
    <w:p w14:paraId="3E9F9839" w14:textId="77777777" w:rsidR="00232358" w:rsidRDefault="00232358" w:rsidP="00232358"/>
    <w:p w14:paraId="5346EEBB" w14:textId="77777777" w:rsidR="00F23007" w:rsidRPr="00F23007" w:rsidRDefault="00F23007" w:rsidP="00F23007">
      <w:pPr>
        <w:rPr>
          <w:rFonts w:ascii="Arial" w:hAnsi="Arial" w:cs="Arial"/>
          <w:sz w:val="20"/>
          <w:szCs w:val="20"/>
        </w:rPr>
      </w:pPr>
    </w:p>
    <w:tbl>
      <w:tblPr>
        <w:tblStyle w:val="Tablaconcuadrcula"/>
        <w:tblpPr w:leftFromText="141" w:rightFromText="141" w:vertAnchor="page" w:horzAnchor="margin" w:tblpY="2446"/>
        <w:tblW w:w="14992" w:type="dxa"/>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063"/>
        <w:gridCol w:w="1722"/>
        <w:gridCol w:w="342"/>
        <w:gridCol w:w="1797"/>
        <w:gridCol w:w="1843"/>
        <w:gridCol w:w="283"/>
        <w:gridCol w:w="1734"/>
        <w:gridCol w:w="2235"/>
        <w:gridCol w:w="2973"/>
      </w:tblGrid>
      <w:tr w:rsidR="00F23007" w:rsidRPr="00F23007" w14:paraId="5D1E07BF" w14:textId="77777777" w:rsidTr="00F23007">
        <w:trPr>
          <w:trHeight w:val="632"/>
          <w:tblHeader/>
        </w:trPr>
        <w:tc>
          <w:tcPr>
            <w:tcW w:w="3785" w:type="dxa"/>
            <w:gridSpan w:val="2"/>
            <w:tcBorders>
              <w:top w:val="single" w:sz="24" w:space="0" w:color="8064A2"/>
              <w:bottom w:val="single" w:sz="18" w:space="0" w:color="8064A2"/>
            </w:tcBorders>
            <w:shd w:val="clear" w:color="auto" w:fill="C4B5D4"/>
            <w:vAlign w:val="center"/>
          </w:tcPr>
          <w:p w14:paraId="5E8127B6" w14:textId="69106EC9" w:rsidR="00F23007" w:rsidRPr="00F23007" w:rsidRDefault="00F23007" w:rsidP="00F23007">
            <w:pPr>
              <w:rPr>
                <w:rFonts w:ascii="Arial" w:hAnsi="Arial" w:cs="Arial"/>
                <w:b/>
                <w:sz w:val="20"/>
                <w:szCs w:val="20"/>
              </w:rPr>
            </w:pPr>
            <w:bookmarkStart w:id="4" w:name="_Hlk53838024"/>
            <w:r w:rsidRPr="00F23007">
              <w:rPr>
                <w:rFonts w:ascii="Arial" w:eastAsia="Calibri" w:hAnsi="Arial" w:cs="Arial"/>
                <w:b/>
                <w:sz w:val="20"/>
                <w:szCs w:val="20"/>
              </w:rPr>
              <w:lastRenderedPageBreak/>
              <w:t>CURSO</w:t>
            </w:r>
            <w:r w:rsidRPr="00F23007">
              <w:rPr>
                <w:rFonts w:ascii="Arial" w:hAnsi="Arial" w:cs="Arial"/>
                <w:b/>
                <w:sz w:val="20"/>
                <w:szCs w:val="20"/>
              </w:rPr>
              <w:t>: 4º</w:t>
            </w:r>
            <w:r w:rsidR="00236B30">
              <w:rPr>
                <w:rFonts w:ascii="Arial" w:hAnsi="Arial" w:cs="Arial"/>
                <w:b/>
                <w:sz w:val="20"/>
                <w:szCs w:val="20"/>
              </w:rPr>
              <w:t xml:space="preserve"> E.P.</w:t>
            </w:r>
          </w:p>
          <w:p w14:paraId="1BDD49FC" w14:textId="77777777" w:rsidR="00F23007" w:rsidRPr="00F23007" w:rsidRDefault="00F23007" w:rsidP="00F23007">
            <w:pPr>
              <w:rPr>
                <w:rFonts w:ascii="Arial" w:hAnsi="Arial" w:cs="Arial"/>
                <w:b/>
                <w:sz w:val="20"/>
                <w:szCs w:val="20"/>
              </w:rPr>
            </w:pPr>
            <w:r w:rsidRPr="00F23007">
              <w:rPr>
                <w:rFonts w:ascii="Arial" w:eastAsia="Calibri" w:hAnsi="Arial" w:cs="Arial"/>
                <w:b/>
                <w:sz w:val="20"/>
                <w:szCs w:val="20"/>
              </w:rPr>
              <w:t>ÁREA</w:t>
            </w:r>
            <w:r w:rsidRPr="00F23007">
              <w:rPr>
                <w:rFonts w:ascii="Arial" w:hAnsi="Arial" w:cs="Arial"/>
                <w:b/>
                <w:sz w:val="20"/>
                <w:szCs w:val="20"/>
              </w:rPr>
              <w:t>: MATEMÁTICAS</w:t>
            </w:r>
          </w:p>
        </w:tc>
        <w:tc>
          <w:tcPr>
            <w:tcW w:w="4265" w:type="dxa"/>
            <w:gridSpan w:val="4"/>
            <w:tcBorders>
              <w:top w:val="single" w:sz="24" w:space="0" w:color="8064A2"/>
              <w:bottom w:val="single" w:sz="18" w:space="0" w:color="8064A2"/>
            </w:tcBorders>
            <w:shd w:val="clear" w:color="auto" w:fill="C4B5D4"/>
            <w:vAlign w:val="center"/>
          </w:tcPr>
          <w:p w14:paraId="136C0C5C" w14:textId="7810995E" w:rsidR="00F23007" w:rsidRPr="00F23007" w:rsidRDefault="00F23007" w:rsidP="00F23007">
            <w:pPr>
              <w:rPr>
                <w:rFonts w:ascii="Arial" w:hAnsi="Arial" w:cs="Arial"/>
                <w:b/>
                <w:sz w:val="20"/>
                <w:szCs w:val="20"/>
              </w:rPr>
            </w:pPr>
            <w:r w:rsidRPr="00F23007">
              <w:rPr>
                <w:rFonts w:ascii="Arial" w:eastAsia="Calibri" w:hAnsi="Arial" w:cs="Arial"/>
                <w:b/>
                <w:sz w:val="20"/>
                <w:szCs w:val="20"/>
              </w:rPr>
              <w:t>UNIDAD</w:t>
            </w:r>
            <w:r w:rsidRPr="00F23007">
              <w:rPr>
                <w:rFonts w:ascii="Arial" w:hAnsi="Arial" w:cs="Arial"/>
                <w:b/>
                <w:sz w:val="20"/>
                <w:szCs w:val="20"/>
              </w:rPr>
              <w:t xml:space="preserve"> 13</w:t>
            </w:r>
            <w:r w:rsidR="00236B30">
              <w:rPr>
                <w:rFonts w:ascii="Arial" w:hAnsi="Arial" w:cs="Arial"/>
                <w:b/>
                <w:sz w:val="20"/>
                <w:szCs w:val="20"/>
              </w:rPr>
              <w:t>:</w:t>
            </w:r>
            <w:r w:rsidRPr="00F23007">
              <w:rPr>
                <w:rFonts w:ascii="Arial" w:hAnsi="Arial" w:cs="Arial"/>
                <w:b/>
                <w:sz w:val="20"/>
                <w:szCs w:val="20"/>
              </w:rPr>
              <w:t xml:space="preserve"> POLÍGONOS</w:t>
            </w:r>
          </w:p>
        </w:tc>
        <w:tc>
          <w:tcPr>
            <w:tcW w:w="6942" w:type="dxa"/>
            <w:gridSpan w:val="3"/>
            <w:tcBorders>
              <w:top w:val="single" w:sz="24" w:space="0" w:color="8064A2"/>
              <w:bottom w:val="single" w:sz="18" w:space="0" w:color="8064A2"/>
            </w:tcBorders>
            <w:shd w:val="clear" w:color="auto" w:fill="C4B5D4"/>
            <w:vAlign w:val="center"/>
          </w:tcPr>
          <w:p w14:paraId="3322E7A9" w14:textId="4CF06ED7" w:rsidR="00F23007" w:rsidRPr="00F23007" w:rsidRDefault="00F23007" w:rsidP="00F23007">
            <w:pPr>
              <w:rPr>
                <w:rFonts w:ascii="Arial" w:hAnsi="Arial" w:cs="Arial"/>
                <w:b/>
                <w:sz w:val="20"/>
                <w:szCs w:val="20"/>
              </w:rPr>
            </w:pPr>
            <w:r w:rsidRPr="00F23007">
              <w:rPr>
                <w:rFonts w:ascii="Calibri" w:eastAsia="Calibri" w:hAnsi="Calibri" w:cs="Calibri"/>
                <w:b/>
                <w:szCs w:val="28"/>
              </w:rPr>
              <w:t>TEMPORALIZACIÓN</w:t>
            </w:r>
            <w:r w:rsidRPr="00F23007">
              <w:rPr>
                <w:rFonts w:ascii="Arial Hebrew Scholar" w:hAnsi="Arial Hebrew Scholar" w:cs="Arial Hebrew Scholar"/>
                <w:b/>
                <w:szCs w:val="28"/>
              </w:rPr>
              <w:t xml:space="preserve">: </w:t>
            </w:r>
            <w:r w:rsidR="00236B30">
              <w:rPr>
                <w:rFonts w:ascii="Arial Hebrew Scholar" w:hAnsi="Arial Hebrew Scholar" w:cs="Arial Hebrew Scholar"/>
                <w:b/>
                <w:szCs w:val="28"/>
              </w:rPr>
              <w:t>4 – 17 de mayo</w:t>
            </w:r>
          </w:p>
        </w:tc>
      </w:tr>
      <w:tr w:rsidR="00236B30" w:rsidRPr="00F23007" w14:paraId="28EAF523" w14:textId="77777777" w:rsidTr="00D616BC">
        <w:trPr>
          <w:trHeight w:val="1320"/>
          <w:tblHeader/>
        </w:trPr>
        <w:tc>
          <w:tcPr>
            <w:tcW w:w="2063" w:type="dxa"/>
            <w:vMerge w:val="restart"/>
            <w:tcBorders>
              <w:top w:val="single" w:sz="18" w:space="0" w:color="8064A2"/>
            </w:tcBorders>
            <w:shd w:val="clear" w:color="auto" w:fill="E0D8E9"/>
            <w:vAlign w:val="center"/>
          </w:tcPr>
          <w:p w14:paraId="641C23EB" w14:textId="77777777" w:rsidR="00236B30" w:rsidRPr="00F23007" w:rsidRDefault="00236B30" w:rsidP="00F23007">
            <w:pPr>
              <w:rPr>
                <w:rFonts w:ascii="Arial" w:hAnsi="Arial" w:cs="Arial"/>
                <w:b/>
                <w:sz w:val="20"/>
                <w:szCs w:val="20"/>
              </w:rPr>
            </w:pPr>
            <w:r w:rsidRPr="00F23007">
              <w:rPr>
                <w:rFonts w:ascii="Arial" w:eastAsia="Calibri" w:hAnsi="Arial" w:cs="Arial"/>
                <w:b/>
                <w:sz w:val="20"/>
                <w:szCs w:val="20"/>
              </w:rPr>
              <w:t>CONTENIDOS</w:t>
            </w:r>
          </w:p>
        </w:tc>
        <w:tc>
          <w:tcPr>
            <w:tcW w:w="2064" w:type="dxa"/>
            <w:gridSpan w:val="2"/>
            <w:vMerge w:val="restart"/>
            <w:tcBorders>
              <w:top w:val="single" w:sz="18" w:space="0" w:color="8064A2"/>
            </w:tcBorders>
            <w:shd w:val="clear" w:color="auto" w:fill="E0D8E9"/>
            <w:vAlign w:val="center"/>
          </w:tcPr>
          <w:p w14:paraId="269AE00A" w14:textId="77FFC321" w:rsidR="00236B30" w:rsidRPr="00F23007" w:rsidRDefault="00236B30" w:rsidP="00F23007">
            <w:pPr>
              <w:jc w:val="center"/>
              <w:rPr>
                <w:rFonts w:ascii="Arial" w:hAnsi="Arial" w:cs="Arial"/>
                <w:b/>
                <w:sz w:val="20"/>
                <w:szCs w:val="20"/>
              </w:rPr>
            </w:pPr>
            <w:r w:rsidRPr="00F23007">
              <w:rPr>
                <w:rFonts w:ascii="Arial" w:eastAsia="Calibri" w:hAnsi="Arial" w:cs="Arial"/>
                <w:b/>
                <w:sz w:val="20"/>
                <w:szCs w:val="20"/>
              </w:rPr>
              <w:t>CRITERIOS</w:t>
            </w:r>
            <w:r w:rsidR="00D616BC">
              <w:rPr>
                <w:rFonts w:ascii="Arial" w:eastAsia="Calibri" w:hAnsi="Arial" w:cs="Arial"/>
                <w:b/>
                <w:sz w:val="20"/>
                <w:szCs w:val="20"/>
              </w:rPr>
              <w:t xml:space="preserve"> </w:t>
            </w:r>
            <w:r w:rsidRPr="00F23007">
              <w:rPr>
                <w:rFonts w:ascii="Arial" w:eastAsia="Calibri" w:hAnsi="Arial" w:cs="Arial"/>
                <w:b/>
                <w:sz w:val="20"/>
                <w:szCs w:val="20"/>
              </w:rPr>
              <w:t>DE</w:t>
            </w:r>
            <w:r w:rsidR="00D616BC">
              <w:rPr>
                <w:rFonts w:ascii="Arial" w:eastAsia="Calibri" w:hAnsi="Arial" w:cs="Arial"/>
                <w:b/>
                <w:sz w:val="20"/>
                <w:szCs w:val="20"/>
              </w:rPr>
              <w:t xml:space="preserve"> </w:t>
            </w:r>
            <w:r w:rsidRPr="00F23007">
              <w:rPr>
                <w:rFonts w:ascii="Arial" w:eastAsia="Calibri" w:hAnsi="Arial" w:cs="Arial"/>
                <w:b/>
                <w:sz w:val="20"/>
                <w:szCs w:val="20"/>
              </w:rPr>
              <w:t>EVALUACIÓN</w:t>
            </w:r>
          </w:p>
        </w:tc>
        <w:tc>
          <w:tcPr>
            <w:tcW w:w="1797" w:type="dxa"/>
            <w:vMerge w:val="restart"/>
            <w:tcBorders>
              <w:top w:val="single" w:sz="18" w:space="0" w:color="8064A2"/>
              <w:right w:val="single" w:sz="12" w:space="0" w:color="8064A2"/>
            </w:tcBorders>
            <w:shd w:val="clear" w:color="auto" w:fill="E0D8E9"/>
            <w:vAlign w:val="center"/>
          </w:tcPr>
          <w:p w14:paraId="1E91A82A" w14:textId="604FD376" w:rsidR="00236B30" w:rsidRPr="00F23007" w:rsidRDefault="00236B30" w:rsidP="00F23007">
            <w:pPr>
              <w:jc w:val="center"/>
              <w:rPr>
                <w:rFonts w:ascii="Arial" w:hAnsi="Arial" w:cs="Arial"/>
                <w:b/>
                <w:sz w:val="20"/>
                <w:szCs w:val="20"/>
              </w:rPr>
            </w:pPr>
            <w:r w:rsidRPr="00F23007">
              <w:rPr>
                <w:rFonts w:ascii="Arial" w:eastAsia="Calibri" w:hAnsi="Arial" w:cs="Arial"/>
                <w:b/>
                <w:sz w:val="20"/>
                <w:szCs w:val="20"/>
              </w:rPr>
              <w:t>ESTÁNDARES</w:t>
            </w:r>
            <w:r w:rsidR="00D616BC">
              <w:rPr>
                <w:rFonts w:ascii="Arial" w:eastAsia="Calibri" w:hAnsi="Arial" w:cs="Arial"/>
                <w:b/>
                <w:sz w:val="20"/>
                <w:szCs w:val="20"/>
              </w:rPr>
              <w:t xml:space="preserve"> </w:t>
            </w:r>
            <w:r w:rsidRPr="00F23007">
              <w:rPr>
                <w:rFonts w:ascii="Arial" w:eastAsia="Calibri" w:hAnsi="Arial" w:cs="Arial"/>
                <w:b/>
                <w:sz w:val="20"/>
                <w:szCs w:val="20"/>
              </w:rPr>
              <w:t>DE</w:t>
            </w:r>
            <w:r w:rsidR="00D616BC">
              <w:rPr>
                <w:rFonts w:ascii="Arial" w:eastAsia="Calibri" w:hAnsi="Arial" w:cs="Arial"/>
                <w:b/>
                <w:sz w:val="20"/>
                <w:szCs w:val="20"/>
              </w:rPr>
              <w:t xml:space="preserve"> </w:t>
            </w:r>
            <w:r w:rsidRPr="00F23007">
              <w:rPr>
                <w:rFonts w:ascii="Arial" w:eastAsia="Calibri" w:hAnsi="Arial" w:cs="Arial"/>
                <w:b/>
                <w:sz w:val="20"/>
                <w:szCs w:val="20"/>
              </w:rPr>
              <w:t>APRENDIZAJE</w:t>
            </w:r>
          </w:p>
        </w:tc>
        <w:tc>
          <w:tcPr>
            <w:tcW w:w="9068" w:type="dxa"/>
            <w:gridSpan w:val="5"/>
            <w:tcBorders>
              <w:top w:val="single" w:sz="18" w:space="0" w:color="8064A2"/>
              <w:left w:val="single" w:sz="12" w:space="0" w:color="8064A2"/>
            </w:tcBorders>
            <w:shd w:val="clear" w:color="auto" w:fill="E0D8E9"/>
            <w:vAlign w:val="center"/>
          </w:tcPr>
          <w:p w14:paraId="54ED2681" w14:textId="77777777" w:rsidR="00236B30" w:rsidRPr="00F23007" w:rsidRDefault="00236B30" w:rsidP="00F23007">
            <w:pPr>
              <w:jc w:val="center"/>
              <w:rPr>
                <w:rFonts w:ascii="Arial" w:hAnsi="Arial" w:cs="Arial"/>
                <w:b/>
                <w:sz w:val="20"/>
                <w:szCs w:val="20"/>
              </w:rPr>
            </w:pPr>
            <w:r w:rsidRPr="00F23007">
              <w:rPr>
                <w:rFonts w:ascii="Arial" w:eastAsia="Calibri" w:hAnsi="Arial" w:cs="Arial"/>
                <w:b/>
                <w:sz w:val="20"/>
                <w:szCs w:val="20"/>
              </w:rPr>
              <w:t>NIVELES DE ADQUISICIÓN</w:t>
            </w:r>
          </w:p>
        </w:tc>
      </w:tr>
      <w:tr w:rsidR="00F23007" w:rsidRPr="00F23007" w14:paraId="557EF5D7" w14:textId="77777777" w:rsidTr="00D616BC">
        <w:trPr>
          <w:trHeight w:val="500"/>
          <w:tblHeader/>
        </w:trPr>
        <w:tc>
          <w:tcPr>
            <w:tcW w:w="2063" w:type="dxa"/>
            <w:vMerge/>
            <w:shd w:val="clear" w:color="auto" w:fill="E0D8E9"/>
            <w:vAlign w:val="center"/>
          </w:tcPr>
          <w:p w14:paraId="30B2901E" w14:textId="77777777" w:rsidR="00F23007" w:rsidRPr="00F23007" w:rsidRDefault="00F23007" w:rsidP="00F23007">
            <w:pPr>
              <w:jc w:val="center"/>
              <w:rPr>
                <w:rFonts w:ascii="Arial" w:eastAsia="Calibri" w:hAnsi="Arial" w:cs="Arial"/>
                <w:b/>
                <w:sz w:val="20"/>
                <w:szCs w:val="20"/>
              </w:rPr>
            </w:pPr>
          </w:p>
        </w:tc>
        <w:tc>
          <w:tcPr>
            <w:tcW w:w="2064" w:type="dxa"/>
            <w:gridSpan w:val="2"/>
            <w:vMerge/>
            <w:shd w:val="clear" w:color="auto" w:fill="E0D8E9"/>
            <w:vAlign w:val="center"/>
          </w:tcPr>
          <w:p w14:paraId="4D4F8B24" w14:textId="77777777" w:rsidR="00F23007" w:rsidRPr="00F23007" w:rsidRDefault="00F23007" w:rsidP="00F23007">
            <w:pPr>
              <w:jc w:val="center"/>
              <w:rPr>
                <w:rFonts w:ascii="Arial" w:eastAsia="Calibri" w:hAnsi="Arial" w:cs="Arial"/>
                <w:b/>
                <w:sz w:val="20"/>
                <w:szCs w:val="20"/>
              </w:rPr>
            </w:pPr>
          </w:p>
        </w:tc>
        <w:tc>
          <w:tcPr>
            <w:tcW w:w="1797" w:type="dxa"/>
            <w:vMerge/>
            <w:tcBorders>
              <w:bottom w:val="single" w:sz="8" w:space="0" w:color="8064A2"/>
              <w:right w:val="single" w:sz="12" w:space="0" w:color="8064A2"/>
            </w:tcBorders>
            <w:shd w:val="clear" w:color="auto" w:fill="E0D8E9"/>
            <w:vAlign w:val="center"/>
          </w:tcPr>
          <w:p w14:paraId="7F99BF6A" w14:textId="77777777" w:rsidR="00F23007" w:rsidRPr="00F23007" w:rsidRDefault="00F23007" w:rsidP="00F23007">
            <w:pPr>
              <w:jc w:val="center"/>
              <w:rPr>
                <w:rFonts w:ascii="Arial" w:eastAsia="Calibri" w:hAnsi="Arial" w:cs="Arial"/>
                <w:b/>
                <w:sz w:val="20"/>
                <w:szCs w:val="20"/>
              </w:rPr>
            </w:pPr>
          </w:p>
        </w:tc>
        <w:tc>
          <w:tcPr>
            <w:tcW w:w="1843" w:type="dxa"/>
            <w:tcBorders>
              <w:top w:val="single" w:sz="8" w:space="0" w:color="8064A2"/>
              <w:left w:val="single" w:sz="12" w:space="0" w:color="8064A2"/>
              <w:bottom w:val="single" w:sz="8" w:space="0" w:color="8064A2"/>
            </w:tcBorders>
            <w:shd w:val="clear" w:color="auto" w:fill="E0D8E9"/>
            <w:vAlign w:val="center"/>
          </w:tcPr>
          <w:p w14:paraId="48512F75" w14:textId="77777777" w:rsidR="00F23007" w:rsidRPr="00F23007" w:rsidRDefault="00F23007" w:rsidP="00F23007">
            <w:pPr>
              <w:jc w:val="center"/>
              <w:rPr>
                <w:rFonts w:ascii="Arial" w:eastAsia="Calibri" w:hAnsi="Arial" w:cs="Arial"/>
                <w:b/>
                <w:sz w:val="20"/>
                <w:szCs w:val="20"/>
              </w:rPr>
            </w:pPr>
            <w:r w:rsidRPr="00F23007">
              <w:rPr>
                <w:rFonts w:ascii="Arial" w:eastAsia="Calibri" w:hAnsi="Arial" w:cs="Arial"/>
                <w:b/>
                <w:sz w:val="20"/>
                <w:szCs w:val="20"/>
              </w:rPr>
              <w:t>EN VÍAS DE ADQUISICIÓN</w:t>
            </w:r>
          </w:p>
        </w:tc>
        <w:tc>
          <w:tcPr>
            <w:tcW w:w="2017" w:type="dxa"/>
            <w:gridSpan w:val="2"/>
            <w:tcBorders>
              <w:top w:val="single" w:sz="8" w:space="0" w:color="8064A2"/>
              <w:bottom w:val="single" w:sz="8" w:space="0" w:color="8064A2"/>
            </w:tcBorders>
            <w:shd w:val="clear" w:color="auto" w:fill="E0D8E9"/>
            <w:vAlign w:val="center"/>
          </w:tcPr>
          <w:p w14:paraId="6D966F59" w14:textId="77777777" w:rsidR="00F23007" w:rsidRPr="00F23007" w:rsidRDefault="00F23007" w:rsidP="00F23007">
            <w:pPr>
              <w:jc w:val="center"/>
              <w:rPr>
                <w:rFonts w:ascii="Arial" w:eastAsia="Calibri" w:hAnsi="Arial" w:cs="Arial"/>
                <w:b/>
                <w:sz w:val="20"/>
                <w:szCs w:val="20"/>
              </w:rPr>
            </w:pPr>
            <w:r w:rsidRPr="00F23007">
              <w:rPr>
                <w:rFonts w:ascii="Arial" w:eastAsia="Calibri" w:hAnsi="Arial" w:cs="Arial"/>
                <w:b/>
                <w:sz w:val="20"/>
                <w:szCs w:val="20"/>
              </w:rPr>
              <w:t>ADQUIRIDO</w:t>
            </w:r>
          </w:p>
        </w:tc>
        <w:tc>
          <w:tcPr>
            <w:tcW w:w="2235" w:type="dxa"/>
            <w:tcBorders>
              <w:top w:val="single" w:sz="8" w:space="0" w:color="8064A2"/>
              <w:bottom w:val="single" w:sz="8" w:space="0" w:color="8064A2"/>
            </w:tcBorders>
            <w:shd w:val="clear" w:color="auto" w:fill="E0D8E9"/>
            <w:vAlign w:val="center"/>
          </w:tcPr>
          <w:p w14:paraId="3F3A8CFD" w14:textId="77777777" w:rsidR="00F23007" w:rsidRPr="00F23007" w:rsidRDefault="00F23007" w:rsidP="00F23007">
            <w:pPr>
              <w:jc w:val="center"/>
              <w:rPr>
                <w:rFonts w:ascii="Arial" w:eastAsia="Calibri" w:hAnsi="Arial" w:cs="Arial"/>
                <w:b/>
                <w:sz w:val="20"/>
                <w:szCs w:val="20"/>
              </w:rPr>
            </w:pPr>
            <w:r w:rsidRPr="00F23007">
              <w:rPr>
                <w:rFonts w:ascii="Arial" w:eastAsia="Calibri" w:hAnsi="Arial" w:cs="Arial"/>
                <w:b/>
                <w:sz w:val="20"/>
                <w:szCs w:val="20"/>
              </w:rPr>
              <w:t>AVANZADO</w:t>
            </w:r>
          </w:p>
        </w:tc>
        <w:tc>
          <w:tcPr>
            <w:tcW w:w="2973" w:type="dxa"/>
            <w:tcBorders>
              <w:top w:val="single" w:sz="8" w:space="0" w:color="8064A2"/>
              <w:bottom w:val="single" w:sz="8" w:space="0" w:color="8064A2"/>
            </w:tcBorders>
            <w:shd w:val="clear" w:color="auto" w:fill="E0D8E9"/>
            <w:vAlign w:val="center"/>
          </w:tcPr>
          <w:p w14:paraId="443F8FDD" w14:textId="77777777" w:rsidR="00F23007" w:rsidRPr="00F23007" w:rsidRDefault="00F23007" w:rsidP="00F23007">
            <w:pPr>
              <w:jc w:val="center"/>
              <w:rPr>
                <w:rFonts w:ascii="Arial" w:eastAsia="Calibri" w:hAnsi="Arial" w:cs="Arial"/>
                <w:b/>
                <w:sz w:val="20"/>
                <w:szCs w:val="20"/>
              </w:rPr>
            </w:pPr>
            <w:r w:rsidRPr="00F23007">
              <w:rPr>
                <w:rFonts w:ascii="Arial" w:eastAsia="Calibri" w:hAnsi="Arial" w:cs="Arial"/>
                <w:b/>
                <w:sz w:val="20"/>
                <w:szCs w:val="20"/>
              </w:rPr>
              <w:t>EXCELENTE</w:t>
            </w:r>
          </w:p>
        </w:tc>
      </w:tr>
      <w:tr w:rsidR="00F23007" w:rsidRPr="00F23007" w14:paraId="762646EB" w14:textId="77777777" w:rsidTr="00D616BC">
        <w:trPr>
          <w:trHeight w:val="688"/>
        </w:trPr>
        <w:tc>
          <w:tcPr>
            <w:tcW w:w="2063" w:type="dxa"/>
          </w:tcPr>
          <w:p w14:paraId="02AA09CF" w14:textId="77777777" w:rsidR="00F23007" w:rsidRPr="00F23007" w:rsidRDefault="00F23007" w:rsidP="00F23007">
            <w:pPr>
              <w:jc w:val="center"/>
              <w:rPr>
                <w:rFonts w:ascii="Arial" w:hAnsi="Arial" w:cs="Arial"/>
                <w:sz w:val="20"/>
                <w:szCs w:val="20"/>
                <w:lang w:val="es-ES" w:eastAsia="es-ES"/>
              </w:rPr>
            </w:pPr>
            <w:r w:rsidRPr="00F23007">
              <w:rPr>
                <w:rFonts w:ascii="Arial" w:hAnsi="Arial" w:cs="Arial"/>
                <w:sz w:val="20"/>
                <w:szCs w:val="20"/>
              </w:rPr>
              <w:t>Las líneas poligonales, los polígonos y sus elementos: lados, vértices y ángulos</w:t>
            </w:r>
          </w:p>
        </w:tc>
        <w:tc>
          <w:tcPr>
            <w:tcW w:w="2064" w:type="dxa"/>
            <w:gridSpan w:val="2"/>
          </w:tcPr>
          <w:p w14:paraId="5046EF5D" w14:textId="77777777" w:rsidR="00F23007" w:rsidRPr="00F23007" w:rsidRDefault="00F23007" w:rsidP="00F23007">
            <w:pPr>
              <w:spacing w:after="106" w:line="260" w:lineRule="exact"/>
              <w:rPr>
                <w:rFonts w:ascii="Arial" w:hAnsi="Arial" w:cs="Arial"/>
                <w:sz w:val="20"/>
                <w:szCs w:val="20"/>
              </w:rPr>
            </w:pPr>
            <w:r w:rsidRPr="00F23007">
              <w:rPr>
                <w:rFonts w:ascii="Arial" w:hAnsi="Arial" w:cs="Arial"/>
                <w:sz w:val="20"/>
                <w:szCs w:val="20"/>
              </w:rPr>
              <w:t xml:space="preserve">Conocer los polígonos: los elementos de los mismos </w:t>
            </w:r>
          </w:p>
        </w:tc>
        <w:tc>
          <w:tcPr>
            <w:tcW w:w="1797" w:type="dxa"/>
            <w:tcBorders>
              <w:top w:val="single" w:sz="8" w:space="0" w:color="8064A2"/>
              <w:bottom w:val="single" w:sz="8" w:space="0" w:color="8064A2"/>
              <w:right w:val="single" w:sz="12" w:space="0" w:color="8064A2"/>
            </w:tcBorders>
          </w:tcPr>
          <w:p w14:paraId="4C59A039" w14:textId="77777777" w:rsidR="00F23007" w:rsidRPr="00F23007" w:rsidRDefault="00F23007" w:rsidP="00F23007">
            <w:pPr>
              <w:rPr>
                <w:rFonts w:ascii="Arial" w:hAnsi="Arial" w:cs="Arial"/>
                <w:sz w:val="20"/>
                <w:szCs w:val="20"/>
              </w:rPr>
            </w:pPr>
            <w:r w:rsidRPr="00F23007">
              <w:rPr>
                <w:rFonts w:ascii="Arial" w:hAnsi="Arial" w:cs="Arial"/>
                <w:sz w:val="20"/>
                <w:szCs w:val="20"/>
              </w:rPr>
              <w:t>Conoce los polígonos: los elementos de los mismos.</w:t>
            </w:r>
          </w:p>
        </w:tc>
        <w:tc>
          <w:tcPr>
            <w:tcW w:w="1843" w:type="dxa"/>
            <w:tcBorders>
              <w:top w:val="single" w:sz="8" w:space="0" w:color="8064A2"/>
              <w:left w:val="single" w:sz="12" w:space="0" w:color="8064A2"/>
            </w:tcBorders>
          </w:tcPr>
          <w:p w14:paraId="25648898" w14:textId="77777777" w:rsidR="00F23007" w:rsidRPr="00F23007" w:rsidRDefault="00F23007" w:rsidP="00F23007">
            <w:pPr>
              <w:rPr>
                <w:rFonts w:ascii="Arial" w:hAnsi="Arial" w:cs="Arial"/>
                <w:sz w:val="20"/>
                <w:szCs w:val="20"/>
              </w:rPr>
            </w:pPr>
            <w:r w:rsidRPr="00F23007">
              <w:rPr>
                <w:rFonts w:ascii="Arial" w:hAnsi="Arial" w:cs="Arial"/>
                <w:sz w:val="20"/>
                <w:szCs w:val="20"/>
              </w:rPr>
              <w:t>Inventa enunciados de problemas necesitando apoyo docente.</w:t>
            </w:r>
          </w:p>
        </w:tc>
        <w:tc>
          <w:tcPr>
            <w:tcW w:w="2017" w:type="dxa"/>
            <w:gridSpan w:val="2"/>
            <w:tcBorders>
              <w:top w:val="single" w:sz="8" w:space="0" w:color="8064A2"/>
            </w:tcBorders>
          </w:tcPr>
          <w:p w14:paraId="1CD8F98D" w14:textId="77777777" w:rsidR="00F23007" w:rsidRPr="00F23007" w:rsidRDefault="00F23007" w:rsidP="00F23007">
            <w:pPr>
              <w:rPr>
                <w:rFonts w:ascii="Arial" w:hAnsi="Arial" w:cs="Arial"/>
                <w:sz w:val="20"/>
                <w:szCs w:val="20"/>
              </w:rPr>
            </w:pPr>
            <w:r w:rsidRPr="00F23007">
              <w:rPr>
                <w:rFonts w:ascii="Arial" w:hAnsi="Arial" w:cs="Arial"/>
                <w:sz w:val="20"/>
                <w:szCs w:val="20"/>
              </w:rPr>
              <w:t>Relaciona los datos que le ofrecen, las imágenes y los cálculos y establece analogías con otros problemas resueltos; inventa un problema y formula el enunciado correctamente.</w:t>
            </w:r>
          </w:p>
        </w:tc>
        <w:tc>
          <w:tcPr>
            <w:tcW w:w="2235" w:type="dxa"/>
            <w:tcBorders>
              <w:top w:val="single" w:sz="8" w:space="0" w:color="8064A2"/>
            </w:tcBorders>
          </w:tcPr>
          <w:p w14:paraId="4AEA50E4" w14:textId="77777777" w:rsidR="00F23007" w:rsidRPr="00F23007" w:rsidRDefault="00F23007" w:rsidP="00F23007">
            <w:pPr>
              <w:rPr>
                <w:rFonts w:ascii="Arial" w:hAnsi="Arial" w:cs="Arial"/>
                <w:sz w:val="20"/>
                <w:szCs w:val="20"/>
              </w:rPr>
            </w:pPr>
            <w:r w:rsidRPr="00F23007">
              <w:rPr>
                <w:rFonts w:ascii="Arial" w:hAnsi="Arial" w:cs="Arial"/>
                <w:color w:val="000000"/>
                <w:sz w:val="20"/>
                <w:szCs w:val="20"/>
              </w:rPr>
              <w:t>Interpreta los datos de los que dispone y establece relaciones entre ellos y sus conocimientos previos; planifica qué va a hacer, anota los datos, inventa el problema y formula el enunciado; comprueba si responde al cálculo previamente señalado y modifica cuando es necesario.</w:t>
            </w:r>
          </w:p>
        </w:tc>
        <w:tc>
          <w:tcPr>
            <w:tcW w:w="2973" w:type="dxa"/>
            <w:tcBorders>
              <w:top w:val="single" w:sz="8" w:space="0" w:color="8064A2"/>
            </w:tcBorders>
          </w:tcPr>
          <w:p w14:paraId="1A2E1D49" w14:textId="77777777" w:rsidR="00F23007" w:rsidRPr="00F23007" w:rsidRDefault="00F23007" w:rsidP="00F23007">
            <w:pPr>
              <w:rPr>
                <w:rFonts w:ascii="Arial" w:hAnsi="Arial" w:cs="Arial"/>
                <w:sz w:val="20"/>
                <w:szCs w:val="20"/>
              </w:rPr>
            </w:pPr>
            <w:r w:rsidRPr="00F23007">
              <w:rPr>
                <w:rFonts w:ascii="Arial" w:hAnsi="Arial" w:cs="Arial"/>
                <w:color w:val="000000"/>
                <w:sz w:val="20"/>
                <w:szCs w:val="20"/>
              </w:rPr>
              <w:t>Planifica el proceso de trabajo, se plantea qué va a hacer, interpreta los datos de los que dispone y anota los necesarios; piensa posibles preguntas, comprueba si responden al cálculo antes de formular el problema y modifica si es necesario; Formula el problema y comunica el enunciado con precisión y claridad.</w:t>
            </w:r>
          </w:p>
        </w:tc>
      </w:tr>
      <w:tr w:rsidR="00F23007" w:rsidRPr="00F23007" w14:paraId="56CF68CF" w14:textId="77777777" w:rsidTr="00D616BC">
        <w:trPr>
          <w:trHeight w:val="688"/>
        </w:trPr>
        <w:tc>
          <w:tcPr>
            <w:tcW w:w="2063" w:type="dxa"/>
          </w:tcPr>
          <w:p w14:paraId="357B9790" w14:textId="77777777" w:rsidR="00F23007" w:rsidRPr="00F23007" w:rsidRDefault="00F23007" w:rsidP="00F23007">
            <w:pPr>
              <w:spacing w:after="106" w:line="260" w:lineRule="exact"/>
              <w:rPr>
                <w:rFonts w:ascii="Arial" w:eastAsia="Times New Roman" w:hAnsi="Arial" w:cs="Arial"/>
                <w:sz w:val="20"/>
                <w:szCs w:val="20"/>
                <w:lang w:val="es-ES" w:eastAsia="es-ES"/>
              </w:rPr>
            </w:pPr>
            <w:r w:rsidRPr="00F23007">
              <w:rPr>
                <w:rFonts w:ascii="Arial" w:hAnsi="Arial" w:cs="Arial"/>
                <w:sz w:val="20"/>
                <w:szCs w:val="20"/>
              </w:rPr>
              <w:t>Identificación y enumeración de los elementos de un polígono.</w:t>
            </w:r>
          </w:p>
        </w:tc>
        <w:tc>
          <w:tcPr>
            <w:tcW w:w="2064" w:type="dxa"/>
            <w:gridSpan w:val="2"/>
          </w:tcPr>
          <w:p w14:paraId="61724242" w14:textId="77777777" w:rsidR="00F23007" w:rsidRPr="00F23007" w:rsidRDefault="00F23007" w:rsidP="00F23007">
            <w:pPr>
              <w:rPr>
                <w:rFonts w:ascii="Arial" w:hAnsi="Arial" w:cs="Arial"/>
                <w:sz w:val="20"/>
                <w:szCs w:val="20"/>
              </w:rPr>
            </w:pPr>
            <w:r w:rsidRPr="00F23007">
              <w:rPr>
                <w:rFonts w:ascii="Arial" w:hAnsi="Arial" w:cs="Arial"/>
                <w:sz w:val="20"/>
                <w:szCs w:val="20"/>
              </w:rPr>
              <w:t>Clasificar correctamente los polígonos en función de sus lados y de sus ángulos.</w:t>
            </w:r>
          </w:p>
        </w:tc>
        <w:tc>
          <w:tcPr>
            <w:tcW w:w="1797" w:type="dxa"/>
            <w:tcBorders>
              <w:top w:val="single" w:sz="8" w:space="0" w:color="8064A2"/>
              <w:bottom w:val="single" w:sz="8" w:space="0" w:color="8064A2"/>
              <w:right w:val="single" w:sz="12" w:space="0" w:color="8064A2"/>
            </w:tcBorders>
          </w:tcPr>
          <w:p w14:paraId="7764BABC" w14:textId="77777777" w:rsidR="00F23007" w:rsidRPr="00F23007" w:rsidRDefault="00F23007" w:rsidP="00F23007">
            <w:pPr>
              <w:rPr>
                <w:rFonts w:ascii="Arial" w:hAnsi="Arial" w:cs="Arial"/>
                <w:sz w:val="20"/>
                <w:szCs w:val="20"/>
              </w:rPr>
            </w:pPr>
            <w:r w:rsidRPr="00F23007">
              <w:rPr>
                <w:rFonts w:ascii="Arial" w:hAnsi="Arial" w:cs="Arial"/>
                <w:sz w:val="20"/>
                <w:szCs w:val="20"/>
              </w:rPr>
              <w:t>Clasifica correctamente polígonos según lados y ángulos.</w:t>
            </w:r>
          </w:p>
        </w:tc>
        <w:tc>
          <w:tcPr>
            <w:tcW w:w="1843" w:type="dxa"/>
            <w:tcBorders>
              <w:top w:val="single" w:sz="8" w:space="0" w:color="8064A2"/>
              <w:left w:val="single" w:sz="12" w:space="0" w:color="8064A2"/>
            </w:tcBorders>
          </w:tcPr>
          <w:p w14:paraId="6E5CB98D" w14:textId="77777777" w:rsidR="00F23007" w:rsidRPr="00F23007" w:rsidRDefault="00F23007" w:rsidP="00F23007">
            <w:pPr>
              <w:rPr>
                <w:rFonts w:ascii="Arial" w:hAnsi="Arial" w:cs="Arial"/>
                <w:sz w:val="20"/>
                <w:szCs w:val="20"/>
              </w:rPr>
            </w:pPr>
            <w:r w:rsidRPr="00F23007">
              <w:rPr>
                <w:rFonts w:ascii="Arial" w:hAnsi="Arial" w:cs="Arial"/>
                <w:sz w:val="20"/>
                <w:szCs w:val="20"/>
              </w:rPr>
              <w:t>Calcula operaciones y resuelve problemas siguiendo las pautas que le dan.</w:t>
            </w:r>
          </w:p>
        </w:tc>
        <w:tc>
          <w:tcPr>
            <w:tcW w:w="2017" w:type="dxa"/>
            <w:gridSpan w:val="2"/>
            <w:tcBorders>
              <w:top w:val="single" w:sz="8" w:space="0" w:color="8064A2"/>
            </w:tcBorders>
          </w:tcPr>
          <w:p w14:paraId="76474EC7" w14:textId="77777777" w:rsidR="00F23007" w:rsidRPr="00F23007" w:rsidRDefault="00F23007" w:rsidP="00F23007">
            <w:pPr>
              <w:rPr>
                <w:rFonts w:ascii="Arial" w:hAnsi="Arial" w:cs="Arial"/>
                <w:sz w:val="20"/>
                <w:szCs w:val="20"/>
              </w:rPr>
            </w:pPr>
            <w:r w:rsidRPr="00F23007">
              <w:rPr>
                <w:rFonts w:ascii="Arial" w:hAnsi="Arial" w:cs="Arial"/>
                <w:sz w:val="20"/>
                <w:szCs w:val="20"/>
              </w:rPr>
              <w:t>Plantea y calcula operaciones y resuelve problemas aplicando el método científico de forma ordenada.</w:t>
            </w:r>
          </w:p>
        </w:tc>
        <w:tc>
          <w:tcPr>
            <w:tcW w:w="2235" w:type="dxa"/>
            <w:tcBorders>
              <w:top w:val="single" w:sz="8" w:space="0" w:color="8064A2"/>
            </w:tcBorders>
          </w:tcPr>
          <w:p w14:paraId="28A6328A" w14:textId="77777777" w:rsidR="00F23007" w:rsidRPr="00F23007" w:rsidRDefault="00F23007" w:rsidP="00F23007">
            <w:pPr>
              <w:rPr>
                <w:rFonts w:ascii="Arial" w:hAnsi="Arial" w:cs="Arial"/>
                <w:sz w:val="20"/>
                <w:szCs w:val="20"/>
              </w:rPr>
            </w:pPr>
            <w:r w:rsidRPr="00F23007">
              <w:rPr>
                <w:rFonts w:ascii="Arial" w:hAnsi="Arial" w:cs="Arial"/>
                <w:sz w:val="20"/>
                <w:szCs w:val="20"/>
              </w:rPr>
              <w:t>Emplea el método científico de forma ordenada, organizada y sistemática en la resolución de problemas. Establece relaciones entre la realidad y las matemáticas.</w:t>
            </w:r>
          </w:p>
        </w:tc>
        <w:tc>
          <w:tcPr>
            <w:tcW w:w="2973" w:type="dxa"/>
            <w:tcBorders>
              <w:top w:val="single" w:sz="8" w:space="0" w:color="8064A2"/>
            </w:tcBorders>
          </w:tcPr>
          <w:p w14:paraId="0AED908F" w14:textId="77777777" w:rsidR="00F23007" w:rsidRPr="00F23007" w:rsidRDefault="00F23007" w:rsidP="00F23007">
            <w:pPr>
              <w:rPr>
                <w:rFonts w:ascii="Arial" w:hAnsi="Arial" w:cs="Arial"/>
                <w:sz w:val="20"/>
                <w:szCs w:val="20"/>
              </w:rPr>
            </w:pPr>
            <w:r w:rsidRPr="00F23007">
              <w:rPr>
                <w:rFonts w:ascii="Arial" w:hAnsi="Arial" w:cs="Arial"/>
                <w:sz w:val="20"/>
                <w:szCs w:val="20"/>
              </w:rPr>
              <w:t>Emplea el método científico de forma ordenada, organizada y sistemática en la resolución de problemas. Lo aplica para resolver situaciones de la vida cotidiana y en otras áreas.</w:t>
            </w:r>
          </w:p>
        </w:tc>
      </w:tr>
      <w:tr w:rsidR="00F23007" w:rsidRPr="00F23007" w14:paraId="4F2B5D09" w14:textId="77777777" w:rsidTr="00D616BC">
        <w:trPr>
          <w:trHeight w:val="688"/>
        </w:trPr>
        <w:tc>
          <w:tcPr>
            <w:tcW w:w="2063" w:type="dxa"/>
          </w:tcPr>
          <w:p w14:paraId="6DF4A324" w14:textId="77777777" w:rsidR="00F23007" w:rsidRPr="00F23007" w:rsidRDefault="00F23007" w:rsidP="00F23007">
            <w:pPr>
              <w:spacing w:after="106" w:line="260" w:lineRule="exact"/>
              <w:rPr>
                <w:rFonts w:ascii="Arial" w:eastAsia="Times New Roman" w:hAnsi="Arial" w:cs="Arial"/>
                <w:kern w:val="3"/>
                <w:sz w:val="20"/>
                <w:szCs w:val="20"/>
                <w:lang w:val="es-ES" w:eastAsia="es-ES"/>
              </w:rPr>
            </w:pPr>
            <w:r w:rsidRPr="00F23007">
              <w:rPr>
                <w:rFonts w:ascii="Arial" w:eastAsia="Times New Roman" w:hAnsi="Arial" w:cs="Arial"/>
                <w:kern w:val="3"/>
                <w:sz w:val="20"/>
                <w:szCs w:val="20"/>
                <w:lang w:val="es-ES" w:eastAsia="es-ES"/>
              </w:rPr>
              <w:t xml:space="preserve">Los cuadriláteros: polígonos de cuatro lados. Observación de la relación del número de lados de </w:t>
            </w:r>
            <w:r w:rsidRPr="00F23007">
              <w:rPr>
                <w:rFonts w:ascii="Arial" w:eastAsia="Times New Roman" w:hAnsi="Arial" w:cs="Arial"/>
                <w:kern w:val="3"/>
                <w:sz w:val="20"/>
                <w:szCs w:val="20"/>
                <w:lang w:val="es-ES" w:eastAsia="es-ES"/>
              </w:rPr>
              <w:lastRenderedPageBreak/>
              <w:t>un polígono con el nombre que lo identifica. Clases de paralelogramos.</w:t>
            </w:r>
          </w:p>
        </w:tc>
        <w:tc>
          <w:tcPr>
            <w:tcW w:w="2064" w:type="dxa"/>
            <w:gridSpan w:val="2"/>
          </w:tcPr>
          <w:p w14:paraId="5D238307" w14:textId="77777777" w:rsidR="00F23007" w:rsidRPr="00F23007" w:rsidRDefault="00F23007" w:rsidP="00F23007">
            <w:pPr>
              <w:rPr>
                <w:rFonts w:ascii="Arial" w:hAnsi="Arial" w:cs="Arial"/>
                <w:sz w:val="20"/>
                <w:szCs w:val="20"/>
              </w:rPr>
            </w:pPr>
            <w:r w:rsidRPr="00F23007">
              <w:rPr>
                <w:rFonts w:ascii="Arial" w:hAnsi="Arial" w:cs="Arial"/>
                <w:sz w:val="20"/>
                <w:szCs w:val="20"/>
              </w:rPr>
              <w:lastRenderedPageBreak/>
              <w:t xml:space="preserve">Clasificar triángulos atendiendo a la semejanza o diferencia de sus lados y sus ángulos. </w:t>
            </w:r>
            <w:r w:rsidRPr="00F23007">
              <w:rPr>
                <w:rFonts w:ascii="Arial" w:hAnsi="Arial" w:cs="Arial"/>
                <w:sz w:val="20"/>
                <w:szCs w:val="20"/>
              </w:rPr>
              <w:lastRenderedPageBreak/>
              <w:t>Identificar y contar los triángulos en que se descompone el polígono.</w:t>
            </w:r>
          </w:p>
        </w:tc>
        <w:tc>
          <w:tcPr>
            <w:tcW w:w="1797" w:type="dxa"/>
            <w:tcBorders>
              <w:top w:val="single" w:sz="8" w:space="0" w:color="8064A2"/>
              <w:bottom w:val="single" w:sz="8" w:space="0" w:color="8064A2"/>
              <w:right w:val="single" w:sz="12" w:space="0" w:color="8064A2"/>
            </w:tcBorders>
          </w:tcPr>
          <w:p w14:paraId="36669390" w14:textId="77777777" w:rsidR="00F23007" w:rsidRPr="00F23007" w:rsidRDefault="00F23007" w:rsidP="00F23007">
            <w:pPr>
              <w:rPr>
                <w:rFonts w:ascii="Arial" w:hAnsi="Arial" w:cs="Arial"/>
                <w:sz w:val="20"/>
                <w:szCs w:val="20"/>
              </w:rPr>
            </w:pPr>
            <w:r w:rsidRPr="00F23007">
              <w:rPr>
                <w:rFonts w:ascii="Arial" w:hAnsi="Arial" w:cs="Arial"/>
                <w:sz w:val="20"/>
                <w:szCs w:val="20"/>
              </w:rPr>
              <w:lastRenderedPageBreak/>
              <w:t xml:space="preserve">Clasifica triángulos atendiendo a la semejanza o diferencia de sus </w:t>
            </w:r>
            <w:r w:rsidRPr="00F23007">
              <w:rPr>
                <w:rFonts w:ascii="Arial" w:hAnsi="Arial" w:cs="Arial"/>
                <w:sz w:val="20"/>
                <w:szCs w:val="20"/>
              </w:rPr>
              <w:lastRenderedPageBreak/>
              <w:t>lados y sus ángulos. Identifica y cuenta los triángulos en que se descompone el polígono.</w:t>
            </w:r>
          </w:p>
        </w:tc>
        <w:tc>
          <w:tcPr>
            <w:tcW w:w="1843" w:type="dxa"/>
            <w:tcBorders>
              <w:top w:val="single" w:sz="8" w:space="0" w:color="8064A2"/>
              <w:left w:val="single" w:sz="12" w:space="0" w:color="8064A2"/>
            </w:tcBorders>
          </w:tcPr>
          <w:p w14:paraId="1837C3FF" w14:textId="77777777" w:rsidR="00F23007" w:rsidRPr="00F23007" w:rsidRDefault="00F23007" w:rsidP="00F23007">
            <w:pPr>
              <w:rPr>
                <w:rFonts w:ascii="Arial" w:hAnsi="Arial" w:cs="Arial"/>
                <w:sz w:val="20"/>
                <w:szCs w:val="20"/>
              </w:rPr>
            </w:pPr>
            <w:r w:rsidRPr="00F23007">
              <w:rPr>
                <w:rFonts w:ascii="Arial" w:hAnsi="Arial" w:cs="Arial"/>
                <w:color w:val="000000"/>
                <w:sz w:val="20"/>
                <w:szCs w:val="20"/>
              </w:rPr>
              <w:lastRenderedPageBreak/>
              <w:t xml:space="preserve">Clasifica triángulos según sus lados con apoyo docente y con imprecisiones </w:t>
            </w:r>
            <w:r w:rsidRPr="00F23007">
              <w:rPr>
                <w:rFonts w:ascii="Arial" w:hAnsi="Arial" w:cs="Arial"/>
                <w:color w:val="000000"/>
                <w:sz w:val="20"/>
                <w:szCs w:val="20"/>
              </w:rPr>
              <w:lastRenderedPageBreak/>
              <w:t>importantes atendiendo a unos criterios dados.</w:t>
            </w:r>
          </w:p>
        </w:tc>
        <w:tc>
          <w:tcPr>
            <w:tcW w:w="2017" w:type="dxa"/>
            <w:gridSpan w:val="2"/>
            <w:tcBorders>
              <w:top w:val="single" w:sz="8" w:space="0" w:color="8064A2"/>
            </w:tcBorders>
          </w:tcPr>
          <w:p w14:paraId="2E66C875" w14:textId="77777777" w:rsidR="00F23007" w:rsidRPr="00F23007" w:rsidRDefault="00F23007" w:rsidP="00F23007">
            <w:pPr>
              <w:rPr>
                <w:rFonts w:ascii="Arial" w:hAnsi="Arial" w:cs="Arial"/>
                <w:sz w:val="20"/>
                <w:szCs w:val="20"/>
              </w:rPr>
            </w:pPr>
            <w:r w:rsidRPr="00F23007">
              <w:rPr>
                <w:rFonts w:ascii="Arial" w:hAnsi="Arial" w:cs="Arial"/>
                <w:sz w:val="20"/>
                <w:szCs w:val="20"/>
              </w:rPr>
              <w:lastRenderedPageBreak/>
              <w:t xml:space="preserve">Clasifica triángulos según sus lados de manera guiada y atendiendo a unos </w:t>
            </w:r>
            <w:r w:rsidRPr="00F23007">
              <w:rPr>
                <w:rFonts w:ascii="Arial" w:hAnsi="Arial" w:cs="Arial"/>
                <w:sz w:val="20"/>
                <w:szCs w:val="20"/>
              </w:rPr>
              <w:lastRenderedPageBreak/>
              <w:t>diversos criterios dados.</w:t>
            </w:r>
          </w:p>
        </w:tc>
        <w:tc>
          <w:tcPr>
            <w:tcW w:w="2235" w:type="dxa"/>
            <w:tcBorders>
              <w:top w:val="single" w:sz="8" w:space="0" w:color="8064A2"/>
            </w:tcBorders>
          </w:tcPr>
          <w:p w14:paraId="3824FA89" w14:textId="77777777" w:rsidR="00F23007" w:rsidRPr="00F23007" w:rsidRDefault="00F23007" w:rsidP="00F23007">
            <w:pPr>
              <w:rPr>
                <w:rFonts w:ascii="Arial" w:hAnsi="Arial" w:cs="Arial"/>
                <w:sz w:val="20"/>
                <w:szCs w:val="20"/>
              </w:rPr>
            </w:pPr>
            <w:r w:rsidRPr="00F23007">
              <w:rPr>
                <w:rFonts w:ascii="Arial" w:hAnsi="Arial" w:cs="Arial"/>
                <w:sz w:val="20"/>
                <w:szCs w:val="20"/>
              </w:rPr>
              <w:lastRenderedPageBreak/>
              <w:t xml:space="preserve">Clasifica triángulos según sus lados de forma autónoma y atendiendo a unos </w:t>
            </w:r>
            <w:r w:rsidRPr="00F23007">
              <w:rPr>
                <w:rFonts w:ascii="Arial" w:hAnsi="Arial" w:cs="Arial"/>
                <w:sz w:val="20"/>
                <w:szCs w:val="20"/>
              </w:rPr>
              <w:lastRenderedPageBreak/>
              <w:t>diversos criterios dados.</w:t>
            </w:r>
          </w:p>
        </w:tc>
        <w:tc>
          <w:tcPr>
            <w:tcW w:w="2973" w:type="dxa"/>
            <w:tcBorders>
              <w:top w:val="single" w:sz="8" w:space="0" w:color="8064A2"/>
            </w:tcBorders>
          </w:tcPr>
          <w:p w14:paraId="7DAC1EED" w14:textId="77777777" w:rsidR="00F23007" w:rsidRPr="00F23007" w:rsidRDefault="00F23007" w:rsidP="00F23007">
            <w:pPr>
              <w:rPr>
                <w:rFonts w:ascii="Arial" w:hAnsi="Arial" w:cs="Arial"/>
                <w:sz w:val="20"/>
                <w:szCs w:val="20"/>
              </w:rPr>
            </w:pPr>
            <w:r w:rsidRPr="00F23007">
              <w:rPr>
                <w:rFonts w:ascii="Arial" w:hAnsi="Arial" w:cs="Arial"/>
                <w:sz w:val="20"/>
                <w:szCs w:val="20"/>
              </w:rPr>
              <w:lastRenderedPageBreak/>
              <w:t>Clasifica triángulos según sus lados adecuadamente atendiendo a diversos criterios dados y otros elegidos libremente.</w:t>
            </w:r>
          </w:p>
        </w:tc>
      </w:tr>
      <w:tr w:rsidR="00F23007" w:rsidRPr="00F23007" w14:paraId="5FB30E7B" w14:textId="77777777" w:rsidTr="00D616BC">
        <w:trPr>
          <w:trHeight w:val="688"/>
        </w:trPr>
        <w:tc>
          <w:tcPr>
            <w:tcW w:w="2063" w:type="dxa"/>
          </w:tcPr>
          <w:p w14:paraId="4D9D14AF" w14:textId="77777777" w:rsidR="00F23007" w:rsidRPr="00F23007" w:rsidRDefault="00F23007" w:rsidP="00F23007">
            <w:pPr>
              <w:spacing w:after="106" w:line="260" w:lineRule="exact"/>
              <w:rPr>
                <w:rFonts w:ascii="Arial" w:eastAsia="Times New Roman" w:hAnsi="Arial" w:cs="Arial"/>
                <w:kern w:val="3"/>
                <w:sz w:val="20"/>
                <w:szCs w:val="20"/>
                <w:lang w:val="es-ES" w:eastAsia="es-ES"/>
              </w:rPr>
            </w:pPr>
            <w:r w:rsidRPr="00F23007">
              <w:rPr>
                <w:rFonts w:ascii="Arial" w:eastAsia="Times New Roman" w:hAnsi="Arial" w:cs="Arial"/>
                <w:kern w:val="3"/>
                <w:sz w:val="20"/>
                <w:szCs w:val="20"/>
                <w:lang w:val="es-ES" w:eastAsia="es-ES"/>
              </w:rPr>
              <w:t xml:space="preserve">El perímetro de un polígono: Observación, medida y cálculo en figuras geométricas. </w:t>
            </w:r>
          </w:p>
        </w:tc>
        <w:tc>
          <w:tcPr>
            <w:tcW w:w="2064" w:type="dxa"/>
            <w:gridSpan w:val="2"/>
          </w:tcPr>
          <w:p w14:paraId="1E2F656D" w14:textId="77777777" w:rsidR="00F23007" w:rsidRPr="00F23007" w:rsidRDefault="00F23007" w:rsidP="00F23007">
            <w:pPr>
              <w:rPr>
                <w:rFonts w:ascii="Arial" w:hAnsi="Arial" w:cs="Arial"/>
                <w:sz w:val="20"/>
                <w:szCs w:val="20"/>
              </w:rPr>
            </w:pPr>
            <w:r w:rsidRPr="00F23007">
              <w:rPr>
                <w:rFonts w:ascii="Arial" w:hAnsi="Arial" w:cs="Arial"/>
                <w:sz w:val="20"/>
                <w:szCs w:val="20"/>
              </w:rPr>
              <w:t xml:space="preserve">Reconocer las regularidades existentes en los cuadriláteros y utilizarlas como criterio de clasificación. </w:t>
            </w:r>
          </w:p>
        </w:tc>
        <w:tc>
          <w:tcPr>
            <w:tcW w:w="1797" w:type="dxa"/>
            <w:tcBorders>
              <w:top w:val="single" w:sz="8" w:space="0" w:color="8064A2"/>
              <w:bottom w:val="single" w:sz="8" w:space="0" w:color="8064A2"/>
              <w:right w:val="single" w:sz="12" w:space="0" w:color="8064A2"/>
            </w:tcBorders>
          </w:tcPr>
          <w:p w14:paraId="1B52D700" w14:textId="77777777" w:rsidR="00F23007" w:rsidRPr="00F23007" w:rsidRDefault="00F23007" w:rsidP="00F23007">
            <w:pPr>
              <w:rPr>
                <w:rFonts w:ascii="Arial" w:hAnsi="Arial" w:cs="Arial"/>
                <w:sz w:val="20"/>
                <w:szCs w:val="20"/>
              </w:rPr>
            </w:pPr>
            <w:r w:rsidRPr="00F23007">
              <w:rPr>
                <w:rFonts w:ascii="Arial" w:hAnsi="Arial" w:cs="Arial"/>
                <w:sz w:val="20"/>
                <w:szCs w:val="20"/>
              </w:rPr>
              <w:t xml:space="preserve"> Reconoce las regularidades existentes en los cuadriláteros y las utiliza como criterio de clasificación. </w:t>
            </w:r>
          </w:p>
        </w:tc>
        <w:tc>
          <w:tcPr>
            <w:tcW w:w="1843" w:type="dxa"/>
            <w:tcBorders>
              <w:top w:val="single" w:sz="8" w:space="0" w:color="8064A2"/>
              <w:left w:val="single" w:sz="12" w:space="0" w:color="8064A2"/>
            </w:tcBorders>
          </w:tcPr>
          <w:p w14:paraId="540ECAA7" w14:textId="77777777" w:rsidR="00F23007" w:rsidRPr="00F23007" w:rsidRDefault="00F23007" w:rsidP="00F23007">
            <w:pPr>
              <w:rPr>
                <w:rFonts w:ascii="Arial" w:hAnsi="Arial" w:cs="Arial"/>
                <w:sz w:val="20"/>
                <w:szCs w:val="20"/>
              </w:rPr>
            </w:pPr>
            <w:r w:rsidRPr="00F23007">
              <w:rPr>
                <w:rFonts w:ascii="Arial" w:hAnsi="Arial" w:cs="Arial"/>
                <w:sz w:val="20"/>
                <w:szCs w:val="20"/>
              </w:rPr>
              <w:t>Utiliza materiales y recursos básicos para dibujar, plegar y construir cuerpos y figuras geométricas con mucha dificultad y presenta los trabajos con desorden.</w:t>
            </w:r>
          </w:p>
        </w:tc>
        <w:tc>
          <w:tcPr>
            <w:tcW w:w="2017" w:type="dxa"/>
            <w:gridSpan w:val="2"/>
            <w:tcBorders>
              <w:top w:val="single" w:sz="8" w:space="0" w:color="8064A2"/>
            </w:tcBorders>
          </w:tcPr>
          <w:p w14:paraId="56815696" w14:textId="77777777" w:rsidR="00F23007" w:rsidRPr="00F23007" w:rsidRDefault="00F23007" w:rsidP="00F23007">
            <w:pPr>
              <w:rPr>
                <w:rFonts w:ascii="Arial" w:hAnsi="Arial" w:cs="Arial"/>
                <w:sz w:val="20"/>
                <w:szCs w:val="20"/>
              </w:rPr>
            </w:pPr>
            <w:r w:rsidRPr="00F23007">
              <w:rPr>
                <w:rFonts w:ascii="Arial" w:hAnsi="Arial" w:cs="Arial"/>
                <w:sz w:val="20"/>
                <w:szCs w:val="20"/>
              </w:rPr>
              <w:t>Utiliza materiales y recursos básicos para dibujar, plegar y construir cuerpos y figuras geométricas con ayuda puntual y presenta los trabajos con orden y limpieza.</w:t>
            </w:r>
          </w:p>
        </w:tc>
        <w:tc>
          <w:tcPr>
            <w:tcW w:w="2235" w:type="dxa"/>
            <w:tcBorders>
              <w:top w:val="single" w:sz="8" w:space="0" w:color="8064A2"/>
            </w:tcBorders>
          </w:tcPr>
          <w:p w14:paraId="3AE3A43D" w14:textId="77777777" w:rsidR="00F23007" w:rsidRPr="00F23007" w:rsidRDefault="00F23007" w:rsidP="00F23007">
            <w:pPr>
              <w:rPr>
                <w:rFonts w:ascii="Arial" w:hAnsi="Arial" w:cs="Arial"/>
                <w:sz w:val="20"/>
                <w:szCs w:val="20"/>
              </w:rPr>
            </w:pPr>
            <w:r w:rsidRPr="00F23007">
              <w:rPr>
                <w:rFonts w:ascii="Arial" w:hAnsi="Arial" w:cs="Arial"/>
                <w:sz w:val="20"/>
                <w:szCs w:val="20"/>
              </w:rPr>
              <w:t>Utiliza materiales y recursos variados para dibujar, plegar y construir cuerpos y figuras geométricas de manera autónoma y presenta los trabajos con orden y limpieza.</w:t>
            </w:r>
          </w:p>
        </w:tc>
        <w:tc>
          <w:tcPr>
            <w:tcW w:w="2973" w:type="dxa"/>
            <w:tcBorders>
              <w:top w:val="single" w:sz="8" w:space="0" w:color="8064A2"/>
            </w:tcBorders>
          </w:tcPr>
          <w:p w14:paraId="4A2099A4" w14:textId="77777777" w:rsidR="00F23007" w:rsidRPr="00F23007" w:rsidRDefault="00F23007" w:rsidP="00F23007">
            <w:pPr>
              <w:rPr>
                <w:rFonts w:ascii="Arial" w:hAnsi="Arial" w:cs="Arial"/>
                <w:sz w:val="20"/>
                <w:szCs w:val="20"/>
              </w:rPr>
            </w:pPr>
            <w:r w:rsidRPr="00F23007">
              <w:rPr>
                <w:rFonts w:ascii="Arial" w:hAnsi="Arial" w:cs="Arial"/>
                <w:sz w:val="20"/>
                <w:szCs w:val="20"/>
              </w:rPr>
              <w:t>Utiliza materiales y recursos variados para dibujar, plegar y construir cuerpos y figuras geométricas con creatividad y presenta los trabajos con orden y limpieza.</w:t>
            </w:r>
          </w:p>
        </w:tc>
      </w:tr>
      <w:tr w:rsidR="00F23007" w:rsidRPr="00F23007" w14:paraId="455C06DF" w14:textId="77777777" w:rsidTr="00D616BC">
        <w:trPr>
          <w:trHeight w:val="688"/>
        </w:trPr>
        <w:tc>
          <w:tcPr>
            <w:tcW w:w="2063" w:type="dxa"/>
          </w:tcPr>
          <w:p w14:paraId="733F5FB8" w14:textId="77777777" w:rsidR="00F23007" w:rsidRPr="00F23007" w:rsidRDefault="00F23007" w:rsidP="00F23007">
            <w:pPr>
              <w:spacing w:after="106" w:line="260" w:lineRule="exact"/>
              <w:rPr>
                <w:rFonts w:ascii="Arial" w:eastAsia="Times New Roman" w:hAnsi="Arial" w:cs="Arial"/>
                <w:sz w:val="20"/>
                <w:szCs w:val="20"/>
                <w:lang w:eastAsia="es-ES"/>
              </w:rPr>
            </w:pPr>
            <w:r w:rsidRPr="00F23007">
              <w:rPr>
                <w:rFonts w:ascii="Arial" w:hAnsi="Arial" w:cs="Arial"/>
                <w:sz w:val="20"/>
                <w:szCs w:val="20"/>
              </w:rPr>
              <w:t>Valoración de la importancia y utilidad de las mediciones de perímetros.</w:t>
            </w:r>
          </w:p>
        </w:tc>
        <w:tc>
          <w:tcPr>
            <w:tcW w:w="2064" w:type="dxa"/>
            <w:gridSpan w:val="2"/>
          </w:tcPr>
          <w:p w14:paraId="61480A48" w14:textId="77777777" w:rsidR="00F23007" w:rsidRPr="00F23007" w:rsidRDefault="00F23007" w:rsidP="00F23007">
            <w:pPr>
              <w:rPr>
                <w:rFonts w:ascii="Arial" w:hAnsi="Arial" w:cs="Arial"/>
                <w:sz w:val="20"/>
                <w:szCs w:val="20"/>
              </w:rPr>
            </w:pPr>
            <w:r w:rsidRPr="00F23007">
              <w:rPr>
                <w:rFonts w:ascii="Arial" w:hAnsi="Arial" w:cs="Arial"/>
                <w:sz w:val="20"/>
                <w:szCs w:val="20"/>
              </w:rPr>
              <w:t>Diferenciar las diferentes clases de paralelogramos.</w:t>
            </w:r>
          </w:p>
        </w:tc>
        <w:tc>
          <w:tcPr>
            <w:tcW w:w="1797" w:type="dxa"/>
            <w:tcBorders>
              <w:top w:val="single" w:sz="8" w:space="0" w:color="8064A2"/>
              <w:bottom w:val="single" w:sz="8" w:space="0" w:color="8064A2"/>
              <w:right w:val="single" w:sz="12" w:space="0" w:color="8064A2"/>
            </w:tcBorders>
          </w:tcPr>
          <w:p w14:paraId="23BF507D" w14:textId="77777777" w:rsidR="00F23007" w:rsidRPr="00F23007" w:rsidRDefault="00F23007" w:rsidP="00F23007">
            <w:pPr>
              <w:rPr>
                <w:rFonts w:ascii="Arial" w:hAnsi="Arial" w:cs="Arial"/>
                <w:sz w:val="20"/>
                <w:szCs w:val="20"/>
              </w:rPr>
            </w:pPr>
            <w:r w:rsidRPr="00F23007">
              <w:rPr>
                <w:rFonts w:ascii="Arial" w:hAnsi="Arial" w:cs="Arial"/>
                <w:sz w:val="20"/>
                <w:szCs w:val="20"/>
              </w:rPr>
              <w:t xml:space="preserve"> Diferencia las diferentes clases de paralelogramos.</w:t>
            </w:r>
          </w:p>
        </w:tc>
        <w:tc>
          <w:tcPr>
            <w:tcW w:w="1843" w:type="dxa"/>
            <w:tcBorders>
              <w:top w:val="single" w:sz="8" w:space="0" w:color="8064A2"/>
              <w:left w:val="single" w:sz="12" w:space="0" w:color="8064A2"/>
              <w:bottom w:val="single" w:sz="8" w:space="0" w:color="8064A2"/>
            </w:tcBorders>
          </w:tcPr>
          <w:p w14:paraId="7D7F8733" w14:textId="77777777" w:rsidR="00F23007" w:rsidRPr="00F23007" w:rsidRDefault="00F23007" w:rsidP="00F23007">
            <w:pPr>
              <w:rPr>
                <w:rFonts w:ascii="Arial" w:hAnsi="Arial" w:cs="Arial"/>
                <w:sz w:val="20"/>
                <w:szCs w:val="20"/>
              </w:rPr>
            </w:pPr>
            <w:r w:rsidRPr="00F23007">
              <w:rPr>
                <w:rFonts w:ascii="Arial" w:hAnsi="Arial" w:cs="Arial"/>
                <w:color w:val="000000"/>
                <w:sz w:val="20"/>
                <w:szCs w:val="20"/>
              </w:rPr>
              <w:t>Reconoce con ayuda docente las figuras geométricas planas y que se encuentran en objetos, construcciones y naturaleza de su entorno cotidiano y los describe de manera incompleta y con errores.</w:t>
            </w:r>
          </w:p>
        </w:tc>
        <w:tc>
          <w:tcPr>
            <w:tcW w:w="2017" w:type="dxa"/>
            <w:gridSpan w:val="2"/>
            <w:tcBorders>
              <w:top w:val="single" w:sz="8" w:space="0" w:color="8064A2"/>
              <w:bottom w:val="single" w:sz="8" w:space="0" w:color="8064A2"/>
            </w:tcBorders>
          </w:tcPr>
          <w:p w14:paraId="2072ADC9" w14:textId="77777777" w:rsidR="00F23007" w:rsidRPr="00F23007" w:rsidRDefault="00F23007" w:rsidP="00F23007">
            <w:pPr>
              <w:rPr>
                <w:rFonts w:ascii="Arial" w:hAnsi="Arial" w:cs="Arial"/>
                <w:sz w:val="20"/>
                <w:szCs w:val="20"/>
              </w:rPr>
            </w:pPr>
            <w:r w:rsidRPr="00F23007">
              <w:rPr>
                <w:rFonts w:ascii="Arial" w:hAnsi="Arial" w:cs="Arial"/>
                <w:color w:val="000000"/>
                <w:sz w:val="20"/>
                <w:szCs w:val="20"/>
              </w:rPr>
              <w:t>Reconoce las figuras geométricas planas y que se encuentran en objetos, construcciones y naturaleza de su entorno cotidiano de forma evidente y los describe de forma básica.</w:t>
            </w:r>
          </w:p>
        </w:tc>
        <w:tc>
          <w:tcPr>
            <w:tcW w:w="2235" w:type="dxa"/>
            <w:tcBorders>
              <w:top w:val="single" w:sz="8" w:space="0" w:color="8064A2"/>
              <w:bottom w:val="single" w:sz="8" w:space="0" w:color="8064A2"/>
            </w:tcBorders>
          </w:tcPr>
          <w:p w14:paraId="6A81AE0A" w14:textId="77777777" w:rsidR="00F23007" w:rsidRPr="00F23007" w:rsidRDefault="00F23007" w:rsidP="00F23007">
            <w:pPr>
              <w:rPr>
                <w:rFonts w:ascii="Arial" w:hAnsi="Arial" w:cs="Arial"/>
                <w:sz w:val="20"/>
                <w:szCs w:val="20"/>
              </w:rPr>
            </w:pPr>
            <w:r w:rsidRPr="00F23007">
              <w:rPr>
                <w:rFonts w:ascii="Arial" w:hAnsi="Arial" w:cs="Arial"/>
                <w:color w:val="000000"/>
                <w:sz w:val="20"/>
                <w:szCs w:val="20"/>
              </w:rPr>
              <w:t>Reconoce las figuras geométricas planas y que se encuentran en objetos, construcciones y naturaleza de su entorno cotidiano y los describe nombrando los elementos que lo componen sin apoyos.</w:t>
            </w:r>
          </w:p>
        </w:tc>
        <w:tc>
          <w:tcPr>
            <w:tcW w:w="2973" w:type="dxa"/>
            <w:tcBorders>
              <w:top w:val="single" w:sz="8" w:space="0" w:color="8064A2"/>
              <w:bottom w:val="single" w:sz="8" w:space="0" w:color="8064A2"/>
            </w:tcBorders>
          </w:tcPr>
          <w:p w14:paraId="0BFEB46A" w14:textId="77777777" w:rsidR="00F23007" w:rsidRPr="00F23007" w:rsidRDefault="00F23007" w:rsidP="00F23007">
            <w:pPr>
              <w:rPr>
                <w:rFonts w:ascii="Arial" w:hAnsi="Arial" w:cs="Arial"/>
                <w:sz w:val="20"/>
                <w:szCs w:val="20"/>
              </w:rPr>
            </w:pPr>
            <w:r w:rsidRPr="00F23007">
              <w:rPr>
                <w:rFonts w:ascii="Arial" w:hAnsi="Arial" w:cs="Arial"/>
                <w:color w:val="000000"/>
                <w:sz w:val="20"/>
                <w:szCs w:val="20"/>
              </w:rPr>
              <w:t>Reconoce las figuras geométricas planas y que se encuentran en objetos, construcciones y naturaleza de su entorno cotidiano y los describe correctamente empleando un vocabulario matemático correcto.</w:t>
            </w:r>
          </w:p>
        </w:tc>
      </w:tr>
      <w:tr w:rsidR="00F23007" w:rsidRPr="00F23007" w14:paraId="3B3C440B" w14:textId="77777777" w:rsidTr="00D616BC">
        <w:trPr>
          <w:trHeight w:val="688"/>
        </w:trPr>
        <w:tc>
          <w:tcPr>
            <w:tcW w:w="2063" w:type="dxa"/>
          </w:tcPr>
          <w:p w14:paraId="768073F9" w14:textId="77777777" w:rsidR="00F23007" w:rsidRPr="00F23007" w:rsidRDefault="00F23007" w:rsidP="00F23007">
            <w:pPr>
              <w:spacing w:after="106" w:line="260" w:lineRule="exact"/>
              <w:rPr>
                <w:rFonts w:ascii="Arial" w:eastAsia="Times New Roman" w:hAnsi="Arial" w:cs="Arial"/>
                <w:sz w:val="20"/>
                <w:szCs w:val="20"/>
                <w:lang w:eastAsia="es-ES"/>
              </w:rPr>
            </w:pPr>
            <w:r w:rsidRPr="00F23007">
              <w:rPr>
                <w:rFonts w:ascii="Arial" w:hAnsi="Arial" w:cs="Arial"/>
                <w:sz w:val="20"/>
                <w:szCs w:val="20"/>
              </w:rPr>
              <w:t>La simetría. Eje de simetría de los objetos. Reconocimiento de figuras simétricas.</w:t>
            </w:r>
          </w:p>
        </w:tc>
        <w:tc>
          <w:tcPr>
            <w:tcW w:w="2064" w:type="dxa"/>
            <w:gridSpan w:val="2"/>
          </w:tcPr>
          <w:p w14:paraId="38EE04EE" w14:textId="77777777" w:rsidR="00F23007" w:rsidRPr="00F23007" w:rsidRDefault="00F23007" w:rsidP="00F23007">
            <w:pPr>
              <w:rPr>
                <w:rFonts w:ascii="Arial" w:hAnsi="Arial" w:cs="Arial"/>
                <w:sz w:val="20"/>
                <w:szCs w:val="20"/>
              </w:rPr>
            </w:pPr>
            <w:r w:rsidRPr="00F23007">
              <w:rPr>
                <w:rFonts w:ascii="Arial" w:hAnsi="Arial" w:cs="Arial"/>
                <w:sz w:val="20"/>
                <w:szCs w:val="20"/>
              </w:rPr>
              <w:t>Reconocer figuras simétricas y trazar correctamente todos sus ejes de simetría.</w:t>
            </w:r>
          </w:p>
        </w:tc>
        <w:tc>
          <w:tcPr>
            <w:tcW w:w="1797" w:type="dxa"/>
            <w:tcBorders>
              <w:top w:val="single" w:sz="8" w:space="0" w:color="8064A2"/>
              <w:bottom w:val="single" w:sz="8" w:space="0" w:color="8064A2"/>
              <w:right w:val="single" w:sz="12" w:space="0" w:color="8064A2"/>
            </w:tcBorders>
          </w:tcPr>
          <w:p w14:paraId="1E3FE07A" w14:textId="77777777" w:rsidR="00F23007" w:rsidRPr="00F23007" w:rsidRDefault="00F23007" w:rsidP="00F23007">
            <w:pPr>
              <w:rPr>
                <w:rFonts w:ascii="Arial" w:hAnsi="Arial" w:cs="Arial"/>
                <w:sz w:val="20"/>
                <w:szCs w:val="20"/>
              </w:rPr>
            </w:pPr>
            <w:r w:rsidRPr="00F23007">
              <w:rPr>
                <w:rFonts w:ascii="Arial" w:hAnsi="Arial" w:cs="Arial"/>
                <w:sz w:val="20"/>
                <w:szCs w:val="20"/>
              </w:rPr>
              <w:t>Reconoce figuras simétricas y traza correctamente todos sus ejes de simetría.</w:t>
            </w:r>
          </w:p>
        </w:tc>
        <w:tc>
          <w:tcPr>
            <w:tcW w:w="1843" w:type="dxa"/>
            <w:tcBorders>
              <w:top w:val="single" w:sz="8" w:space="0" w:color="8064A2"/>
              <w:left w:val="single" w:sz="12" w:space="0" w:color="8064A2"/>
              <w:bottom w:val="single" w:sz="8" w:space="0" w:color="8064A2"/>
            </w:tcBorders>
          </w:tcPr>
          <w:p w14:paraId="13935CC6" w14:textId="77777777" w:rsidR="00F23007" w:rsidRPr="00F23007" w:rsidRDefault="00F23007" w:rsidP="00F23007">
            <w:pPr>
              <w:rPr>
                <w:rFonts w:ascii="Arial" w:hAnsi="Arial" w:cs="Arial"/>
                <w:sz w:val="20"/>
                <w:szCs w:val="20"/>
              </w:rPr>
            </w:pPr>
            <w:r w:rsidRPr="00F23007">
              <w:rPr>
                <w:rFonts w:ascii="Arial" w:hAnsi="Arial" w:cs="Arial"/>
                <w:sz w:val="20"/>
                <w:szCs w:val="20"/>
              </w:rPr>
              <w:t>Clasifica polígonos según sus lados con apoyo docente y con imprecisiones importantes atendiendo a unos criterios dados.</w:t>
            </w:r>
          </w:p>
        </w:tc>
        <w:tc>
          <w:tcPr>
            <w:tcW w:w="2017" w:type="dxa"/>
            <w:gridSpan w:val="2"/>
            <w:tcBorders>
              <w:top w:val="single" w:sz="8" w:space="0" w:color="8064A2"/>
              <w:bottom w:val="single" w:sz="8" w:space="0" w:color="8064A2"/>
            </w:tcBorders>
          </w:tcPr>
          <w:p w14:paraId="175AD11A" w14:textId="77777777" w:rsidR="00F23007" w:rsidRPr="00F23007" w:rsidRDefault="00F23007" w:rsidP="00F23007">
            <w:pPr>
              <w:rPr>
                <w:rFonts w:ascii="Arial" w:hAnsi="Arial" w:cs="Arial"/>
                <w:sz w:val="20"/>
                <w:szCs w:val="20"/>
              </w:rPr>
            </w:pPr>
            <w:r w:rsidRPr="00F23007">
              <w:rPr>
                <w:rFonts w:ascii="Arial" w:hAnsi="Arial" w:cs="Arial"/>
                <w:sz w:val="20"/>
                <w:szCs w:val="20"/>
              </w:rPr>
              <w:t>Clasifica polígonos según sus lados de manera guiada y atendiendo a unos diversos criterios dados.</w:t>
            </w:r>
          </w:p>
        </w:tc>
        <w:tc>
          <w:tcPr>
            <w:tcW w:w="2235" w:type="dxa"/>
            <w:tcBorders>
              <w:top w:val="single" w:sz="8" w:space="0" w:color="8064A2"/>
              <w:bottom w:val="single" w:sz="8" w:space="0" w:color="8064A2"/>
            </w:tcBorders>
          </w:tcPr>
          <w:p w14:paraId="12149CA1" w14:textId="77777777" w:rsidR="00F23007" w:rsidRPr="00F23007" w:rsidRDefault="00F23007" w:rsidP="00F23007">
            <w:pPr>
              <w:rPr>
                <w:rFonts w:ascii="Arial" w:hAnsi="Arial" w:cs="Arial"/>
                <w:sz w:val="20"/>
                <w:szCs w:val="20"/>
              </w:rPr>
            </w:pPr>
            <w:r w:rsidRPr="00F23007">
              <w:rPr>
                <w:rFonts w:ascii="Arial" w:hAnsi="Arial" w:cs="Arial"/>
                <w:sz w:val="20"/>
                <w:szCs w:val="20"/>
              </w:rPr>
              <w:t>Clasifica polígonos según sus lados de forma autónoma y atendiendo a unos diversos criterios dados.</w:t>
            </w:r>
          </w:p>
        </w:tc>
        <w:tc>
          <w:tcPr>
            <w:tcW w:w="2973" w:type="dxa"/>
            <w:tcBorders>
              <w:top w:val="single" w:sz="8" w:space="0" w:color="8064A2"/>
              <w:bottom w:val="single" w:sz="8" w:space="0" w:color="8064A2"/>
            </w:tcBorders>
          </w:tcPr>
          <w:p w14:paraId="3BC97939" w14:textId="77777777" w:rsidR="00F23007" w:rsidRPr="00F23007" w:rsidRDefault="00F23007" w:rsidP="00F23007">
            <w:pPr>
              <w:rPr>
                <w:rFonts w:ascii="Arial" w:hAnsi="Arial" w:cs="Arial"/>
                <w:sz w:val="20"/>
                <w:szCs w:val="20"/>
              </w:rPr>
            </w:pPr>
            <w:r w:rsidRPr="00F23007">
              <w:rPr>
                <w:rFonts w:ascii="Arial" w:hAnsi="Arial" w:cs="Arial"/>
                <w:sz w:val="20"/>
                <w:szCs w:val="20"/>
              </w:rPr>
              <w:t>Clasifica polígonos según sus lados adecuadamente y de forma autónoma atendiendo a diversos criterios dados y otros elegidos libremente.</w:t>
            </w:r>
          </w:p>
        </w:tc>
      </w:tr>
      <w:tr w:rsidR="00F23007" w:rsidRPr="00F23007" w14:paraId="4E59FF62" w14:textId="77777777" w:rsidTr="00D616BC">
        <w:trPr>
          <w:trHeight w:val="688"/>
        </w:trPr>
        <w:tc>
          <w:tcPr>
            <w:tcW w:w="2063" w:type="dxa"/>
          </w:tcPr>
          <w:p w14:paraId="120B26A7" w14:textId="77777777" w:rsidR="00F23007" w:rsidRPr="00F23007" w:rsidRDefault="00F23007" w:rsidP="00F23007">
            <w:pPr>
              <w:spacing w:after="106" w:line="260" w:lineRule="exact"/>
              <w:rPr>
                <w:rFonts w:ascii="Arial" w:hAnsi="Arial" w:cs="Arial"/>
                <w:sz w:val="20"/>
                <w:szCs w:val="20"/>
              </w:rPr>
            </w:pPr>
            <w:r w:rsidRPr="00F23007">
              <w:rPr>
                <w:rFonts w:ascii="Arial" w:hAnsi="Arial" w:cs="Arial"/>
                <w:sz w:val="20"/>
                <w:szCs w:val="20"/>
              </w:rPr>
              <w:t xml:space="preserve">Los triángulos, clasificación según sus lados y sus </w:t>
            </w:r>
            <w:r w:rsidRPr="00F23007">
              <w:rPr>
                <w:rFonts w:ascii="Arial" w:hAnsi="Arial" w:cs="Arial"/>
                <w:sz w:val="20"/>
                <w:szCs w:val="20"/>
              </w:rPr>
              <w:lastRenderedPageBreak/>
              <w:t>ángulos. Construcción de triángulos con materiales manipulables.</w:t>
            </w:r>
          </w:p>
        </w:tc>
        <w:tc>
          <w:tcPr>
            <w:tcW w:w="2064" w:type="dxa"/>
            <w:gridSpan w:val="2"/>
          </w:tcPr>
          <w:p w14:paraId="50D6812D" w14:textId="77777777" w:rsidR="00F23007" w:rsidRPr="00F23007" w:rsidRDefault="00F23007" w:rsidP="00F23007">
            <w:pPr>
              <w:rPr>
                <w:rFonts w:ascii="Arial" w:hAnsi="Arial" w:cs="Arial"/>
                <w:sz w:val="20"/>
                <w:szCs w:val="20"/>
              </w:rPr>
            </w:pPr>
            <w:r w:rsidRPr="00F23007">
              <w:rPr>
                <w:rFonts w:ascii="Arial" w:hAnsi="Arial" w:cs="Arial"/>
                <w:sz w:val="20"/>
                <w:szCs w:val="20"/>
              </w:rPr>
              <w:lastRenderedPageBreak/>
              <w:t xml:space="preserve">Determinar el perímetro de figuras </w:t>
            </w:r>
            <w:r w:rsidRPr="00F23007">
              <w:rPr>
                <w:rFonts w:ascii="Arial" w:hAnsi="Arial" w:cs="Arial"/>
                <w:sz w:val="20"/>
                <w:szCs w:val="20"/>
              </w:rPr>
              <w:lastRenderedPageBreak/>
              <w:t>planas mediante medición y cálculo.</w:t>
            </w:r>
          </w:p>
        </w:tc>
        <w:tc>
          <w:tcPr>
            <w:tcW w:w="1797" w:type="dxa"/>
            <w:tcBorders>
              <w:top w:val="single" w:sz="8" w:space="0" w:color="8064A2"/>
              <w:bottom w:val="single" w:sz="8" w:space="0" w:color="8064A2"/>
              <w:right w:val="single" w:sz="12" w:space="0" w:color="8064A2"/>
            </w:tcBorders>
          </w:tcPr>
          <w:p w14:paraId="50267124" w14:textId="77777777" w:rsidR="00F23007" w:rsidRPr="00F23007" w:rsidRDefault="00F23007" w:rsidP="00F23007">
            <w:pPr>
              <w:rPr>
                <w:rFonts w:ascii="Arial" w:hAnsi="Arial" w:cs="Arial"/>
                <w:sz w:val="20"/>
                <w:szCs w:val="20"/>
              </w:rPr>
            </w:pPr>
            <w:r w:rsidRPr="00F23007">
              <w:rPr>
                <w:rFonts w:ascii="Arial" w:hAnsi="Arial" w:cs="Arial"/>
                <w:sz w:val="20"/>
                <w:szCs w:val="20"/>
              </w:rPr>
              <w:lastRenderedPageBreak/>
              <w:t xml:space="preserve">Determina el perímetro de figuras planas </w:t>
            </w:r>
            <w:r w:rsidRPr="00F23007">
              <w:rPr>
                <w:rFonts w:ascii="Arial" w:hAnsi="Arial" w:cs="Arial"/>
                <w:sz w:val="20"/>
                <w:szCs w:val="20"/>
              </w:rPr>
              <w:lastRenderedPageBreak/>
              <w:t>mediante medición y cálculo.</w:t>
            </w:r>
          </w:p>
        </w:tc>
        <w:tc>
          <w:tcPr>
            <w:tcW w:w="1843" w:type="dxa"/>
            <w:tcBorders>
              <w:top w:val="single" w:sz="8" w:space="0" w:color="8064A2"/>
              <w:left w:val="single" w:sz="12" w:space="0" w:color="8064A2"/>
              <w:bottom w:val="single" w:sz="8" w:space="0" w:color="8064A2"/>
            </w:tcBorders>
          </w:tcPr>
          <w:p w14:paraId="6DCF4B17" w14:textId="77777777" w:rsidR="00F23007" w:rsidRPr="00F23007" w:rsidRDefault="00F23007" w:rsidP="00F23007">
            <w:pPr>
              <w:rPr>
                <w:rFonts w:ascii="Arial" w:hAnsi="Arial" w:cs="Arial"/>
                <w:sz w:val="20"/>
                <w:szCs w:val="20"/>
              </w:rPr>
            </w:pPr>
            <w:r w:rsidRPr="00F23007">
              <w:rPr>
                <w:rFonts w:ascii="Arial" w:hAnsi="Arial" w:cs="Arial"/>
                <w:color w:val="000000"/>
                <w:sz w:val="20"/>
                <w:szCs w:val="20"/>
              </w:rPr>
              <w:lastRenderedPageBreak/>
              <w:t xml:space="preserve">Conoce y utiliza un vocabulario matemático pobre </w:t>
            </w:r>
            <w:r w:rsidRPr="00F23007">
              <w:rPr>
                <w:rFonts w:ascii="Arial" w:hAnsi="Arial" w:cs="Arial"/>
                <w:color w:val="000000"/>
                <w:sz w:val="20"/>
                <w:szCs w:val="20"/>
              </w:rPr>
              <w:lastRenderedPageBreak/>
              <w:t>y con incorrecciones para describir objetos de su entorno.</w:t>
            </w:r>
          </w:p>
        </w:tc>
        <w:tc>
          <w:tcPr>
            <w:tcW w:w="2017" w:type="dxa"/>
            <w:gridSpan w:val="2"/>
            <w:tcBorders>
              <w:top w:val="single" w:sz="8" w:space="0" w:color="8064A2"/>
              <w:bottom w:val="single" w:sz="8" w:space="0" w:color="8064A2"/>
            </w:tcBorders>
          </w:tcPr>
          <w:p w14:paraId="4480A977" w14:textId="77777777" w:rsidR="00F23007" w:rsidRPr="00F23007" w:rsidRDefault="00F23007" w:rsidP="00F23007">
            <w:pPr>
              <w:rPr>
                <w:rFonts w:ascii="Arial" w:hAnsi="Arial" w:cs="Arial"/>
                <w:sz w:val="20"/>
                <w:szCs w:val="20"/>
              </w:rPr>
            </w:pPr>
            <w:r w:rsidRPr="00F23007">
              <w:rPr>
                <w:rFonts w:ascii="Arial" w:hAnsi="Arial" w:cs="Arial"/>
                <w:color w:val="000000"/>
                <w:sz w:val="20"/>
                <w:szCs w:val="20"/>
              </w:rPr>
              <w:lastRenderedPageBreak/>
              <w:t xml:space="preserve">Conoce y utiliza un vocabulario matemático cada </w:t>
            </w:r>
            <w:r w:rsidRPr="00F23007">
              <w:rPr>
                <w:rFonts w:ascii="Arial" w:hAnsi="Arial" w:cs="Arial"/>
                <w:color w:val="000000"/>
                <w:sz w:val="20"/>
                <w:szCs w:val="20"/>
              </w:rPr>
              <w:lastRenderedPageBreak/>
              <w:t>vez más preciso y con pocos errores para describir objetos de su entorno.</w:t>
            </w:r>
          </w:p>
        </w:tc>
        <w:tc>
          <w:tcPr>
            <w:tcW w:w="2235" w:type="dxa"/>
            <w:tcBorders>
              <w:top w:val="single" w:sz="8" w:space="0" w:color="8064A2"/>
              <w:bottom w:val="single" w:sz="8" w:space="0" w:color="8064A2"/>
            </w:tcBorders>
          </w:tcPr>
          <w:p w14:paraId="16F21AAA" w14:textId="77777777" w:rsidR="00F23007" w:rsidRPr="00F23007" w:rsidRDefault="00F23007" w:rsidP="00F23007">
            <w:pPr>
              <w:rPr>
                <w:rFonts w:ascii="Arial" w:hAnsi="Arial" w:cs="Arial"/>
                <w:sz w:val="20"/>
                <w:szCs w:val="20"/>
              </w:rPr>
            </w:pPr>
            <w:r w:rsidRPr="00F23007">
              <w:rPr>
                <w:rFonts w:ascii="Arial" w:hAnsi="Arial" w:cs="Arial"/>
                <w:color w:val="000000"/>
                <w:sz w:val="20"/>
                <w:szCs w:val="20"/>
              </w:rPr>
              <w:lastRenderedPageBreak/>
              <w:t xml:space="preserve">Conoce y utiliza un vocabulario matemático preciso y </w:t>
            </w:r>
            <w:r w:rsidRPr="00F23007">
              <w:rPr>
                <w:rFonts w:ascii="Arial" w:hAnsi="Arial" w:cs="Arial"/>
                <w:color w:val="000000"/>
                <w:sz w:val="20"/>
                <w:szCs w:val="20"/>
              </w:rPr>
              <w:lastRenderedPageBreak/>
              <w:t>rico para describir objetos de su entorno y lo contextualiza.</w:t>
            </w:r>
          </w:p>
        </w:tc>
        <w:tc>
          <w:tcPr>
            <w:tcW w:w="2973" w:type="dxa"/>
            <w:tcBorders>
              <w:top w:val="single" w:sz="8" w:space="0" w:color="8064A2"/>
              <w:bottom w:val="single" w:sz="8" w:space="0" w:color="8064A2"/>
            </w:tcBorders>
          </w:tcPr>
          <w:p w14:paraId="60F5BCD4" w14:textId="77777777" w:rsidR="00F23007" w:rsidRPr="00F23007" w:rsidRDefault="00F23007" w:rsidP="00F23007">
            <w:pPr>
              <w:rPr>
                <w:rFonts w:ascii="Arial" w:hAnsi="Arial" w:cs="Arial"/>
                <w:sz w:val="20"/>
                <w:szCs w:val="20"/>
              </w:rPr>
            </w:pPr>
            <w:r w:rsidRPr="00F23007">
              <w:rPr>
                <w:rFonts w:ascii="Arial" w:hAnsi="Arial" w:cs="Arial"/>
                <w:color w:val="000000"/>
                <w:sz w:val="20"/>
                <w:szCs w:val="20"/>
              </w:rPr>
              <w:lastRenderedPageBreak/>
              <w:t xml:space="preserve">Conoce y utiliza un vocabulario matemático preciso y coherente para </w:t>
            </w:r>
            <w:r w:rsidRPr="00F23007">
              <w:rPr>
                <w:rFonts w:ascii="Arial" w:hAnsi="Arial" w:cs="Arial"/>
                <w:color w:val="000000"/>
                <w:sz w:val="20"/>
                <w:szCs w:val="20"/>
              </w:rPr>
              <w:lastRenderedPageBreak/>
              <w:t>describir objetos de su entorno y lo generaliza a otros espacios.</w:t>
            </w:r>
          </w:p>
        </w:tc>
      </w:tr>
      <w:tr w:rsidR="00F23007" w:rsidRPr="00F23007" w14:paraId="20501813" w14:textId="77777777" w:rsidTr="00D616BC">
        <w:trPr>
          <w:trHeight w:val="688"/>
        </w:trPr>
        <w:tc>
          <w:tcPr>
            <w:tcW w:w="2063" w:type="dxa"/>
          </w:tcPr>
          <w:p w14:paraId="6DA741CB" w14:textId="77777777" w:rsidR="00F23007" w:rsidRPr="00F23007" w:rsidRDefault="00F23007" w:rsidP="00F23007">
            <w:pPr>
              <w:spacing w:after="106" w:line="260" w:lineRule="exact"/>
              <w:rPr>
                <w:rFonts w:ascii="Arial" w:hAnsi="Arial" w:cs="Arial"/>
                <w:sz w:val="20"/>
                <w:szCs w:val="20"/>
              </w:rPr>
            </w:pPr>
            <w:r w:rsidRPr="00F23007">
              <w:rPr>
                <w:rFonts w:ascii="Arial" w:hAnsi="Arial" w:cs="Arial"/>
                <w:sz w:val="20"/>
                <w:szCs w:val="20"/>
              </w:rPr>
              <w:lastRenderedPageBreak/>
              <w:t xml:space="preserve">La circunferencia y el círculo. Construcción y manipulación de círculos de papel para observar elementos de regularidad y simetría. </w:t>
            </w:r>
          </w:p>
        </w:tc>
        <w:tc>
          <w:tcPr>
            <w:tcW w:w="2064" w:type="dxa"/>
            <w:gridSpan w:val="2"/>
          </w:tcPr>
          <w:p w14:paraId="4493F7DD" w14:textId="77777777" w:rsidR="00F23007" w:rsidRPr="00F23007" w:rsidRDefault="00F23007" w:rsidP="00F23007">
            <w:pPr>
              <w:rPr>
                <w:rFonts w:ascii="Arial" w:hAnsi="Arial" w:cs="Arial"/>
                <w:sz w:val="20"/>
                <w:szCs w:val="20"/>
              </w:rPr>
            </w:pPr>
            <w:r w:rsidRPr="00F23007">
              <w:rPr>
                <w:rFonts w:ascii="Arial" w:hAnsi="Arial" w:cs="Arial"/>
                <w:sz w:val="20"/>
                <w:szCs w:val="20"/>
              </w:rPr>
              <w:t>Identificar y distinguir circunferencia y círculo, y determinar su centro mediante procedimientos manipulativos. Identificar los elementos del círculo y de la circunferencia e inducir la relación entre radio y diámetro.</w:t>
            </w:r>
          </w:p>
        </w:tc>
        <w:tc>
          <w:tcPr>
            <w:tcW w:w="1797" w:type="dxa"/>
            <w:tcBorders>
              <w:top w:val="single" w:sz="8" w:space="0" w:color="8064A2"/>
              <w:bottom w:val="single" w:sz="8" w:space="0" w:color="8064A2"/>
              <w:right w:val="single" w:sz="12" w:space="0" w:color="8064A2"/>
            </w:tcBorders>
          </w:tcPr>
          <w:p w14:paraId="7B98C182" w14:textId="77777777" w:rsidR="00F23007" w:rsidRPr="00F23007" w:rsidRDefault="00F23007" w:rsidP="00F23007">
            <w:pPr>
              <w:rPr>
                <w:rFonts w:ascii="Arial" w:hAnsi="Arial" w:cs="Arial"/>
                <w:sz w:val="20"/>
                <w:szCs w:val="20"/>
              </w:rPr>
            </w:pPr>
            <w:r w:rsidRPr="00F23007">
              <w:rPr>
                <w:rFonts w:ascii="Arial" w:hAnsi="Arial" w:cs="Arial"/>
                <w:sz w:val="20"/>
                <w:szCs w:val="20"/>
              </w:rPr>
              <w:t xml:space="preserve"> Identifica y distingue circunferencia y círculo, y determina su centro mediante procedimientos manipulativos. Identifica los elementos del círculo y de la circunferencia e induce la relación entre radio y diámetro.</w:t>
            </w:r>
          </w:p>
        </w:tc>
        <w:tc>
          <w:tcPr>
            <w:tcW w:w="1843" w:type="dxa"/>
            <w:tcBorders>
              <w:top w:val="single" w:sz="8" w:space="0" w:color="8064A2"/>
              <w:left w:val="single" w:sz="12" w:space="0" w:color="8064A2"/>
              <w:bottom w:val="single" w:sz="8" w:space="0" w:color="8064A2"/>
            </w:tcBorders>
          </w:tcPr>
          <w:p w14:paraId="2E448B78" w14:textId="77777777" w:rsidR="00F23007" w:rsidRPr="00F23007" w:rsidRDefault="00F23007" w:rsidP="00F23007">
            <w:pPr>
              <w:rPr>
                <w:rFonts w:ascii="Arial" w:hAnsi="Arial" w:cs="Arial"/>
                <w:sz w:val="20"/>
                <w:szCs w:val="20"/>
              </w:rPr>
            </w:pPr>
            <w:r w:rsidRPr="00F23007">
              <w:rPr>
                <w:rFonts w:ascii="Arial" w:hAnsi="Arial" w:cs="Arial"/>
                <w:color w:val="000000"/>
                <w:sz w:val="20"/>
                <w:szCs w:val="20"/>
              </w:rPr>
              <w:t xml:space="preserve">Reconoce con dificultad las situaciones cotidianas que se resuelven utilizando la geometría. </w:t>
            </w:r>
          </w:p>
        </w:tc>
        <w:tc>
          <w:tcPr>
            <w:tcW w:w="2017" w:type="dxa"/>
            <w:gridSpan w:val="2"/>
            <w:tcBorders>
              <w:top w:val="single" w:sz="8" w:space="0" w:color="8064A2"/>
              <w:bottom w:val="single" w:sz="8" w:space="0" w:color="8064A2"/>
            </w:tcBorders>
          </w:tcPr>
          <w:p w14:paraId="16A73C29" w14:textId="77777777" w:rsidR="00F23007" w:rsidRPr="00F23007" w:rsidRDefault="00F23007" w:rsidP="00F23007">
            <w:pPr>
              <w:rPr>
                <w:rFonts w:ascii="Arial" w:hAnsi="Arial" w:cs="Arial"/>
                <w:sz w:val="20"/>
                <w:szCs w:val="20"/>
              </w:rPr>
            </w:pPr>
            <w:r w:rsidRPr="00F23007">
              <w:rPr>
                <w:rFonts w:ascii="Arial" w:hAnsi="Arial" w:cs="Arial"/>
                <w:sz w:val="20"/>
                <w:szCs w:val="20"/>
              </w:rPr>
              <w:t>Utiliza la geometría para resolver problemas de situaciones cotidianas.</w:t>
            </w:r>
          </w:p>
        </w:tc>
        <w:tc>
          <w:tcPr>
            <w:tcW w:w="2235" w:type="dxa"/>
            <w:tcBorders>
              <w:top w:val="single" w:sz="8" w:space="0" w:color="8064A2"/>
              <w:bottom w:val="single" w:sz="8" w:space="0" w:color="8064A2"/>
            </w:tcBorders>
          </w:tcPr>
          <w:p w14:paraId="28BBA1E6" w14:textId="77777777" w:rsidR="00F23007" w:rsidRPr="00F23007" w:rsidRDefault="00F23007" w:rsidP="00F23007">
            <w:pPr>
              <w:rPr>
                <w:rFonts w:ascii="Arial" w:hAnsi="Arial" w:cs="Arial"/>
                <w:sz w:val="20"/>
                <w:szCs w:val="20"/>
              </w:rPr>
            </w:pPr>
            <w:r w:rsidRPr="00F23007">
              <w:rPr>
                <w:rFonts w:ascii="Arial" w:hAnsi="Arial" w:cs="Arial"/>
                <w:color w:val="000000"/>
                <w:sz w:val="20"/>
                <w:szCs w:val="20"/>
              </w:rPr>
              <w:t>Utiliza la geometría para resolver problemas de situaciones cotidianas, creando conjeturas y argumentando.</w:t>
            </w:r>
          </w:p>
        </w:tc>
        <w:tc>
          <w:tcPr>
            <w:tcW w:w="2973" w:type="dxa"/>
            <w:tcBorders>
              <w:top w:val="single" w:sz="8" w:space="0" w:color="8064A2"/>
              <w:bottom w:val="single" w:sz="8" w:space="0" w:color="8064A2"/>
            </w:tcBorders>
          </w:tcPr>
          <w:p w14:paraId="413EC674" w14:textId="77777777" w:rsidR="00F23007" w:rsidRPr="00F23007" w:rsidRDefault="00F23007" w:rsidP="00F23007">
            <w:pPr>
              <w:rPr>
                <w:rFonts w:ascii="Arial" w:hAnsi="Arial" w:cs="Arial"/>
                <w:sz w:val="20"/>
                <w:szCs w:val="20"/>
              </w:rPr>
            </w:pPr>
            <w:r w:rsidRPr="00F23007">
              <w:rPr>
                <w:rFonts w:ascii="Arial" w:hAnsi="Arial" w:cs="Arial"/>
                <w:color w:val="000000"/>
                <w:sz w:val="20"/>
                <w:szCs w:val="20"/>
              </w:rPr>
              <w:t>Utiliza la geometría para resolver problemas de situaciones cotidianas, creando conjeturas y argumentando y tomando decisiones y valorando la conveniencia de las mismas.</w:t>
            </w:r>
          </w:p>
        </w:tc>
      </w:tr>
      <w:bookmarkEnd w:id="4"/>
    </w:tbl>
    <w:p w14:paraId="3BB852C4" w14:textId="77777777" w:rsidR="00F23007" w:rsidRPr="00F23007" w:rsidRDefault="00F23007" w:rsidP="00F23007">
      <w:pPr>
        <w:rPr>
          <w:rFonts w:ascii="Arial" w:hAnsi="Arial" w:cs="Arial"/>
          <w:sz w:val="20"/>
          <w:szCs w:val="20"/>
        </w:rPr>
      </w:pPr>
    </w:p>
    <w:p w14:paraId="294BF615" w14:textId="77777777" w:rsidR="00232358" w:rsidRDefault="00232358" w:rsidP="00232358"/>
    <w:p w14:paraId="622C450A" w14:textId="77777777" w:rsidR="00232358" w:rsidRDefault="00232358" w:rsidP="00232358"/>
    <w:p w14:paraId="5761806D" w14:textId="77777777" w:rsidR="00232358" w:rsidRDefault="00232358" w:rsidP="00232358"/>
    <w:p w14:paraId="5288AFBC" w14:textId="77777777" w:rsidR="00232358" w:rsidRDefault="00232358" w:rsidP="00232358"/>
    <w:p w14:paraId="60CAACD7" w14:textId="77777777" w:rsidR="00232358" w:rsidRDefault="00232358" w:rsidP="00232358"/>
    <w:p w14:paraId="5A55A35F" w14:textId="77777777" w:rsidR="00232358" w:rsidRDefault="00232358" w:rsidP="00232358"/>
    <w:p w14:paraId="2269699A" w14:textId="77777777" w:rsidR="00F23007" w:rsidRDefault="00F23007" w:rsidP="00232358"/>
    <w:p w14:paraId="4104F69D" w14:textId="77777777" w:rsidR="00F23007" w:rsidRDefault="00F23007" w:rsidP="00232358"/>
    <w:p w14:paraId="7675AB51" w14:textId="77777777" w:rsidR="00F23007" w:rsidRDefault="00F23007" w:rsidP="00232358"/>
    <w:p w14:paraId="1B3A2ACE" w14:textId="77777777" w:rsidR="00F23007" w:rsidRDefault="00F23007" w:rsidP="00232358"/>
    <w:p w14:paraId="2188D55D" w14:textId="77777777" w:rsidR="00F23007" w:rsidRDefault="00F23007" w:rsidP="00232358"/>
    <w:p w14:paraId="196E10ED" w14:textId="77777777" w:rsidR="00F23007" w:rsidRDefault="00F23007" w:rsidP="00232358"/>
    <w:p w14:paraId="2E8C1A28" w14:textId="77777777" w:rsidR="00F23007" w:rsidRDefault="00F23007" w:rsidP="00232358"/>
    <w:p w14:paraId="4FD44400" w14:textId="77777777" w:rsidR="00F23007" w:rsidRDefault="00F23007"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4289"/>
      </w:tblGrid>
      <w:tr w:rsidR="00F23007" w14:paraId="4D233BC7" w14:textId="77777777" w:rsidTr="00232358">
        <w:trPr>
          <w:tblHeader/>
        </w:trPr>
        <w:tc>
          <w:tcPr>
            <w:tcW w:w="3130" w:type="dxa"/>
            <w:tcBorders>
              <w:top w:val="single" w:sz="24" w:space="0" w:color="8064A2"/>
              <w:bottom w:val="single" w:sz="18" w:space="0" w:color="8064A2"/>
            </w:tcBorders>
            <w:shd w:val="clear" w:color="auto" w:fill="C4B5D4"/>
            <w:vAlign w:val="center"/>
          </w:tcPr>
          <w:p w14:paraId="1D419B2E" w14:textId="77777777" w:rsidR="00232358" w:rsidRPr="008D097E" w:rsidRDefault="00232358" w:rsidP="00232358">
            <w:pPr>
              <w:rPr>
                <w:rFonts w:ascii="Cambria" w:hAnsi="Cambria" w:cs="Arial Hebrew Scholar"/>
                <w:b/>
                <w:szCs w:val="28"/>
              </w:rPr>
            </w:pPr>
            <w:r w:rsidRPr="00890497">
              <w:rPr>
                <w:rFonts w:ascii="Calibri" w:eastAsia="Calibri" w:hAnsi="Calibri" w:cs="Calibri"/>
                <w:b/>
                <w:szCs w:val="28"/>
              </w:rPr>
              <w:lastRenderedPageBreak/>
              <w:t>CURSO</w:t>
            </w:r>
            <w:r w:rsidRPr="00890497">
              <w:rPr>
                <w:rFonts w:ascii="Arial Hebrew Scholar" w:hAnsi="Arial Hebrew Scholar" w:cs="Arial Hebrew Scholar" w:hint="cs"/>
                <w:b/>
                <w:szCs w:val="28"/>
              </w:rPr>
              <w:t>:</w:t>
            </w:r>
          </w:p>
          <w:p w14:paraId="78EAEBC1" w14:textId="77777777"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p>
        </w:tc>
        <w:tc>
          <w:tcPr>
            <w:tcW w:w="4899" w:type="dxa"/>
            <w:gridSpan w:val="2"/>
            <w:tcBorders>
              <w:top w:val="single" w:sz="24" w:space="0" w:color="8064A2"/>
              <w:bottom w:val="single" w:sz="18" w:space="0" w:color="8064A2"/>
            </w:tcBorders>
            <w:shd w:val="clear" w:color="auto" w:fill="C4B5D4"/>
            <w:vAlign w:val="center"/>
          </w:tcPr>
          <w:p w14:paraId="67634638" w14:textId="57727417"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UNIDAD</w:t>
            </w:r>
            <w:r w:rsidR="00D616BC">
              <w:rPr>
                <w:rFonts w:ascii="Calibri" w:eastAsia="Calibri" w:hAnsi="Calibri" w:cs="Calibri"/>
                <w:b/>
                <w:szCs w:val="28"/>
              </w:rPr>
              <w:t xml:space="preserve"> 13</w:t>
            </w:r>
          </w:p>
        </w:tc>
        <w:tc>
          <w:tcPr>
            <w:tcW w:w="6963" w:type="dxa"/>
            <w:gridSpan w:val="2"/>
            <w:tcBorders>
              <w:top w:val="single" w:sz="24" w:space="0" w:color="8064A2"/>
              <w:bottom w:val="single" w:sz="18" w:space="0" w:color="8064A2"/>
            </w:tcBorders>
            <w:shd w:val="clear" w:color="auto" w:fill="C4B5D4"/>
            <w:vAlign w:val="center"/>
          </w:tcPr>
          <w:p w14:paraId="6689BCF7" w14:textId="77777777"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xml:space="preserve">: </w:t>
            </w:r>
          </w:p>
        </w:tc>
      </w:tr>
      <w:tr w:rsidR="00F23007" w14:paraId="25BE2B70" w14:textId="77777777" w:rsidTr="00232358">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5BB91849" w14:textId="77777777" w:rsidR="00232358" w:rsidRPr="00890497" w:rsidRDefault="00232358" w:rsidP="00232358">
            <w:pPr>
              <w:jc w:val="center"/>
              <w:rPr>
                <w:rFonts w:ascii="Arial Hebrew Scholar" w:hAnsi="Arial Hebrew Scholar" w:cs="Arial Hebrew Scholar"/>
                <w:b/>
                <w:szCs w:val="28"/>
              </w:rPr>
            </w:pPr>
            <w:r w:rsidRPr="00890497">
              <w:rPr>
                <w:rFonts w:ascii="Calibri" w:eastAsia="Calibri" w:hAnsi="Calibri" w:cs="Calibri"/>
                <w:b/>
                <w:szCs w:val="28"/>
              </w:rPr>
              <w:t>DISEÑO DE ACTIVIDADES</w:t>
            </w:r>
          </w:p>
        </w:tc>
        <w:tc>
          <w:tcPr>
            <w:tcW w:w="2674" w:type="dxa"/>
            <w:tcBorders>
              <w:top w:val="single" w:sz="18" w:space="0" w:color="8064A2"/>
              <w:left w:val="single" w:sz="12" w:space="0" w:color="8064A2"/>
            </w:tcBorders>
            <w:shd w:val="clear" w:color="auto" w:fill="E0D8E9"/>
            <w:vAlign w:val="center"/>
          </w:tcPr>
          <w:p w14:paraId="66E57DF0"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Modelo metodológico</w:t>
            </w:r>
          </w:p>
        </w:tc>
        <w:tc>
          <w:tcPr>
            <w:tcW w:w="2674" w:type="dxa"/>
            <w:tcBorders>
              <w:top w:val="single" w:sz="18" w:space="0" w:color="8064A2"/>
            </w:tcBorders>
            <w:shd w:val="clear" w:color="auto" w:fill="E0D8E9"/>
            <w:vAlign w:val="center"/>
          </w:tcPr>
          <w:p w14:paraId="0D1D3CBA"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Procedimientos metodológicos</w:t>
            </w:r>
          </w:p>
        </w:tc>
        <w:tc>
          <w:tcPr>
            <w:tcW w:w="4289" w:type="dxa"/>
            <w:tcBorders>
              <w:top w:val="single" w:sz="18" w:space="0" w:color="8064A2"/>
            </w:tcBorders>
            <w:shd w:val="clear" w:color="auto" w:fill="E0D8E9"/>
            <w:vAlign w:val="center"/>
          </w:tcPr>
          <w:p w14:paraId="35AF6B8F"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Agrupamientos</w:t>
            </w:r>
          </w:p>
        </w:tc>
      </w:tr>
      <w:tr w:rsidR="00F23007" w14:paraId="09F93380" w14:textId="77777777" w:rsidTr="00232358">
        <w:trPr>
          <w:trHeight w:val="794"/>
        </w:trPr>
        <w:tc>
          <w:tcPr>
            <w:tcW w:w="5355" w:type="dxa"/>
            <w:gridSpan w:val="2"/>
            <w:tcBorders>
              <w:top w:val="single" w:sz="8" w:space="0" w:color="8064A2"/>
              <w:bottom w:val="single" w:sz="8" w:space="0" w:color="8064A2"/>
              <w:right w:val="single" w:sz="12" w:space="0" w:color="8064A2"/>
            </w:tcBorders>
            <w:vAlign w:val="center"/>
          </w:tcPr>
          <w:p w14:paraId="0B951D0A" w14:textId="77777777" w:rsidR="00F23007" w:rsidRDefault="00F23007" w:rsidP="00232358">
            <w:pPr>
              <w:rPr>
                <w:rFonts w:ascii="Arial" w:hAnsi="Arial" w:cs="Arial"/>
                <w:sz w:val="20"/>
                <w:szCs w:val="20"/>
              </w:rPr>
            </w:pPr>
            <w:r w:rsidRPr="00710337">
              <w:rPr>
                <w:rFonts w:ascii="Arial" w:hAnsi="Arial" w:cs="Arial"/>
                <w:sz w:val="20"/>
                <w:szCs w:val="20"/>
              </w:rPr>
              <w:t>Partiendo de láminas con datos reales contestamos a una serie de preguntas comprensivas.</w:t>
            </w:r>
          </w:p>
          <w:p w14:paraId="7287C8B2" w14:textId="77777777" w:rsidR="00F23007" w:rsidRDefault="00F23007" w:rsidP="00232358">
            <w:pPr>
              <w:rPr>
                <w:rFonts w:ascii="Arial" w:hAnsi="Arial" w:cs="Arial"/>
                <w:sz w:val="20"/>
                <w:szCs w:val="20"/>
              </w:rPr>
            </w:pPr>
          </w:p>
          <w:p w14:paraId="5E2B3A1E" w14:textId="77777777" w:rsidR="00232358" w:rsidRDefault="00F23007" w:rsidP="00232358">
            <w:pPr>
              <w:rPr>
                <w:rFonts w:ascii="Arial" w:hAnsi="Arial" w:cs="Arial"/>
                <w:sz w:val="20"/>
                <w:szCs w:val="20"/>
              </w:rPr>
            </w:pPr>
            <w:r w:rsidRPr="00710337">
              <w:rPr>
                <w:rFonts w:ascii="Arial" w:hAnsi="Arial" w:cs="Arial"/>
                <w:sz w:val="20"/>
                <w:szCs w:val="20"/>
              </w:rPr>
              <w:t xml:space="preserve"> Con lápices de colores de diferentes colores construimos triángulos.</w:t>
            </w:r>
          </w:p>
          <w:p w14:paraId="3B6168A4" w14:textId="77777777" w:rsidR="00F23007" w:rsidRDefault="00F23007" w:rsidP="00232358">
            <w:pPr>
              <w:rPr>
                <w:rFonts w:ascii="Arial" w:hAnsi="Arial" w:cs="Arial"/>
                <w:sz w:val="20"/>
                <w:szCs w:val="20"/>
              </w:rPr>
            </w:pPr>
          </w:p>
          <w:p w14:paraId="22F829F5" w14:textId="77777777" w:rsidR="00F23007" w:rsidRDefault="00F23007" w:rsidP="00232358">
            <w:pPr>
              <w:rPr>
                <w:rFonts w:ascii="Arial" w:hAnsi="Arial" w:cs="Arial"/>
                <w:sz w:val="20"/>
                <w:szCs w:val="20"/>
              </w:rPr>
            </w:pPr>
            <w:r w:rsidRPr="00710337">
              <w:rPr>
                <w:rFonts w:ascii="Arial" w:hAnsi="Arial" w:cs="Arial"/>
                <w:sz w:val="20"/>
                <w:szCs w:val="20"/>
              </w:rPr>
              <w:t>Analizamos sus lados y con las conclusiones hacemos un mural.</w:t>
            </w:r>
          </w:p>
          <w:p w14:paraId="256E4F55" w14:textId="77777777" w:rsidR="00F23007" w:rsidRDefault="00F23007" w:rsidP="00232358">
            <w:pPr>
              <w:rPr>
                <w:rFonts w:ascii="Arial" w:hAnsi="Arial" w:cs="Arial"/>
                <w:sz w:val="20"/>
                <w:szCs w:val="20"/>
              </w:rPr>
            </w:pPr>
          </w:p>
          <w:p w14:paraId="13E6339E" w14:textId="77777777" w:rsidR="00F23007" w:rsidRDefault="00F23007" w:rsidP="00232358">
            <w:pPr>
              <w:rPr>
                <w:rFonts w:ascii="Arial" w:hAnsi="Arial" w:cs="Arial"/>
                <w:sz w:val="20"/>
                <w:szCs w:val="20"/>
              </w:rPr>
            </w:pPr>
            <w:r w:rsidRPr="00710337">
              <w:rPr>
                <w:rFonts w:ascii="Arial" w:hAnsi="Arial" w:cs="Arial"/>
                <w:sz w:val="20"/>
                <w:szCs w:val="20"/>
              </w:rPr>
              <w:t>Con el mural de la actividad (y recordando el tema anterior) medimos los ángulos de los triángulos.</w:t>
            </w:r>
          </w:p>
          <w:p w14:paraId="0156EFAC" w14:textId="77777777" w:rsidR="00F23007" w:rsidRDefault="00F23007" w:rsidP="00232358">
            <w:pPr>
              <w:rPr>
                <w:rFonts w:ascii="Arial" w:hAnsi="Arial" w:cs="Arial"/>
                <w:sz w:val="20"/>
                <w:szCs w:val="20"/>
              </w:rPr>
            </w:pPr>
          </w:p>
          <w:p w14:paraId="7F354098" w14:textId="77777777" w:rsidR="00F23007" w:rsidRDefault="00F23007" w:rsidP="00232358">
            <w:pPr>
              <w:rPr>
                <w:rFonts w:ascii="Arial" w:hAnsi="Arial" w:cs="Arial"/>
                <w:sz w:val="20"/>
                <w:szCs w:val="20"/>
              </w:rPr>
            </w:pPr>
            <w:r w:rsidRPr="00710337">
              <w:rPr>
                <w:rFonts w:ascii="Arial" w:hAnsi="Arial" w:cs="Arial"/>
                <w:sz w:val="20"/>
                <w:szCs w:val="20"/>
              </w:rPr>
              <w:t>Completamos el mural añadiendo la clasificación según sus ángulos.</w:t>
            </w:r>
          </w:p>
          <w:p w14:paraId="38FC0061" w14:textId="77777777" w:rsidR="00F23007" w:rsidRDefault="00F23007" w:rsidP="00232358">
            <w:pPr>
              <w:rPr>
                <w:rFonts w:ascii="Arial" w:hAnsi="Arial" w:cs="Arial"/>
                <w:sz w:val="20"/>
                <w:szCs w:val="20"/>
              </w:rPr>
            </w:pPr>
          </w:p>
          <w:p w14:paraId="36A763AD" w14:textId="77777777" w:rsidR="00F23007" w:rsidRDefault="00F23007" w:rsidP="00232358">
            <w:pPr>
              <w:rPr>
                <w:rFonts w:ascii="Arial" w:hAnsi="Arial" w:cs="Arial"/>
                <w:sz w:val="20"/>
                <w:szCs w:val="20"/>
              </w:rPr>
            </w:pPr>
            <w:r w:rsidRPr="00710337">
              <w:rPr>
                <w:rFonts w:ascii="Arial" w:hAnsi="Arial" w:cs="Arial"/>
                <w:sz w:val="20"/>
                <w:szCs w:val="20"/>
              </w:rPr>
              <w:t xml:space="preserve"> En el cuaderno y con ayuda de la regla dibujamos todos los cuadriláteros diferentes que podamos </w:t>
            </w:r>
          </w:p>
          <w:p w14:paraId="4EA7C6E7" w14:textId="77777777" w:rsidR="00F23007" w:rsidRDefault="00F23007" w:rsidP="00232358">
            <w:pPr>
              <w:rPr>
                <w:rFonts w:ascii="Arial" w:hAnsi="Arial" w:cs="Arial"/>
                <w:sz w:val="20"/>
                <w:szCs w:val="20"/>
              </w:rPr>
            </w:pPr>
          </w:p>
          <w:p w14:paraId="15866AB5" w14:textId="77777777" w:rsidR="00F23007" w:rsidRDefault="00F23007" w:rsidP="00232358">
            <w:pPr>
              <w:rPr>
                <w:rFonts w:ascii="Arial" w:hAnsi="Arial" w:cs="Arial"/>
                <w:sz w:val="20"/>
                <w:szCs w:val="20"/>
              </w:rPr>
            </w:pPr>
            <w:r w:rsidRPr="00710337">
              <w:rPr>
                <w:rFonts w:ascii="Arial" w:hAnsi="Arial" w:cs="Arial"/>
                <w:sz w:val="20"/>
                <w:szCs w:val="20"/>
              </w:rPr>
              <w:t>Creamos un mural con la clasificación de los cuadriláteros y los paralelogramos.</w:t>
            </w:r>
          </w:p>
          <w:p w14:paraId="60B84C9C" w14:textId="77777777" w:rsidR="00F23007" w:rsidRDefault="00F23007" w:rsidP="00232358">
            <w:pPr>
              <w:rPr>
                <w:rFonts w:ascii="Arial" w:hAnsi="Arial" w:cs="Arial"/>
                <w:sz w:val="20"/>
                <w:szCs w:val="20"/>
              </w:rPr>
            </w:pPr>
          </w:p>
          <w:p w14:paraId="195FF8FB" w14:textId="143B4CA0" w:rsidR="00F23007" w:rsidRDefault="00F23007" w:rsidP="00232358">
            <w:pPr>
              <w:rPr>
                <w:rFonts w:ascii="Arial" w:hAnsi="Arial" w:cs="Arial"/>
                <w:sz w:val="20"/>
                <w:szCs w:val="20"/>
              </w:rPr>
            </w:pPr>
            <w:r w:rsidRPr="00710337">
              <w:rPr>
                <w:rFonts w:ascii="Arial" w:hAnsi="Arial" w:cs="Arial"/>
                <w:sz w:val="20"/>
                <w:szCs w:val="20"/>
              </w:rPr>
              <w:t xml:space="preserve">Medimos el perímetro de los objetos poligonales del aula (mesas, pizarras, cuadernos, </w:t>
            </w:r>
            <w:r w:rsidR="00D616BC" w:rsidRPr="00710337">
              <w:rPr>
                <w:rFonts w:ascii="Arial" w:hAnsi="Arial" w:cs="Arial"/>
                <w:sz w:val="20"/>
                <w:szCs w:val="20"/>
              </w:rPr>
              <w:t>baldosas,</w:t>
            </w:r>
            <w:r w:rsidRPr="00710337">
              <w:rPr>
                <w:rFonts w:ascii="Arial" w:hAnsi="Arial" w:cs="Arial"/>
                <w:sz w:val="20"/>
                <w:szCs w:val="20"/>
              </w:rPr>
              <w:t>).</w:t>
            </w:r>
          </w:p>
          <w:p w14:paraId="11DF75C6" w14:textId="77777777" w:rsidR="00F23007" w:rsidRDefault="00F23007" w:rsidP="00232358">
            <w:pPr>
              <w:rPr>
                <w:rFonts w:ascii="Arial" w:hAnsi="Arial" w:cs="Arial"/>
                <w:sz w:val="20"/>
                <w:szCs w:val="20"/>
              </w:rPr>
            </w:pPr>
          </w:p>
          <w:p w14:paraId="44B5F66F" w14:textId="77777777" w:rsidR="00F23007" w:rsidRDefault="00F23007" w:rsidP="00232358">
            <w:pPr>
              <w:rPr>
                <w:rFonts w:ascii="Arial" w:hAnsi="Arial" w:cs="Arial"/>
                <w:sz w:val="20"/>
                <w:szCs w:val="20"/>
              </w:rPr>
            </w:pPr>
            <w:r w:rsidRPr="00710337">
              <w:rPr>
                <w:rFonts w:ascii="Arial" w:hAnsi="Arial" w:cs="Arial"/>
                <w:sz w:val="20"/>
                <w:szCs w:val="20"/>
              </w:rPr>
              <w:t>Con ayuda del compás dibujamos circunferencias para analizar sus elementos.</w:t>
            </w:r>
          </w:p>
          <w:p w14:paraId="13BBE16F" w14:textId="77777777" w:rsidR="00F23007" w:rsidRDefault="00F23007" w:rsidP="00232358">
            <w:pPr>
              <w:rPr>
                <w:rFonts w:ascii="Arial" w:hAnsi="Arial" w:cs="Arial"/>
                <w:sz w:val="20"/>
                <w:szCs w:val="20"/>
              </w:rPr>
            </w:pPr>
          </w:p>
          <w:p w14:paraId="29C42263" w14:textId="77777777" w:rsidR="00F23007" w:rsidRPr="00890497" w:rsidRDefault="00F23007" w:rsidP="00232358">
            <w:pPr>
              <w:rPr>
                <w:rFonts w:ascii="Arial Hebrew Scholar" w:hAnsi="Arial Hebrew Scholar" w:cs="Arial Hebrew Scholar"/>
                <w:szCs w:val="20"/>
              </w:rPr>
            </w:pPr>
            <w:r w:rsidRPr="00710337">
              <w:rPr>
                <w:rFonts w:ascii="Arial" w:hAnsi="Arial" w:cs="Arial"/>
                <w:sz w:val="20"/>
                <w:szCs w:val="20"/>
              </w:rPr>
              <w:t xml:space="preserve"> Actividades de repaso, refuerzo y ampliación del tema.</w:t>
            </w:r>
          </w:p>
        </w:tc>
        <w:tc>
          <w:tcPr>
            <w:tcW w:w="2674" w:type="dxa"/>
            <w:tcBorders>
              <w:left w:val="single" w:sz="12" w:space="0" w:color="8064A2"/>
            </w:tcBorders>
            <w:vAlign w:val="center"/>
          </w:tcPr>
          <w:p w14:paraId="6467F93E" w14:textId="77777777" w:rsidR="00935AFE" w:rsidRDefault="00935AFE" w:rsidP="00935AFE">
            <w:pPr>
              <w:rPr>
                <w:rFonts w:ascii="Calibri" w:hAnsi="Calibri" w:cs="Calibri"/>
                <w:szCs w:val="20"/>
              </w:rPr>
            </w:pPr>
            <w:r>
              <w:rPr>
                <w:rFonts w:ascii="Calibri" w:hAnsi="Calibri" w:cs="Calibri"/>
                <w:szCs w:val="20"/>
              </w:rPr>
              <w:t>-Modelo discursivo/expositivo</w:t>
            </w:r>
          </w:p>
          <w:p w14:paraId="03D1B218" w14:textId="77777777" w:rsidR="00935AFE" w:rsidRDefault="00935AFE" w:rsidP="00935AFE">
            <w:pPr>
              <w:rPr>
                <w:rFonts w:ascii="Calibri" w:hAnsi="Calibri" w:cs="Calibri"/>
                <w:szCs w:val="20"/>
              </w:rPr>
            </w:pPr>
            <w:r>
              <w:rPr>
                <w:rFonts w:ascii="Calibri" w:hAnsi="Calibri" w:cs="Calibri"/>
                <w:szCs w:val="20"/>
              </w:rPr>
              <w:t>-Modelo experimental</w:t>
            </w:r>
          </w:p>
          <w:p w14:paraId="1EA9EBC8" w14:textId="77777777" w:rsidR="00232358" w:rsidRPr="00890497" w:rsidRDefault="00935AFE" w:rsidP="00935AFE">
            <w:pPr>
              <w:rPr>
                <w:rFonts w:ascii="Calibri" w:hAnsi="Calibri" w:cs="Calibri"/>
                <w:szCs w:val="20"/>
              </w:rPr>
            </w:pPr>
            <w:r>
              <w:rPr>
                <w:rFonts w:ascii="Calibri" w:hAnsi="Calibri" w:cs="Calibri"/>
                <w:szCs w:val="20"/>
              </w:rPr>
              <w:t>-Trabajo por tareas</w:t>
            </w:r>
          </w:p>
        </w:tc>
        <w:tc>
          <w:tcPr>
            <w:tcW w:w="2674" w:type="dxa"/>
            <w:vAlign w:val="center"/>
          </w:tcPr>
          <w:p w14:paraId="77C71FCF" w14:textId="77777777" w:rsidR="00935AFE" w:rsidRDefault="00935AFE" w:rsidP="00935AFE">
            <w:pPr>
              <w:rPr>
                <w:rFonts w:ascii="Calibri" w:hAnsi="Calibri" w:cs="Calibri"/>
                <w:szCs w:val="20"/>
              </w:rPr>
            </w:pPr>
            <w:r>
              <w:rPr>
                <w:rFonts w:ascii="Calibri" w:hAnsi="Calibri" w:cs="Calibri"/>
                <w:szCs w:val="20"/>
              </w:rPr>
              <w:t>-Actividad y experimentación</w:t>
            </w:r>
          </w:p>
          <w:p w14:paraId="2D1C4555" w14:textId="77777777" w:rsidR="00935AFE" w:rsidRDefault="00935AFE" w:rsidP="00935AFE">
            <w:pPr>
              <w:rPr>
                <w:rFonts w:ascii="Calibri" w:hAnsi="Calibri" w:cs="Calibri"/>
                <w:szCs w:val="20"/>
              </w:rPr>
            </w:pPr>
            <w:r>
              <w:rPr>
                <w:rFonts w:ascii="Calibri" w:hAnsi="Calibri" w:cs="Calibri"/>
                <w:szCs w:val="20"/>
              </w:rPr>
              <w:t>-Participación</w:t>
            </w:r>
          </w:p>
          <w:p w14:paraId="309C8E8B" w14:textId="77777777" w:rsidR="00935AFE" w:rsidRDefault="00935AFE" w:rsidP="00935AFE">
            <w:pPr>
              <w:rPr>
                <w:rFonts w:ascii="Calibri" w:hAnsi="Calibri" w:cs="Calibri"/>
                <w:szCs w:val="20"/>
              </w:rPr>
            </w:pPr>
            <w:r>
              <w:rPr>
                <w:rFonts w:ascii="Calibri" w:hAnsi="Calibri" w:cs="Calibri"/>
                <w:szCs w:val="20"/>
              </w:rPr>
              <w:t>-Personalización</w:t>
            </w:r>
          </w:p>
          <w:p w14:paraId="01153AF9" w14:textId="77777777" w:rsidR="00935AFE" w:rsidRDefault="00935AFE" w:rsidP="00935AFE">
            <w:pPr>
              <w:rPr>
                <w:rFonts w:ascii="Calibri" w:hAnsi="Calibri" w:cs="Calibri"/>
                <w:szCs w:val="20"/>
              </w:rPr>
            </w:pPr>
            <w:r>
              <w:rPr>
                <w:rFonts w:ascii="Calibri" w:hAnsi="Calibri" w:cs="Calibri"/>
                <w:szCs w:val="20"/>
              </w:rPr>
              <w:t>-Significatividad</w:t>
            </w:r>
          </w:p>
          <w:p w14:paraId="26841915" w14:textId="77777777" w:rsidR="00935AFE" w:rsidRDefault="00935AFE" w:rsidP="00935AFE">
            <w:pPr>
              <w:rPr>
                <w:rFonts w:ascii="Calibri" w:hAnsi="Calibri" w:cs="Calibri"/>
                <w:szCs w:val="20"/>
              </w:rPr>
            </w:pPr>
            <w:r>
              <w:rPr>
                <w:rFonts w:ascii="Calibri" w:hAnsi="Calibri" w:cs="Calibri"/>
                <w:szCs w:val="20"/>
              </w:rPr>
              <w:t>-Funcionalidad</w:t>
            </w:r>
          </w:p>
          <w:p w14:paraId="34C2FE11" w14:textId="77777777" w:rsidR="00232358" w:rsidRPr="00890497" w:rsidRDefault="00935AFE" w:rsidP="00935AFE">
            <w:pPr>
              <w:rPr>
                <w:rFonts w:ascii="Calibri" w:hAnsi="Calibri" w:cs="Calibri"/>
                <w:szCs w:val="20"/>
              </w:rPr>
            </w:pPr>
            <w:r>
              <w:rPr>
                <w:rFonts w:ascii="Calibri" w:hAnsi="Calibri" w:cs="Calibri"/>
                <w:szCs w:val="20"/>
              </w:rPr>
              <w:t>-Motivación</w:t>
            </w:r>
          </w:p>
        </w:tc>
        <w:tc>
          <w:tcPr>
            <w:tcW w:w="4289" w:type="dxa"/>
            <w:vAlign w:val="center"/>
          </w:tcPr>
          <w:p w14:paraId="3799A370" w14:textId="77777777" w:rsidR="00935AFE" w:rsidRDefault="00935AFE" w:rsidP="00935AFE">
            <w:pPr>
              <w:rPr>
                <w:rFonts w:ascii="Calibri" w:hAnsi="Calibri" w:cs="Calibri"/>
                <w:szCs w:val="20"/>
              </w:rPr>
            </w:pPr>
            <w:r>
              <w:rPr>
                <w:rFonts w:ascii="Calibri" w:hAnsi="Calibri" w:cs="Calibri"/>
                <w:szCs w:val="20"/>
              </w:rPr>
              <w:t>-Tareas individuales</w:t>
            </w:r>
          </w:p>
          <w:p w14:paraId="1C1FC5EF" w14:textId="77777777" w:rsidR="00232358" w:rsidRPr="00890497" w:rsidRDefault="00935AFE" w:rsidP="00935AFE">
            <w:pPr>
              <w:rPr>
                <w:rFonts w:ascii="Calibri" w:hAnsi="Calibri" w:cs="Calibri"/>
                <w:szCs w:val="20"/>
              </w:rPr>
            </w:pPr>
            <w:r>
              <w:rPr>
                <w:rFonts w:ascii="Calibri" w:hAnsi="Calibri" w:cs="Calibri"/>
                <w:szCs w:val="20"/>
              </w:rPr>
              <w:t>-Agrupamiento flexible</w:t>
            </w:r>
          </w:p>
        </w:tc>
      </w:tr>
    </w:tbl>
    <w:p w14:paraId="38396887" w14:textId="77777777" w:rsidR="00232358" w:rsidRDefault="00232358" w:rsidP="00232358"/>
    <w:p w14:paraId="0D6BD146" w14:textId="77777777" w:rsidR="00EE5F8E" w:rsidRDefault="00EE5F8E" w:rsidP="00232358"/>
    <w:p w14:paraId="7C480FD1" w14:textId="77777777" w:rsidR="00EE5F8E" w:rsidRDefault="00EE5F8E" w:rsidP="00232358"/>
    <w:p w14:paraId="7393B743" w14:textId="77777777" w:rsidR="00EE5F8E" w:rsidRDefault="00EE5F8E" w:rsidP="00232358"/>
    <w:p w14:paraId="04EA8CBD" w14:textId="77777777" w:rsidR="00EE5F8E" w:rsidRDefault="00EE5F8E" w:rsidP="00232358"/>
    <w:p w14:paraId="3525EAD4"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532"/>
        <w:gridCol w:w="6001"/>
      </w:tblGrid>
      <w:tr w:rsidR="00232358" w:rsidRPr="00FD4444" w14:paraId="48A054A1" w14:textId="77777777" w:rsidTr="00F23007">
        <w:trPr>
          <w:tblHeader/>
        </w:trPr>
        <w:tc>
          <w:tcPr>
            <w:tcW w:w="4459" w:type="dxa"/>
            <w:tcBorders>
              <w:top w:val="single" w:sz="24" w:space="0" w:color="8064A2"/>
              <w:bottom w:val="single" w:sz="18" w:space="0" w:color="8064A2"/>
            </w:tcBorders>
            <w:shd w:val="clear" w:color="auto" w:fill="C4B5D4"/>
            <w:vAlign w:val="center"/>
          </w:tcPr>
          <w:p w14:paraId="0AAE9B63"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lastRenderedPageBreak/>
              <w:t>CURSO</w:t>
            </w:r>
            <w:r w:rsidRPr="00FD4444">
              <w:rPr>
                <w:rFonts w:ascii="Arial Hebrew Scholar" w:hAnsi="Arial Hebrew Scholar" w:cs="Arial Hebrew Scholar" w:hint="cs"/>
                <w:b/>
              </w:rPr>
              <w:t>:</w:t>
            </w:r>
          </w:p>
          <w:p w14:paraId="678BECAB"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532" w:type="dxa"/>
            <w:tcBorders>
              <w:top w:val="single" w:sz="24" w:space="0" w:color="8064A2"/>
              <w:bottom w:val="single" w:sz="18" w:space="0" w:color="8064A2"/>
            </w:tcBorders>
            <w:shd w:val="clear" w:color="auto" w:fill="C4B5D4"/>
            <w:vAlign w:val="center"/>
          </w:tcPr>
          <w:p w14:paraId="7E0355CD" w14:textId="35E44D0F"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D616BC">
              <w:rPr>
                <w:rFonts w:ascii="Calibri" w:eastAsia="Calibri" w:hAnsi="Calibri" w:cs="Calibri"/>
                <w:b/>
              </w:rPr>
              <w:t xml:space="preserve"> 13</w:t>
            </w:r>
          </w:p>
        </w:tc>
        <w:tc>
          <w:tcPr>
            <w:tcW w:w="6001" w:type="dxa"/>
            <w:tcBorders>
              <w:top w:val="single" w:sz="24" w:space="0" w:color="8064A2"/>
              <w:bottom w:val="single" w:sz="18" w:space="0" w:color="8064A2"/>
            </w:tcBorders>
            <w:shd w:val="clear" w:color="auto" w:fill="C4B5D4"/>
            <w:vAlign w:val="center"/>
          </w:tcPr>
          <w:p w14:paraId="60FF9913"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rsidRPr="00890497" w14:paraId="04B54C40" w14:textId="77777777" w:rsidTr="00F23007">
        <w:trPr>
          <w:tblHeader/>
        </w:trPr>
        <w:tc>
          <w:tcPr>
            <w:tcW w:w="14992" w:type="dxa"/>
            <w:gridSpan w:val="3"/>
            <w:tcBorders>
              <w:top w:val="single" w:sz="18" w:space="0" w:color="8064A2"/>
              <w:bottom w:val="single" w:sz="8" w:space="0" w:color="8064A2"/>
            </w:tcBorders>
            <w:shd w:val="clear" w:color="auto" w:fill="E0D8E9"/>
            <w:vAlign w:val="center"/>
          </w:tcPr>
          <w:p w14:paraId="49DB7F73" w14:textId="77777777" w:rsidR="00232358" w:rsidRPr="00890497" w:rsidRDefault="00232358" w:rsidP="00232358">
            <w:pPr>
              <w:jc w:val="center"/>
              <w:rPr>
                <w:rFonts w:ascii="Calibri" w:hAnsi="Calibri" w:cs="Calibri"/>
                <w:b/>
              </w:rPr>
            </w:pPr>
            <w:r w:rsidRPr="00890497">
              <w:rPr>
                <w:rFonts w:ascii="Calibri" w:eastAsia="Calibri" w:hAnsi="Calibri" w:cs="Calibri"/>
                <w:b/>
              </w:rPr>
              <w:t>CONTENIDOS TRANSVERSALES</w:t>
            </w:r>
          </w:p>
        </w:tc>
      </w:tr>
      <w:tr w:rsidR="00232358" w:rsidRPr="00890497" w14:paraId="46F5F54B" w14:textId="77777777" w:rsidTr="00F23007">
        <w:trPr>
          <w:trHeight w:val="1948"/>
        </w:trPr>
        <w:tc>
          <w:tcPr>
            <w:tcW w:w="4459" w:type="dxa"/>
            <w:tcBorders>
              <w:top w:val="single" w:sz="8" w:space="0" w:color="8064A2"/>
              <w:bottom w:val="single" w:sz="8" w:space="0" w:color="8064A2"/>
            </w:tcBorders>
            <w:vAlign w:val="center"/>
          </w:tcPr>
          <w:p w14:paraId="3A3AF530" w14:textId="126CFBD0" w:rsidR="00232358" w:rsidRDefault="00232358" w:rsidP="00232358">
            <w:pPr>
              <w:rPr>
                <w:rFonts w:ascii="Calibri" w:hAnsi="Calibri" w:cs="Calibri"/>
                <w:b/>
                <w:szCs w:val="20"/>
              </w:rPr>
            </w:pPr>
            <w:r w:rsidRPr="00890497">
              <w:rPr>
                <w:rFonts w:ascii="Calibri" w:hAnsi="Calibri" w:cs="Calibri"/>
                <w:b/>
                <w:szCs w:val="20"/>
              </w:rPr>
              <w:t>T.I.C.</w:t>
            </w:r>
          </w:p>
          <w:p w14:paraId="02DD0649" w14:textId="77777777" w:rsidR="00232358" w:rsidRPr="00890497" w:rsidRDefault="00232358" w:rsidP="00232358">
            <w:pPr>
              <w:rPr>
                <w:rFonts w:ascii="Calibri" w:hAnsi="Calibri" w:cs="Calibri"/>
                <w:szCs w:val="20"/>
              </w:rPr>
            </w:pPr>
          </w:p>
        </w:tc>
        <w:tc>
          <w:tcPr>
            <w:tcW w:w="4532" w:type="dxa"/>
            <w:vAlign w:val="center"/>
          </w:tcPr>
          <w:p w14:paraId="7446DBCF" w14:textId="77777777" w:rsidR="00232358" w:rsidRPr="007C08A7" w:rsidRDefault="00232358" w:rsidP="00232358">
            <w:pPr>
              <w:rPr>
                <w:rFonts w:cs="Arial Hebrew Scholar"/>
                <w:sz w:val="20"/>
                <w:szCs w:val="20"/>
                <w:lang w:val="es-ES"/>
              </w:rPr>
            </w:pPr>
            <w:r>
              <w:rPr>
                <w:rFonts w:cs="Arial Hebrew Scholar"/>
                <w:sz w:val="20"/>
                <w:szCs w:val="20"/>
                <w:lang w:val="es-ES"/>
              </w:rPr>
              <w:t>CD interactivo de la editorial Santillana 4º de primaria</w:t>
            </w:r>
          </w:p>
          <w:p w14:paraId="5D6B845E" w14:textId="77777777" w:rsidR="00232358" w:rsidRPr="007C08A7" w:rsidRDefault="00232358" w:rsidP="00232358">
            <w:pPr>
              <w:rPr>
                <w:rFonts w:cs="Arial Hebrew Scholar"/>
                <w:sz w:val="20"/>
                <w:szCs w:val="20"/>
                <w:lang w:val="es-ES"/>
              </w:rPr>
            </w:pPr>
            <w:r>
              <w:rPr>
                <w:rFonts w:cs="Arial Hebrew Scholar"/>
                <w:sz w:val="20"/>
                <w:szCs w:val="20"/>
                <w:lang w:val="es-ES"/>
              </w:rPr>
              <w:t>-</w:t>
            </w:r>
            <w:hyperlink r:id="rId42" w:history="1">
              <w:r w:rsidRPr="00A752D2">
                <w:rPr>
                  <w:rStyle w:val="Hipervnculo"/>
                  <w:rFonts w:cs="Arial Hebrew Scholar"/>
                  <w:sz w:val="20"/>
                  <w:szCs w:val="20"/>
                  <w:lang w:val="es-ES"/>
                </w:rPr>
                <w:t>https://www.mundoprimaria.com/juegos-matematicas/num-mas-siete-5o-07</w:t>
              </w:r>
            </w:hyperlink>
          </w:p>
          <w:p w14:paraId="00C1F7C6" w14:textId="77777777" w:rsidR="00232358" w:rsidRPr="006B0329" w:rsidRDefault="00232358" w:rsidP="00232358">
            <w:pPr>
              <w:rPr>
                <w:rFonts w:cs="Arial Hebrew Scholar"/>
                <w:sz w:val="20"/>
                <w:szCs w:val="20"/>
                <w:lang w:val="es-ES"/>
              </w:rPr>
            </w:pPr>
            <w:r w:rsidRPr="006B0329">
              <w:rPr>
                <w:rFonts w:cs="Arial Hebrew Scholar"/>
                <w:sz w:val="20"/>
                <w:szCs w:val="20"/>
                <w:lang w:val="es-ES"/>
              </w:rPr>
              <w:t>-</w:t>
            </w:r>
            <w:hyperlink r:id="rId43" w:history="1">
              <w:r w:rsidRPr="00A752D2">
                <w:rPr>
                  <w:rStyle w:val="Hipervnculo"/>
                  <w:rFonts w:cs="Arial Hebrew Scholar"/>
                  <w:sz w:val="20"/>
                  <w:szCs w:val="20"/>
                  <w:lang w:val="es-ES"/>
                </w:rPr>
                <w:t>https://es.liveworksheets.com/worksheets/es</w:t>
              </w:r>
            </w:hyperlink>
          </w:p>
          <w:p w14:paraId="2C4B1071" w14:textId="77777777" w:rsidR="00232358" w:rsidRPr="006B0329" w:rsidRDefault="00232358" w:rsidP="00232358">
            <w:pPr>
              <w:rPr>
                <w:rFonts w:cs="Arial Hebrew Scholar"/>
                <w:sz w:val="20"/>
                <w:szCs w:val="20"/>
                <w:lang w:val="es-ES"/>
              </w:rPr>
            </w:pPr>
            <w:r>
              <w:rPr>
                <w:rFonts w:cs="Arial Hebrew Scholar"/>
                <w:sz w:val="20"/>
                <w:szCs w:val="20"/>
                <w:lang w:val="es-ES"/>
              </w:rPr>
              <w:t>-</w:t>
            </w:r>
            <w:hyperlink r:id="rId44" w:history="1">
              <w:r w:rsidRPr="00A752D2">
                <w:rPr>
                  <w:rStyle w:val="Hipervnculo"/>
                  <w:rFonts w:cs="Arial Hebrew Scholar"/>
                  <w:sz w:val="20"/>
                  <w:szCs w:val="20"/>
                  <w:lang w:val="es-ES"/>
                </w:rPr>
                <w:t>ttps://piratasydelfines.blogspot.com.es/p/recursos-tic-infantil.html</w:t>
              </w:r>
            </w:hyperlink>
          </w:p>
        </w:tc>
        <w:tc>
          <w:tcPr>
            <w:tcW w:w="6001" w:type="dxa"/>
            <w:vAlign w:val="center"/>
          </w:tcPr>
          <w:p w14:paraId="56C28AA7" w14:textId="77777777" w:rsidR="00232358" w:rsidRPr="00BE58E6" w:rsidRDefault="00232358" w:rsidP="00232358">
            <w:pPr>
              <w:rPr>
                <w:rFonts w:cs="Arial"/>
                <w:sz w:val="22"/>
                <w:szCs w:val="22"/>
              </w:rPr>
            </w:pPr>
            <w:r w:rsidRPr="00BE58E6">
              <w:rPr>
                <w:rFonts w:cs="Arial"/>
                <w:b/>
                <w:sz w:val="22"/>
                <w:szCs w:val="22"/>
              </w:rPr>
              <w:t xml:space="preserve">Comprensión lectora. </w:t>
            </w:r>
            <w:r w:rsidRPr="00BE58E6">
              <w:rPr>
                <w:rFonts w:cs="Arial"/>
                <w:sz w:val="22"/>
                <w:szCs w:val="22"/>
              </w:rPr>
              <w:t>Textos de la unidad.</w:t>
            </w:r>
          </w:p>
          <w:p w14:paraId="004E1894" w14:textId="77777777" w:rsidR="00232358" w:rsidRPr="00BE58E6" w:rsidRDefault="00232358" w:rsidP="00232358">
            <w:pPr>
              <w:rPr>
                <w:rFonts w:cs="Arial"/>
                <w:b/>
                <w:sz w:val="22"/>
                <w:szCs w:val="22"/>
              </w:rPr>
            </w:pPr>
            <w:r>
              <w:rPr>
                <w:rFonts w:cs="Arial"/>
                <w:b/>
                <w:sz w:val="22"/>
                <w:szCs w:val="22"/>
              </w:rPr>
              <w:t xml:space="preserve">Expresión oral y escrita </w:t>
            </w:r>
            <w:r w:rsidRPr="00502279">
              <w:rPr>
                <w:rFonts w:cs="Arial"/>
                <w:sz w:val="22"/>
                <w:szCs w:val="22"/>
              </w:rPr>
              <w:t xml:space="preserve">de los números de siete cifras y problemas. </w:t>
            </w:r>
          </w:p>
          <w:p w14:paraId="4F1190C6" w14:textId="77777777" w:rsidR="00232358" w:rsidRPr="00BE58E6" w:rsidRDefault="00232358" w:rsidP="00232358">
            <w:pPr>
              <w:rPr>
                <w:rFonts w:cs="Arial"/>
                <w:sz w:val="22"/>
                <w:szCs w:val="22"/>
              </w:rPr>
            </w:pPr>
            <w:r w:rsidRPr="00BE58E6">
              <w:rPr>
                <w:rFonts w:cs="Arial"/>
                <w:b/>
                <w:sz w:val="22"/>
                <w:szCs w:val="22"/>
              </w:rPr>
              <w:t xml:space="preserve">Comunicación audiovisual. </w:t>
            </w:r>
            <w:r w:rsidRPr="00BE58E6">
              <w:rPr>
                <w:rFonts w:cs="Arial"/>
                <w:sz w:val="22"/>
                <w:szCs w:val="22"/>
              </w:rPr>
              <w:t>Imágenes.</w:t>
            </w:r>
          </w:p>
          <w:p w14:paraId="6FEBDFCF" w14:textId="77777777" w:rsidR="00232358" w:rsidRPr="00890497" w:rsidRDefault="00232358" w:rsidP="00232358">
            <w:pPr>
              <w:rPr>
                <w:rFonts w:ascii="Calibri" w:hAnsi="Calibri" w:cs="Calibri"/>
                <w:b/>
                <w:szCs w:val="20"/>
              </w:rPr>
            </w:pPr>
          </w:p>
        </w:tc>
      </w:tr>
    </w:tbl>
    <w:p w14:paraId="64D02A11"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6074"/>
      </w:tblGrid>
      <w:tr w:rsidR="00232358" w14:paraId="588522EB" w14:textId="77777777" w:rsidTr="00F23007">
        <w:trPr>
          <w:tblHeader/>
        </w:trPr>
        <w:tc>
          <w:tcPr>
            <w:tcW w:w="4459" w:type="dxa"/>
            <w:tcBorders>
              <w:top w:val="single" w:sz="24" w:space="0" w:color="8064A2"/>
              <w:bottom w:val="single" w:sz="18" w:space="0" w:color="8064A2"/>
            </w:tcBorders>
            <w:shd w:val="clear" w:color="auto" w:fill="C4B5D4"/>
            <w:vAlign w:val="center"/>
          </w:tcPr>
          <w:p w14:paraId="20EAB6A1"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676CF9E8"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459" w:type="dxa"/>
            <w:tcBorders>
              <w:top w:val="single" w:sz="24" w:space="0" w:color="8064A2"/>
              <w:bottom w:val="single" w:sz="18" w:space="0" w:color="8064A2"/>
            </w:tcBorders>
            <w:shd w:val="clear" w:color="auto" w:fill="C4B5D4"/>
            <w:vAlign w:val="center"/>
          </w:tcPr>
          <w:p w14:paraId="5ABC14B1" w14:textId="56C31356"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D616BC">
              <w:rPr>
                <w:rFonts w:ascii="Calibri" w:eastAsia="Calibri" w:hAnsi="Calibri" w:cs="Calibri"/>
                <w:b/>
              </w:rPr>
              <w:t xml:space="preserve"> 13</w:t>
            </w:r>
          </w:p>
        </w:tc>
        <w:tc>
          <w:tcPr>
            <w:tcW w:w="6074" w:type="dxa"/>
            <w:tcBorders>
              <w:top w:val="single" w:sz="24" w:space="0" w:color="8064A2"/>
              <w:bottom w:val="single" w:sz="18" w:space="0" w:color="8064A2"/>
            </w:tcBorders>
            <w:shd w:val="clear" w:color="auto" w:fill="C4B5D4"/>
            <w:vAlign w:val="center"/>
          </w:tcPr>
          <w:p w14:paraId="7C72BB37"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14:paraId="4628CE7F" w14:textId="77777777" w:rsidTr="00F23007">
        <w:trPr>
          <w:tblHeader/>
        </w:trPr>
        <w:tc>
          <w:tcPr>
            <w:tcW w:w="14992" w:type="dxa"/>
            <w:gridSpan w:val="3"/>
            <w:tcBorders>
              <w:top w:val="single" w:sz="18" w:space="0" w:color="8064A2"/>
              <w:bottom w:val="single" w:sz="8" w:space="0" w:color="8064A2"/>
            </w:tcBorders>
            <w:shd w:val="clear" w:color="auto" w:fill="E0D8E9"/>
            <w:vAlign w:val="center"/>
          </w:tcPr>
          <w:p w14:paraId="0699679E" w14:textId="77777777" w:rsidR="00232358" w:rsidRPr="00890497" w:rsidRDefault="00232358" w:rsidP="00232358">
            <w:pPr>
              <w:jc w:val="center"/>
              <w:rPr>
                <w:rFonts w:ascii="Calibri" w:hAnsi="Calibri" w:cs="Calibri"/>
                <w:b/>
              </w:rPr>
            </w:pPr>
            <w:r w:rsidRPr="00890497">
              <w:rPr>
                <w:rFonts w:ascii="Calibri" w:hAnsi="Calibri" w:cs="Calibri"/>
                <w:b/>
              </w:rPr>
              <w:t>RECURSOS PARA LA EVALUACIÓN</w:t>
            </w:r>
          </w:p>
        </w:tc>
      </w:tr>
      <w:tr w:rsidR="00232358" w14:paraId="25A7527D" w14:textId="77777777" w:rsidTr="00F23007">
        <w:trPr>
          <w:tblHeader/>
        </w:trPr>
        <w:tc>
          <w:tcPr>
            <w:tcW w:w="4459" w:type="dxa"/>
            <w:tcBorders>
              <w:top w:val="single" w:sz="18" w:space="0" w:color="8064A2"/>
              <w:bottom w:val="single" w:sz="8" w:space="0" w:color="8064A2"/>
            </w:tcBorders>
            <w:shd w:val="clear" w:color="auto" w:fill="E0D8E9"/>
            <w:vAlign w:val="center"/>
          </w:tcPr>
          <w:p w14:paraId="2686BD86" w14:textId="77777777" w:rsidR="00232358" w:rsidRPr="00890497" w:rsidRDefault="00232358" w:rsidP="00232358">
            <w:pPr>
              <w:jc w:val="center"/>
              <w:rPr>
                <w:rFonts w:ascii="Calibri" w:hAnsi="Calibri" w:cs="Calibri"/>
                <w:b/>
              </w:rPr>
            </w:pPr>
            <w:r w:rsidRPr="00890497">
              <w:rPr>
                <w:rFonts w:ascii="Calibri" w:hAnsi="Calibri" w:cs="Calibri"/>
                <w:b/>
              </w:rPr>
              <w:t>Procedimiento de evaluación</w:t>
            </w:r>
          </w:p>
        </w:tc>
        <w:tc>
          <w:tcPr>
            <w:tcW w:w="4459" w:type="dxa"/>
            <w:tcBorders>
              <w:top w:val="single" w:sz="18" w:space="0" w:color="8064A2"/>
            </w:tcBorders>
            <w:shd w:val="clear" w:color="auto" w:fill="E0D8E9"/>
            <w:vAlign w:val="center"/>
          </w:tcPr>
          <w:p w14:paraId="1A2179ED" w14:textId="77777777" w:rsidR="00232358" w:rsidRPr="00890497" w:rsidRDefault="00232358" w:rsidP="00232358">
            <w:pPr>
              <w:jc w:val="center"/>
              <w:rPr>
                <w:rFonts w:ascii="Calibri" w:hAnsi="Calibri" w:cs="Calibri"/>
                <w:b/>
              </w:rPr>
            </w:pPr>
            <w:r w:rsidRPr="00890497">
              <w:rPr>
                <w:rFonts w:ascii="Calibri" w:hAnsi="Calibri" w:cs="Calibri"/>
                <w:b/>
              </w:rPr>
              <w:t>Instrumentos de evaluación</w:t>
            </w:r>
          </w:p>
        </w:tc>
        <w:tc>
          <w:tcPr>
            <w:tcW w:w="6074" w:type="dxa"/>
            <w:tcBorders>
              <w:top w:val="single" w:sz="18" w:space="0" w:color="8064A2"/>
            </w:tcBorders>
            <w:shd w:val="clear" w:color="auto" w:fill="E0D8E9"/>
            <w:vAlign w:val="center"/>
          </w:tcPr>
          <w:p w14:paraId="114F2E13" w14:textId="77777777" w:rsidR="00232358" w:rsidRPr="00890497" w:rsidRDefault="00232358" w:rsidP="00232358">
            <w:pPr>
              <w:jc w:val="center"/>
              <w:rPr>
                <w:rFonts w:ascii="Calibri" w:hAnsi="Calibri" w:cs="Calibri"/>
                <w:b/>
              </w:rPr>
            </w:pPr>
            <w:r w:rsidRPr="00890497">
              <w:rPr>
                <w:rFonts w:ascii="Calibri" w:hAnsi="Calibri" w:cs="Calibri"/>
                <w:b/>
              </w:rPr>
              <w:t>Sistema de calificación</w:t>
            </w:r>
          </w:p>
        </w:tc>
      </w:tr>
      <w:tr w:rsidR="00232358" w14:paraId="4F4B6739" w14:textId="77777777" w:rsidTr="00F23007">
        <w:trPr>
          <w:trHeight w:val="283"/>
        </w:trPr>
        <w:tc>
          <w:tcPr>
            <w:tcW w:w="4459" w:type="dxa"/>
            <w:tcBorders>
              <w:top w:val="single" w:sz="8" w:space="0" w:color="8064A2"/>
              <w:bottom w:val="single" w:sz="8" w:space="0" w:color="8064A2"/>
            </w:tcBorders>
            <w:vAlign w:val="center"/>
          </w:tcPr>
          <w:p w14:paraId="1F14591B" w14:textId="77777777" w:rsidR="00232358" w:rsidRPr="00890497" w:rsidRDefault="00232358" w:rsidP="00232358">
            <w:pPr>
              <w:rPr>
                <w:rFonts w:ascii="Calibri" w:hAnsi="Calibri" w:cs="Calibri"/>
                <w:szCs w:val="20"/>
              </w:rPr>
            </w:pPr>
            <w:r w:rsidRPr="00890497">
              <w:rPr>
                <w:rFonts w:ascii="Calibri" w:hAnsi="Calibri" w:cs="Calibri"/>
                <w:szCs w:val="20"/>
              </w:rPr>
              <w:t>Observación directa del trabajo diario.</w:t>
            </w:r>
          </w:p>
        </w:tc>
        <w:tc>
          <w:tcPr>
            <w:tcW w:w="4459" w:type="dxa"/>
            <w:vAlign w:val="center"/>
          </w:tcPr>
          <w:p w14:paraId="6AAB3686" w14:textId="77777777" w:rsidR="00232358" w:rsidRPr="00890497" w:rsidRDefault="00232358" w:rsidP="00232358">
            <w:pPr>
              <w:rPr>
                <w:rFonts w:ascii="Calibri" w:hAnsi="Calibri" w:cs="Calibri"/>
                <w:szCs w:val="20"/>
              </w:rPr>
            </w:pPr>
            <w:r w:rsidRPr="00890497">
              <w:rPr>
                <w:rFonts w:ascii="Calibri" w:hAnsi="Calibri" w:cs="Calibri"/>
                <w:szCs w:val="20"/>
              </w:rPr>
              <w:t>Observación directa del alumno.</w:t>
            </w:r>
          </w:p>
        </w:tc>
        <w:tc>
          <w:tcPr>
            <w:tcW w:w="6074" w:type="dxa"/>
            <w:vAlign w:val="center"/>
          </w:tcPr>
          <w:p w14:paraId="4557AB17" w14:textId="77777777" w:rsidR="00232358" w:rsidRPr="00890497" w:rsidRDefault="00232358" w:rsidP="00232358">
            <w:pPr>
              <w:rPr>
                <w:rFonts w:ascii="Calibri" w:hAnsi="Calibri" w:cs="Calibri"/>
                <w:b/>
                <w:szCs w:val="20"/>
              </w:rPr>
            </w:pPr>
            <w:r w:rsidRPr="00890497">
              <w:rPr>
                <w:rFonts w:ascii="Calibri" w:hAnsi="Calibri" w:cs="Calibri"/>
                <w:b/>
                <w:szCs w:val="20"/>
              </w:rPr>
              <w:t>Calificación cualitativa:</w:t>
            </w:r>
          </w:p>
        </w:tc>
      </w:tr>
      <w:tr w:rsidR="00232358" w14:paraId="04FB59F7" w14:textId="77777777" w:rsidTr="00F23007">
        <w:trPr>
          <w:trHeight w:val="283"/>
        </w:trPr>
        <w:tc>
          <w:tcPr>
            <w:tcW w:w="4459" w:type="dxa"/>
            <w:tcBorders>
              <w:top w:val="single" w:sz="8" w:space="0" w:color="8064A2"/>
              <w:bottom w:val="single" w:sz="8" w:space="0" w:color="8064A2"/>
            </w:tcBorders>
            <w:vAlign w:val="center"/>
          </w:tcPr>
          <w:p w14:paraId="1AC3D5B1" w14:textId="77777777" w:rsidR="00232358" w:rsidRPr="00890497" w:rsidRDefault="00232358" w:rsidP="00232358">
            <w:pPr>
              <w:rPr>
                <w:rFonts w:ascii="Calibri" w:hAnsi="Calibri" w:cs="Calibri"/>
                <w:szCs w:val="20"/>
              </w:rPr>
            </w:pPr>
            <w:r w:rsidRPr="00890497">
              <w:rPr>
                <w:rFonts w:ascii="Calibri" w:hAnsi="Calibri" w:cs="Calibri"/>
                <w:szCs w:val="20"/>
              </w:rPr>
              <w:t>Análisis y valoración de tareas especialmente creadas para la evaluación.</w:t>
            </w:r>
          </w:p>
        </w:tc>
        <w:tc>
          <w:tcPr>
            <w:tcW w:w="4459" w:type="dxa"/>
            <w:vAlign w:val="center"/>
          </w:tcPr>
          <w:p w14:paraId="65E9B4ED" w14:textId="77777777" w:rsidR="00232358" w:rsidRPr="00890497" w:rsidRDefault="00232358" w:rsidP="00232358">
            <w:pPr>
              <w:rPr>
                <w:rFonts w:ascii="Calibri" w:hAnsi="Calibri" w:cs="Calibri"/>
                <w:szCs w:val="20"/>
              </w:rPr>
            </w:pPr>
            <w:r w:rsidRPr="00890497">
              <w:rPr>
                <w:rFonts w:ascii="Calibri" w:hAnsi="Calibri" w:cs="Calibri"/>
                <w:szCs w:val="20"/>
              </w:rPr>
              <w:t>Rúbrica de la unidad.</w:t>
            </w:r>
          </w:p>
        </w:tc>
        <w:tc>
          <w:tcPr>
            <w:tcW w:w="6074" w:type="dxa"/>
            <w:vAlign w:val="center"/>
          </w:tcPr>
          <w:p w14:paraId="51CEC8D4" w14:textId="77777777" w:rsidR="00232358" w:rsidRPr="00890497" w:rsidRDefault="00232358" w:rsidP="00232358">
            <w:pPr>
              <w:rPr>
                <w:rFonts w:ascii="Calibri" w:hAnsi="Calibri" w:cs="Calibri"/>
                <w:szCs w:val="20"/>
              </w:rPr>
            </w:pPr>
            <w:r w:rsidRPr="00890497">
              <w:rPr>
                <w:rFonts w:ascii="Calibri" w:hAnsi="Calibri" w:cs="Calibri"/>
                <w:szCs w:val="20"/>
              </w:rPr>
              <w:t>Rúbricas de la unidad.</w:t>
            </w:r>
          </w:p>
        </w:tc>
      </w:tr>
      <w:tr w:rsidR="00232358" w14:paraId="3611CB96" w14:textId="77777777" w:rsidTr="00F23007">
        <w:trPr>
          <w:trHeight w:val="283"/>
        </w:trPr>
        <w:tc>
          <w:tcPr>
            <w:tcW w:w="4459" w:type="dxa"/>
            <w:tcBorders>
              <w:top w:val="single" w:sz="8" w:space="0" w:color="8064A2"/>
              <w:bottom w:val="single" w:sz="8" w:space="0" w:color="8064A2"/>
            </w:tcBorders>
            <w:vAlign w:val="center"/>
          </w:tcPr>
          <w:p w14:paraId="39B71041" w14:textId="77777777" w:rsidR="00232358" w:rsidRPr="00890497" w:rsidRDefault="00232358" w:rsidP="00232358">
            <w:pPr>
              <w:rPr>
                <w:rFonts w:ascii="Calibri" w:hAnsi="Calibri" w:cs="Calibri"/>
                <w:szCs w:val="20"/>
              </w:rPr>
            </w:pPr>
            <w:r w:rsidRPr="00890497">
              <w:rPr>
                <w:rFonts w:ascii="Calibri" w:hAnsi="Calibri" w:cs="Calibri"/>
                <w:szCs w:val="20"/>
              </w:rPr>
              <w:t>Valoración cuantitativa del avance individual.</w:t>
            </w:r>
          </w:p>
        </w:tc>
        <w:tc>
          <w:tcPr>
            <w:tcW w:w="4459" w:type="dxa"/>
            <w:vAlign w:val="center"/>
          </w:tcPr>
          <w:p w14:paraId="3EF757F1" w14:textId="77777777" w:rsidR="00232358" w:rsidRPr="00890497" w:rsidRDefault="00232358" w:rsidP="00232358">
            <w:pPr>
              <w:rPr>
                <w:rFonts w:ascii="Calibri" w:hAnsi="Calibri" w:cs="Calibri"/>
                <w:szCs w:val="20"/>
              </w:rPr>
            </w:pPr>
            <w:r w:rsidRPr="00890497">
              <w:rPr>
                <w:rFonts w:ascii="Calibri" w:hAnsi="Calibri" w:cs="Calibri"/>
                <w:szCs w:val="20"/>
              </w:rPr>
              <w:t>Pruebas correspondientes a la unidad.</w:t>
            </w:r>
          </w:p>
        </w:tc>
        <w:tc>
          <w:tcPr>
            <w:tcW w:w="6074" w:type="dxa"/>
            <w:vAlign w:val="center"/>
          </w:tcPr>
          <w:p w14:paraId="31F59996" w14:textId="77777777" w:rsidR="00232358" w:rsidRPr="00890497" w:rsidRDefault="00232358" w:rsidP="00232358">
            <w:pPr>
              <w:rPr>
                <w:rFonts w:ascii="Calibri" w:hAnsi="Calibri" w:cs="Calibri"/>
                <w:szCs w:val="20"/>
              </w:rPr>
            </w:pPr>
            <w:r w:rsidRPr="00890497">
              <w:rPr>
                <w:rFonts w:ascii="Calibri" w:hAnsi="Calibri" w:cs="Calibri"/>
                <w:szCs w:val="20"/>
              </w:rPr>
              <w:t>Evaluación externa.</w:t>
            </w:r>
          </w:p>
        </w:tc>
      </w:tr>
      <w:tr w:rsidR="00232358" w14:paraId="7F870299" w14:textId="77777777" w:rsidTr="00F23007">
        <w:trPr>
          <w:trHeight w:val="283"/>
        </w:trPr>
        <w:tc>
          <w:tcPr>
            <w:tcW w:w="4459" w:type="dxa"/>
            <w:tcBorders>
              <w:top w:val="single" w:sz="8" w:space="0" w:color="8064A2"/>
              <w:bottom w:val="single" w:sz="8" w:space="0" w:color="8064A2"/>
            </w:tcBorders>
            <w:vAlign w:val="center"/>
          </w:tcPr>
          <w:p w14:paraId="63BC06E4" w14:textId="77777777" w:rsidR="00232358" w:rsidRPr="00890497" w:rsidRDefault="00232358" w:rsidP="00232358">
            <w:pPr>
              <w:rPr>
                <w:rFonts w:ascii="Calibri" w:hAnsi="Calibri" w:cs="Calibri"/>
                <w:szCs w:val="20"/>
              </w:rPr>
            </w:pPr>
            <w:r w:rsidRPr="00890497">
              <w:rPr>
                <w:rFonts w:ascii="Calibri" w:hAnsi="Calibri" w:cs="Calibri"/>
                <w:szCs w:val="20"/>
              </w:rPr>
              <w:t>Valoración cualitativa del avance individual.</w:t>
            </w:r>
          </w:p>
        </w:tc>
        <w:tc>
          <w:tcPr>
            <w:tcW w:w="4459" w:type="dxa"/>
            <w:vAlign w:val="center"/>
          </w:tcPr>
          <w:p w14:paraId="3F614B05" w14:textId="77777777" w:rsidR="00232358" w:rsidRPr="00890497" w:rsidRDefault="00232358" w:rsidP="00232358">
            <w:pPr>
              <w:rPr>
                <w:rFonts w:ascii="Calibri" w:hAnsi="Calibri" w:cs="Calibri"/>
                <w:szCs w:val="20"/>
              </w:rPr>
            </w:pPr>
            <w:r w:rsidRPr="00890497">
              <w:rPr>
                <w:rFonts w:ascii="Calibri" w:hAnsi="Calibri" w:cs="Calibri"/>
                <w:szCs w:val="20"/>
              </w:rPr>
              <w:t>Prueba de evaluación por competencias correspondientes a la unidad.</w:t>
            </w:r>
          </w:p>
        </w:tc>
        <w:tc>
          <w:tcPr>
            <w:tcW w:w="6074" w:type="dxa"/>
            <w:vAlign w:val="center"/>
          </w:tcPr>
          <w:p w14:paraId="1287D1C4" w14:textId="77777777" w:rsidR="00232358" w:rsidRPr="00890497" w:rsidRDefault="00232358" w:rsidP="00232358">
            <w:pPr>
              <w:rPr>
                <w:rFonts w:ascii="Calibri" w:hAnsi="Calibri" w:cs="Calibri"/>
                <w:szCs w:val="20"/>
              </w:rPr>
            </w:pPr>
            <w:r w:rsidRPr="00890497">
              <w:rPr>
                <w:rFonts w:ascii="Calibri" w:hAnsi="Calibri" w:cs="Calibri"/>
                <w:szCs w:val="20"/>
              </w:rPr>
              <w:t>Pruebas de evaluación por competencias.</w:t>
            </w:r>
          </w:p>
        </w:tc>
      </w:tr>
      <w:tr w:rsidR="00232358" w14:paraId="1BF426E8" w14:textId="77777777" w:rsidTr="00F23007">
        <w:trPr>
          <w:trHeight w:val="283"/>
        </w:trPr>
        <w:tc>
          <w:tcPr>
            <w:tcW w:w="4459" w:type="dxa"/>
            <w:tcBorders>
              <w:top w:val="single" w:sz="8" w:space="0" w:color="8064A2"/>
              <w:bottom w:val="single" w:sz="8" w:space="0" w:color="8064A2"/>
            </w:tcBorders>
            <w:vAlign w:val="center"/>
          </w:tcPr>
          <w:p w14:paraId="797BA2D6" w14:textId="77777777" w:rsidR="00232358" w:rsidRPr="00890497" w:rsidRDefault="00232358" w:rsidP="00232358">
            <w:pPr>
              <w:rPr>
                <w:rFonts w:ascii="Calibri" w:hAnsi="Calibri" w:cs="Calibri"/>
                <w:szCs w:val="20"/>
              </w:rPr>
            </w:pPr>
            <w:r w:rsidRPr="00890497">
              <w:rPr>
                <w:rFonts w:ascii="Calibri" w:hAnsi="Calibri" w:cs="Calibri"/>
                <w:szCs w:val="20"/>
              </w:rPr>
              <w:t>Valoración cuantitativa del avance colectivo.</w:t>
            </w:r>
          </w:p>
        </w:tc>
        <w:tc>
          <w:tcPr>
            <w:tcW w:w="4459" w:type="dxa"/>
            <w:vAlign w:val="center"/>
          </w:tcPr>
          <w:p w14:paraId="1722E44E" w14:textId="77777777" w:rsidR="00232358" w:rsidRPr="00890497" w:rsidRDefault="00232358" w:rsidP="00232358">
            <w:pPr>
              <w:rPr>
                <w:rFonts w:ascii="Calibri" w:hAnsi="Calibri" w:cs="Calibri"/>
                <w:szCs w:val="20"/>
              </w:rPr>
            </w:pPr>
            <w:r w:rsidRPr="00890497">
              <w:rPr>
                <w:rFonts w:ascii="Calibri" w:hAnsi="Calibri" w:cs="Calibri"/>
                <w:szCs w:val="20"/>
              </w:rPr>
              <w:t>Pruebas de evaluación externa.</w:t>
            </w:r>
          </w:p>
        </w:tc>
        <w:tc>
          <w:tcPr>
            <w:tcW w:w="6074" w:type="dxa"/>
            <w:vAlign w:val="center"/>
          </w:tcPr>
          <w:p w14:paraId="309D41DA" w14:textId="77777777" w:rsidR="00232358" w:rsidRPr="00890497" w:rsidRDefault="00232358" w:rsidP="00232358">
            <w:pPr>
              <w:rPr>
                <w:rFonts w:ascii="Calibri" w:hAnsi="Calibri" w:cs="Calibri"/>
                <w:b/>
                <w:szCs w:val="20"/>
              </w:rPr>
            </w:pPr>
            <w:r w:rsidRPr="00890497">
              <w:rPr>
                <w:rFonts w:ascii="Calibri" w:hAnsi="Calibri" w:cs="Calibri"/>
                <w:b/>
                <w:szCs w:val="20"/>
              </w:rPr>
              <w:t>Cualificación cuantitativa:</w:t>
            </w:r>
          </w:p>
        </w:tc>
      </w:tr>
      <w:tr w:rsidR="00232358" w14:paraId="516DCFD0" w14:textId="77777777" w:rsidTr="00F23007">
        <w:trPr>
          <w:trHeight w:val="283"/>
        </w:trPr>
        <w:tc>
          <w:tcPr>
            <w:tcW w:w="4459" w:type="dxa"/>
            <w:tcBorders>
              <w:top w:val="single" w:sz="8" w:space="0" w:color="8064A2"/>
              <w:bottom w:val="single" w:sz="8" w:space="0" w:color="8064A2"/>
            </w:tcBorders>
            <w:vAlign w:val="center"/>
          </w:tcPr>
          <w:p w14:paraId="00855C8A" w14:textId="77777777" w:rsidR="00232358" w:rsidRPr="00890497" w:rsidRDefault="00232358" w:rsidP="00232358">
            <w:pPr>
              <w:rPr>
                <w:rFonts w:ascii="Calibri" w:hAnsi="Calibri" w:cs="Calibri"/>
                <w:szCs w:val="20"/>
              </w:rPr>
            </w:pPr>
            <w:r w:rsidRPr="00890497">
              <w:rPr>
                <w:rFonts w:ascii="Calibri" w:hAnsi="Calibri" w:cs="Calibri"/>
                <w:szCs w:val="20"/>
              </w:rPr>
              <w:t>Valoración cualitativa del avance colectivo.</w:t>
            </w:r>
          </w:p>
        </w:tc>
        <w:tc>
          <w:tcPr>
            <w:tcW w:w="4459" w:type="dxa"/>
            <w:vAlign w:val="center"/>
          </w:tcPr>
          <w:p w14:paraId="173BCDD6" w14:textId="77777777" w:rsidR="00232358" w:rsidRPr="00890497" w:rsidRDefault="00232358" w:rsidP="00232358">
            <w:pPr>
              <w:rPr>
                <w:rFonts w:ascii="Calibri" w:hAnsi="Calibri" w:cs="Calibri"/>
                <w:szCs w:val="20"/>
              </w:rPr>
            </w:pPr>
            <w:r w:rsidRPr="00890497">
              <w:rPr>
                <w:rFonts w:ascii="Calibri" w:hAnsi="Calibri" w:cs="Calibri"/>
                <w:szCs w:val="20"/>
              </w:rPr>
              <w:t>Otros documentos.</w:t>
            </w:r>
          </w:p>
        </w:tc>
        <w:tc>
          <w:tcPr>
            <w:tcW w:w="6074" w:type="dxa"/>
            <w:vMerge w:val="restart"/>
            <w:vAlign w:val="center"/>
          </w:tcPr>
          <w:p w14:paraId="6C544AF4" w14:textId="77777777" w:rsidR="00232358" w:rsidRPr="00890497" w:rsidRDefault="00232358" w:rsidP="00232358">
            <w:pPr>
              <w:ind w:firstLine="579"/>
              <w:rPr>
                <w:rFonts w:ascii="Calibri" w:hAnsi="Calibri" w:cs="Calibri"/>
                <w:szCs w:val="20"/>
              </w:rPr>
            </w:pPr>
            <w:r>
              <w:rPr>
                <w:rFonts w:ascii="Calibri" w:hAnsi="Calibri" w:cs="Calibri"/>
                <w:szCs w:val="20"/>
              </w:rPr>
              <w:t xml:space="preserve">Registro de problemas. </w:t>
            </w:r>
          </w:p>
          <w:p w14:paraId="78CC7187" w14:textId="77777777" w:rsidR="00232358" w:rsidRPr="00890497" w:rsidRDefault="00232358" w:rsidP="00232358">
            <w:pPr>
              <w:ind w:firstLine="579"/>
              <w:rPr>
                <w:rFonts w:ascii="Calibri" w:hAnsi="Calibri" w:cs="Calibri"/>
                <w:szCs w:val="20"/>
              </w:rPr>
            </w:pPr>
            <w:r>
              <w:rPr>
                <w:rFonts w:ascii="Calibri" w:hAnsi="Calibri" w:cs="Calibri"/>
                <w:szCs w:val="20"/>
              </w:rPr>
              <w:t xml:space="preserve">Controles de la unidad. </w:t>
            </w:r>
          </w:p>
          <w:p w14:paraId="562C4C71" w14:textId="77777777" w:rsidR="00232358" w:rsidRPr="00890497" w:rsidRDefault="00232358" w:rsidP="00232358">
            <w:pPr>
              <w:ind w:firstLine="579"/>
              <w:rPr>
                <w:rFonts w:ascii="Calibri" w:hAnsi="Calibri" w:cs="Calibri"/>
                <w:szCs w:val="20"/>
              </w:rPr>
            </w:pPr>
            <w:r>
              <w:rPr>
                <w:rFonts w:ascii="Calibri" w:hAnsi="Calibri" w:cs="Calibri"/>
                <w:szCs w:val="20"/>
              </w:rPr>
              <w:t>Cuadernos de aula.</w:t>
            </w:r>
          </w:p>
          <w:p w14:paraId="7C7D6363" w14:textId="30AA73C7" w:rsidR="00232358" w:rsidRPr="00890497" w:rsidRDefault="00232358" w:rsidP="00232358">
            <w:pPr>
              <w:ind w:firstLine="579"/>
              <w:rPr>
                <w:rFonts w:ascii="Calibri" w:hAnsi="Calibri" w:cs="Calibri"/>
                <w:szCs w:val="20"/>
              </w:rPr>
            </w:pPr>
            <w:r>
              <w:rPr>
                <w:rFonts w:ascii="Calibri" w:hAnsi="Calibri" w:cs="Calibri"/>
                <w:szCs w:val="20"/>
              </w:rPr>
              <w:t xml:space="preserve">Registro </w:t>
            </w:r>
            <w:r w:rsidR="00D616BC">
              <w:rPr>
                <w:rFonts w:ascii="Calibri" w:hAnsi="Calibri" w:cs="Calibri"/>
                <w:szCs w:val="20"/>
              </w:rPr>
              <w:t>de deberes</w:t>
            </w:r>
            <w:r>
              <w:rPr>
                <w:rFonts w:ascii="Calibri" w:hAnsi="Calibri" w:cs="Calibri"/>
                <w:szCs w:val="20"/>
              </w:rPr>
              <w:t xml:space="preserve"> de la unidad. </w:t>
            </w:r>
          </w:p>
          <w:p w14:paraId="715AD315" w14:textId="77777777" w:rsidR="00232358" w:rsidRPr="00890497" w:rsidRDefault="00232358" w:rsidP="00232358">
            <w:pPr>
              <w:ind w:firstLine="579"/>
              <w:rPr>
                <w:rFonts w:ascii="Arial Hebrew Scholar" w:hAnsi="Arial Hebrew Scholar" w:cs="Arial Hebrew Scholar"/>
                <w:szCs w:val="20"/>
              </w:rPr>
            </w:pPr>
            <w:r>
              <w:rPr>
                <w:rFonts w:ascii="Arial Hebrew Scholar" w:hAnsi="Arial Hebrew Scholar" w:cs="Arial Hebrew Scholar"/>
                <w:szCs w:val="20"/>
              </w:rPr>
              <w:t xml:space="preserve">Fichas re repaso, refuerzo y ampliación. </w:t>
            </w:r>
          </w:p>
          <w:p w14:paraId="4460D23A" w14:textId="77777777" w:rsidR="00232358" w:rsidRPr="006B0329" w:rsidRDefault="00232358" w:rsidP="00232358">
            <w:pPr>
              <w:ind w:firstLine="579"/>
              <w:rPr>
                <w:rFonts w:ascii="Arial Hebrew Scholar" w:hAnsi="Arial Hebrew Scholar" w:cs="Arial Hebrew Scholar"/>
                <w:szCs w:val="20"/>
              </w:rPr>
            </w:pPr>
            <w:r>
              <w:rPr>
                <w:rFonts w:ascii="Arial Hebrew Scholar" w:hAnsi="Arial Hebrew Scholar" w:cs="Arial Hebrew Scholar"/>
                <w:szCs w:val="20"/>
              </w:rPr>
              <w:t>Producciones con TIC.</w:t>
            </w:r>
          </w:p>
        </w:tc>
      </w:tr>
      <w:tr w:rsidR="00232358" w14:paraId="72928AC6" w14:textId="77777777" w:rsidTr="00F23007">
        <w:trPr>
          <w:trHeight w:val="283"/>
        </w:trPr>
        <w:tc>
          <w:tcPr>
            <w:tcW w:w="4459" w:type="dxa"/>
            <w:tcBorders>
              <w:top w:val="single" w:sz="8" w:space="0" w:color="8064A2"/>
              <w:bottom w:val="single" w:sz="8" w:space="0" w:color="8064A2"/>
            </w:tcBorders>
            <w:vAlign w:val="center"/>
          </w:tcPr>
          <w:p w14:paraId="7CCA491B" w14:textId="77777777" w:rsidR="00232358" w:rsidRPr="00890497" w:rsidRDefault="00232358" w:rsidP="00232358">
            <w:pPr>
              <w:rPr>
                <w:rFonts w:ascii="Calibri" w:hAnsi="Calibri" w:cs="Calibri"/>
                <w:szCs w:val="20"/>
              </w:rPr>
            </w:pPr>
            <w:r w:rsidRPr="00890497">
              <w:rPr>
                <w:rFonts w:ascii="Calibri" w:hAnsi="Calibri" w:cs="Calibri"/>
                <w:szCs w:val="20"/>
              </w:rPr>
              <w:t>Otros:</w:t>
            </w:r>
          </w:p>
        </w:tc>
        <w:tc>
          <w:tcPr>
            <w:tcW w:w="4459" w:type="dxa"/>
            <w:vAlign w:val="center"/>
          </w:tcPr>
          <w:p w14:paraId="77639C3F" w14:textId="77777777" w:rsidR="00232358" w:rsidRPr="00890497" w:rsidRDefault="00232358" w:rsidP="00232358">
            <w:pPr>
              <w:rPr>
                <w:rFonts w:ascii="Calibri" w:hAnsi="Calibri" w:cs="Calibri"/>
                <w:szCs w:val="20"/>
              </w:rPr>
            </w:pPr>
            <w:r w:rsidRPr="00890497">
              <w:rPr>
                <w:rFonts w:ascii="Calibri" w:hAnsi="Calibri" w:cs="Calibri"/>
                <w:szCs w:val="20"/>
              </w:rPr>
              <w:t>Debates e intervenciones.</w:t>
            </w:r>
          </w:p>
        </w:tc>
        <w:tc>
          <w:tcPr>
            <w:tcW w:w="6074" w:type="dxa"/>
            <w:vMerge/>
            <w:vAlign w:val="center"/>
          </w:tcPr>
          <w:p w14:paraId="436E1E70"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622032DA" w14:textId="77777777" w:rsidTr="00F23007">
        <w:trPr>
          <w:trHeight w:val="283"/>
        </w:trPr>
        <w:tc>
          <w:tcPr>
            <w:tcW w:w="4459" w:type="dxa"/>
            <w:tcBorders>
              <w:top w:val="single" w:sz="8" w:space="0" w:color="8064A2"/>
              <w:bottom w:val="single" w:sz="8" w:space="0" w:color="8064A2"/>
            </w:tcBorders>
            <w:vAlign w:val="center"/>
          </w:tcPr>
          <w:p w14:paraId="7AE2B0D5"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65A6D296" w14:textId="77777777" w:rsidR="00232358" w:rsidRPr="00890497" w:rsidRDefault="00232358" w:rsidP="00232358">
            <w:pPr>
              <w:rPr>
                <w:rFonts w:ascii="Calibri" w:hAnsi="Calibri" w:cs="Calibri"/>
                <w:szCs w:val="20"/>
              </w:rPr>
            </w:pPr>
            <w:r w:rsidRPr="00890497">
              <w:rPr>
                <w:rFonts w:ascii="Calibri" w:hAnsi="Calibri" w:cs="Calibri"/>
                <w:szCs w:val="20"/>
              </w:rPr>
              <w:t>Proyectos personales.</w:t>
            </w:r>
          </w:p>
        </w:tc>
        <w:tc>
          <w:tcPr>
            <w:tcW w:w="6074" w:type="dxa"/>
            <w:vMerge/>
            <w:vAlign w:val="center"/>
          </w:tcPr>
          <w:p w14:paraId="4BE9C465"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129CBA2C" w14:textId="77777777" w:rsidTr="00F23007">
        <w:trPr>
          <w:trHeight w:val="283"/>
        </w:trPr>
        <w:tc>
          <w:tcPr>
            <w:tcW w:w="4459" w:type="dxa"/>
            <w:tcBorders>
              <w:top w:val="single" w:sz="8" w:space="0" w:color="8064A2"/>
              <w:bottom w:val="single" w:sz="8" w:space="0" w:color="8064A2"/>
            </w:tcBorders>
            <w:vAlign w:val="center"/>
          </w:tcPr>
          <w:p w14:paraId="084BBF13"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5CEDE244" w14:textId="77777777" w:rsidR="00232358" w:rsidRPr="00890497" w:rsidRDefault="00232358" w:rsidP="00232358">
            <w:pPr>
              <w:contextualSpacing/>
              <w:rPr>
                <w:rFonts w:ascii="Calibri" w:hAnsi="Calibri" w:cs="Calibri"/>
                <w:szCs w:val="20"/>
              </w:rPr>
            </w:pPr>
            <w:r w:rsidRPr="00890497">
              <w:rPr>
                <w:rFonts w:ascii="Calibri" w:hAnsi="Calibri" w:cs="Calibri"/>
                <w:szCs w:val="20"/>
              </w:rPr>
              <w:t>Proyectos grupales.</w:t>
            </w:r>
          </w:p>
        </w:tc>
        <w:tc>
          <w:tcPr>
            <w:tcW w:w="6074" w:type="dxa"/>
            <w:vMerge/>
            <w:vAlign w:val="center"/>
          </w:tcPr>
          <w:p w14:paraId="2D0E248B"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17C3DDB1" w14:textId="77777777" w:rsidTr="00F23007">
        <w:trPr>
          <w:trHeight w:val="283"/>
        </w:trPr>
        <w:tc>
          <w:tcPr>
            <w:tcW w:w="4459" w:type="dxa"/>
            <w:tcBorders>
              <w:top w:val="single" w:sz="8" w:space="0" w:color="8064A2"/>
              <w:bottom w:val="single" w:sz="8" w:space="0" w:color="8064A2"/>
            </w:tcBorders>
            <w:vAlign w:val="center"/>
          </w:tcPr>
          <w:p w14:paraId="219EDD03"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66918A50" w14:textId="77777777" w:rsidR="00232358" w:rsidRPr="00890497" w:rsidRDefault="00232358" w:rsidP="00232358">
            <w:pPr>
              <w:rPr>
                <w:rFonts w:ascii="Calibri" w:hAnsi="Calibri" w:cs="Calibri"/>
                <w:szCs w:val="20"/>
              </w:rPr>
            </w:pPr>
            <w:r w:rsidRPr="00890497">
              <w:rPr>
                <w:rFonts w:ascii="Calibri" w:hAnsi="Calibri" w:cs="Calibri"/>
                <w:szCs w:val="20"/>
              </w:rPr>
              <w:t>Representaciones dramatizaciones.</w:t>
            </w:r>
          </w:p>
        </w:tc>
        <w:tc>
          <w:tcPr>
            <w:tcW w:w="6074" w:type="dxa"/>
            <w:vMerge/>
            <w:vAlign w:val="center"/>
          </w:tcPr>
          <w:p w14:paraId="7874112D" w14:textId="77777777" w:rsidR="00232358" w:rsidRPr="00890497" w:rsidRDefault="0023235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232358" w14:paraId="078A5508" w14:textId="77777777" w:rsidTr="00F23007">
        <w:trPr>
          <w:trHeight w:val="283"/>
        </w:trPr>
        <w:tc>
          <w:tcPr>
            <w:tcW w:w="4459" w:type="dxa"/>
            <w:tcBorders>
              <w:top w:val="single" w:sz="8" w:space="0" w:color="8064A2"/>
              <w:bottom w:val="single" w:sz="8" w:space="0" w:color="8064A2"/>
            </w:tcBorders>
            <w:vAlign w:val="center"/>
          </w:tcPr>
          <w:p w14:paraId="501C89F8"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71E5D18C" w14:textId="77777777" w:rsidR="00232358" w:rsidRPr="00890497" w:rsidRDefault="00232358" w:rsidP="00232358">
            <w:pPr>
              <w:rPr>
                <w:rFonts w:ascii="Calibri" w:hAnsi="Calibri" w:cs="Calibri"/>
                <w:szCs w:val="20"/>
              </w:rPr>
            </w:pPr>
            <w:r w:rsidRPr="00890497">
              <w:rPr>
                <w:rFonts w:ascii="Calibri" w:hAnsi="Calibri" w:cs="Calibri"/>
                <w:szCs w:val="20"/>
              </w:rPr>
              <w:t>Elaboraciones multimedia.</w:t>
            </w:r>
          </w:p>
        </w:tc>
        <w:tc>
          <w:tcPr>
            <w:tcW w:w="6074" w:type="dxa"/>
            <w:vMerge/>
            <w:vAlign w:val="center"/>
          </w:tcPr>
          <w:p w14:paraId="18A4DBA0" w14:textId="77777777" w:rsidR="00232358" w:rsidRPr="00890497" w:rsidRDefault="0023235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232358" w14:paraId="27A400DE" w14:textId="77777777" w:rsidTr="00F23007">
        <w:trPr>
          <w:trHeight w:val="283"/>
        </w:trPr>
        <w:tc>
          <w:tcPr>
            <w:tcW w:w="4459" w:type="dxa"/>
            <w:tcBorders>
              <w:top w:val="single" w:sz="8" w:space="0" w:color="8064A2"/>
              <w:bottom w:val="single" w:sz="8" w:space="0" w:color="8064A2"/>
            </w:tcBorders>
            <w:vAlign w:val="center"/>
          </w:tcPr>
          <w:p w14:paraId="60ECC775"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76ACAC24" w14:textId="77777777" w:rsidR="00232358" w:rsidRPr="00890497" w:rsidRDefault="00232358" w:rsidP="00232358">
            <w:pPr>
              <w:rPr>
                <w:rFonts w:ascii="Calibri" w:hAnsi="Calibri" w:cs="Calibri"/>
                <w:szCs w:val="20"/>
              </w:rPr>
            </w:pPr>
            <w:r w:rsidRPr="00890497">
              <w:rPr>
                <w:rFonts w:ascii="Calibri" w:hAnsi="Calibri" w:cs="Calibri"/>
                <w:szCs w:val="20"/>
              </w:rPr>
              <w:t>Producciones con tics.</w:t>
            </w:r>
          </w:p>
        </w:tc>
        <w:tc>
          <w:tcPr>
            <w:tcW w:w="6074" w:type="dxa"/>
            <w:vMerge/>
            <w:vAlign w:val="center"/>
          </w:tcPr>
          <w:p w14:paraId="5954DCB5" w14:textId="77777777" w:rsidR="00232358" w:rsidRPr="00890497" w:rsidRDefault="00232358" w:rsidP="00232358">
            <w:pPr>
              <w:pStyle w:val="Lista"/>
              <w:numPr>
                <w:ilvl w:val="0"/>
                <w:numId w:val="11"/>
              </w:numPr>
              <w:spacing w:before="0" w:after="106" w:line="260" w:lineRule="exact"/>
              <w:ind w:left="284" w:hanging="284"/>
              <w:jc w:val="left"/>
              <w:rPr>
                <w:rFonts w:ascii="Arial Hebrew Scholar" w:hAnsi="Arial Hebrew Scholar" w:cs="Arial Hebrew Scholar"/>
              </w:rPr>
            </w:pPr>
          </w:p>
        </w:tc>
      </w:tr>
      <w:tr w:rsidR="00232358" w14:paraId="0C85CAE3" w14:textId="77777777" w:rsidTr="00F23007">
        <w:trPr>
          <w:trHeight w:val="283"/>
        </w:trPr>
        <w:tc>
          <w:tcPr>
            <w:tcW w:w="4459" w:type="dxa"/>
            <w:tcBorders>
              <w:top w:val="single" w:sz="8" w:space="0" w:color="8064A2"/>
              <w:bottom w:val="single" w:sz="8" w:space="0" w:color="8064A2"/>
            </w:tcBorders>
            <w:vAlign w:val="center"/>
          </w:tcPr>
          <w:p w14:paraId="59C21AD1"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068B996C" w14:textId="77777777" w:rsidR="00232358" w:rsidRPr="00890497" w:rsidRDefault="00232358" w:rsidP="00232358">
            <w:pPr>
              <w:rPr>
                <w:rFonts w:ascii="Calibri" w:hAnsi="Calibri" w:cs="Calibri"/>
                <w:szCs w:val="20"/>
              </w:rPr>
            </w:pPr>
            <w:r w:rsidRPr="00890497">
              <w:rPr>
                <w:rFonts w:ascii="Calibri" w:hAnsi="Calibri" w:cs="Calibri"/>
                <w:szCs w:val="20"/>
              </w:rPr>
              <w:t>Otros:</w:t>
            </w:r>
            <w:r>
              <w:rPr>
                <w:rFonts w:ascii="Calibri" w:hAnsi="Calibri" w:cs="Calibri"/>
                <w:szCs w:val="20"/>
              </w:rPr>
              <w:t xml:space="preserve">  Criterios de calificación. </w:t>
            </w:r>
          </w:p>
        </w:tc>
        <w:tc>
          <w:tcPr>
            <w:tcW w:w="6074" w:type="dxa"/>
            <w:vAlign w:val="center"/>
          </w:tcPr>
          <w:p w14:paraId="34898160" w14:textId="77777777" w:rsidR="00232358" w:rsidRDefault="00232358" w:rsidP="00232358">
            <w:pPr>
              <w:spacing w:line="360" w:lineRule="auto"/>
              <w:jc w:val="both"/>
              <w:rPr>
                <w:rFonts w:cstheme="minorHAnsi"/>
              </w:rPr>
            </w:pPr>
          </w:p>
          <w:p w14:paraId="1A35221C" w14:textId="77777777" w:rsidR="00232358" w:rsidRDefault="00232358" w:rsidP="00232358">
            <w:pPr>
              <w:spacing w:line="360" w:lineRule="auto"/>
              <w:jc w:val="both"/>
              <w:rPr>
                <w:rFonts w:cstheme="minorHAnsi"/>
              </w:rPr>
            </w:pPr>
            <w:r>
              <w:rPr>
                <w:rFonts w:cstheme="minorHAnsi"/>
              </w:rPr>
              <w:lastRenderedPageBreak/>
              <w:t>60% Pruebas escritas y orales</w:t>
            </w:r>
          </w:p>
          <w:p w14:paraId="036A44AC" w14:textId="77777777" w:rsidR="00232358" w:rsidRDefault="00232358" w:rsidP="00232358">
            <w:pPr>
              <w:spacing w:line="360" w:lineRule="auto"/>
              <w:jc w:val="both"/>
              <w:rPr>
                <w:rFonts w:cstheme="minorHAnsi"/>
              </w:rPr>
            </w:pPr>
            <w:r>
              <w:rPr>
                <w:rFonts w:cstheme="minorHAnsi"/>
              </w:rPr>
              <w:t>20% Participación, esfuerzo y atención</w:t>
            </w:r>
          </w:p>
          <w:p w14:paraId="1ED92C50" w14:textId="77777777" w:rsidR="00232358" w:rsidRPr="004E47F8" w:rsidRDefault="00232358" w:rsidP="00232358">
            <w:pPr>
              <w:spacing w:line="360" w:lineRule="auto"/>
              <w:jc w:val="both"/>
              <w:rPr>
                <w:rFonts w:cstheme="minorHAnsi"/>
              </w:rPr>
            </w:pPr>
            <w:r>
              <w:rPr>
                <w:rFonts w:cstheme="minorHAnsi"/>
              </w:rPr>
              <w:t>20% Trabajo diario, cuadernos y fichas</w:t>
            </w:r>
          </w:p>
        </w:tc>
      </w:tr>
    </w:tbl>
    <w:p w14:paraId="03C5276F" w14:textId="77777777" w:rsidR="00232358" w:rsidRDefault="00232358" w:rsidP="00232358"/>
    <w:p w14:paraId="3D866CF2" w14:textId="77777777" w:rsidR="00232358" w:rsidRDefault="00232358" w:rsidP="00232358"/>
    <w:p w14:paraId="690E4C6A" w14:textId="77777777" w:rsidR="00232358" w:rsidRDefault="00232358" w:rsidP="00232358"/>
    <w:p w14:paraId="649669CE" w14:textId="77777777" w:rsidR="00232358" w:rsidRDefault="00232358" w:rsidP="00232358"/>
    <w:p w14:paraId="7965E1DE" w14:textId="77777777" w:rsidR="00232358" w:rsidRDefault="00232358" w:rsidP="00232358"/>
    <w:p w14:paraId="54970047"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6794"/>
      </w:tblGrid>
      <w:tr w:rsidR="00232358" w:rsidRPr="009C0468" w14:paraId="4B8EF587" w14:textId="77777777" w:rsidTr="00F23007">
        <w:trPr>
          <w:tblHeader/>
        </w:trPr>
        <w:tc>
          <w:tcPr>
            <w:tcW w:w="3237" w:type="dxa"/>
            <w:tcBorders>
              <w:top w:val="single" w:sz="24" w:space="0" w:color="8064A2"/>
              <w:bottom w:val="single" w:sz="18" w:space="0" w:color="8064A2"/>
            </w:tcBorders>
            <w:shd w:val="clear" w:color="auto" w:fill="C4B5D4"/>
            <w:vAlign w:val="center"/>
          </w:tcPr>
          <w:p w14:paraId="3FF27CBC"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54A80313"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819" w:type="dxa"/>
            <w:tcBorders>
              <w:top w:val="single" w:sz="24" w:space="0" w:color="8064A2"/>
              <w:bottom w:val="single" w:sz="18" w:space="0" w:color="8064A2"/>
            </w:tcBorders>
            <w:shd w:val="clear" w:color="auto" w:fill="C4B5D4"/>
            <w:vAlign w:val="center"/>
          </w:tcPr>
          <w:p w14:paraId="4C8AD461" w14:textId="108F6846"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D616BC">
              <w:rPr>
                <w:rFonts w:ascii="Calibri" w:eastAsia="Calibri" w:hAnsi="Calibri" w:cs="Calibri"/>
                <w:b/>
              </w:rPr>
              <w:t xml:space="preserve"> 13</w:t>
            </w:r>
          </w:p>
        </w:tc>
        <w:tc>
          <w:tcPr>
            <w:tcW w:w="6794" w:type="dxa"/>
            <w:tcBorders>
              <w:top w:val="single" w:sz="24" w:space="0" w:color="8064A2"/>
              <w:bottom w:val="single" w:sz="18" w:space="0" w:color="8064A2"/>
            </w:tcBorders>
            <w:shd w:val="clear" w:color="auto" w:fill="C4B5D4"/>
            <w:vAlign w:val="center"/>
          </w:tcPr>
          <w:p w14:paraId="05027D56"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rsidRPr="006C6C59" w14:paraId="08C5EB37" w14:textId="77777777" w:rsidTr="00F23007">
        <w:trPr>
          <w:tblHeader/>
        </w:trPr>
        <w:tc>
          <w:tcPr>
            <w:tcW w:w="14850" w:type="dxa"/>
            <w:gridSpan w:val="3"/>
            <w:tcBorders>
              <w:top w:val="single" w:sz="18" w:space="0" w:color="8064A2"/>
              <w:bottom w:val="single" w:sz="8" w:space="0" w:color="8064A2"/>
            </w:tcBorders>
            <w:shd w:val="clear" w:color="auto" w:fill="E0D8E9"/>
            <w:vAlign w:val="center"/>
          </w:tcPr>
          <w:p w14:paraId="466E191B" w14:textId="77777777" w:rsidR="00232358" w:rsidRPr="00890497" w:rsidRDefault="00232358" w:rsidP="00232358">
            <w:pPr>
              <w:jc w:val="center"/>
              <w:rPr>
                <w:rFonts w:ascii="Calibri" w:hAnsi="Calibri" w:cs="Calibri"/>
                <w:b/>
                <w:sz w:val="28"/>
              </w:rPr>
            </w:pPr>
            <w:r w:rsidRPr="00890497">
              <w:rPr>
                <w:rFonts w:ascii="Calibri" w:eastAsia="Calibri" w:hAnsi="Calibri" w:cs="Calibri"/>
                <w:b/>
              </w:rPr>
              <w:t>ATENCIÓN A LA DIVERSIDAD</w:t>
            </w:r>
          </w:p>
        </w:tc>
      </w:tr>
      <w:tr w:rsidR="00232358" w:rsidRPr="00670B50" w14:paraId="6683B1BB" w14:textId="77777777" w:rsidTr="00F23007">
        <w:trPr>
          <w:trHeight w:val="412"/>
          <w:tblHeader/>
        </w:trPr>
        <w:tc>
          <w:tcPr>
            <w:tcW w:w="14850" w:type="dxa"/>
            <w:gridSpan w:val="3"/>
            <w:tcBorders>
              <w:top w:val="single" w:sz="8" w:space="0" w:color="8064A2"/>
              <w:bottom w:val="single" w:sz="8" w:space="0" w:color="8064A2"/>
            </w:tcBorders>
            <w:vAlign w:val="center"/>
          </w:tcPr>
          <w:p w14:paraId="2BDD5E9F" w14:textId="77777777" w:rsidR="00232358" w:rsidRPr="004E47F8" w:rsidRDefault="00232358" w:rsidP="00232358">
            <w:pPr>
              <w:pStyle w:val="Prrafodelista"/>
              <w:numPr>
                <w:ilvl w:val="0"/>
                <w:numId w:val="7"/>
              </w:numPr>
              <w:spacing w:after="0" w:line="240" w:lineRule="auto"/>
            </w:pPr>
            <w:r>
              <w:t xml:space="preserve">Actividades de refuerzo y ampliación tanto para los niños con dificultades como al resto. </w:t>
            </w:r>
          </w:p>
        </w:tc>
      </w:tr>
      <w:tr w:rsidR="00232358" w:rsidRPr="00670B50" w14:paraId="54216C35" w14:textId="77777777" w:rsidTr="00F23007">
        <w:trPr>
          <w:trHeight w:val="310"/>
          <w:tblHeader/>
        </w:trPr>
        <w:tc>
          <w:tcPr>
            <w:tcW w:w="14850" w:type="dxa"/>
            <w:gridSpan w:val="3"/>
            <w:tcBorders>
              <w:top w:val="single" w:sz="8" w:space="0" w:color="8064A2"/>
              <w:bottom w:val="single" w:sz="8" w:space="0" w:color="8064A2"/>
            </w:tcBorders>
            <w:vAlign w:val="center"/>
          </w:tcPr>
          <w:p w14:paraId="65464712" w14:textId="77777777" w:rsidR="00232358" w:rsidRPr="004E47F8" w:rsidRDefault="00232358" w:rsidP="00232358">
            <w:pPr>
              <w:pStyle w:val="Prrafodelista"/>
              <w:numPr>
                <w:ilvl w:val="0"/>
                <w:numId w:val="7"/>
              </w:numPr>
              <w:spacing w:after="0" w:line="240" w:lineRule="auto"/>
            </w:pPr>
            <w:r>
              <w:t>Organización flexible del aula.</w:t>
            </w:r>
          </w:p>
        </w:tc>
      </w:tr>
      <w:tr w:rsidR="00232358" w:rsidRPr="009C0468" w14:paraId="585AC2A3" w14:textId="77777777" w:rsidTr="00F23007">
        <w:trPr>
          <w:trHeight w:val="350"/>
          <w:tblHeader/>
        </w:trPr>
        <w:tc>
          <w:tcPr>
            <w:tcW w:w="14850" w:type="dxa"/>
            <w:gridSpan w:val="3"/>
            <w:tcBorders>
              <w:top w:val="single" w:sz="8" w:space="0" w:color="8064A2"/>
              <w:bottom w:val="single" w:sz="8" w:space="0" w:color="8064A2"/>
            </w:tcBorders>
            <w:vAlign w:val="center"/>
          </w:tcPr>
          <w:p w14:paraId="214111F6" w14:textId="77777777" w:rsidR="00232358" w:rsidRPr="004E47F8" w:rsidRDefault="00232358" w:rsidP="00232358">
            <w:pPr>
              <w:pStyle w:val="Prrafodelista"/>
              <w:numPr>
                <w:ilvl w:val="0"/>
                <w:numId w:val="7"/>
              </w:numPr>
              <w:spacing w:after="0" w:line="240" w:lineRule="auto"/>
            </w:pPr>
            <w:r>
              <w:t>Presencia de alumnos ayudantes para atender a los diversos ritmos de aprendizaje.</w:t>
            </w:r>
          </w:p>
        </w:tc>
      </w:tr>
      <w:tr w:rsidR="00232358" w:rsidRPr="009C0468" w14:paraId="20FE8C79" w14:textId="77777777" w:rsidTr="00F23007">
        <w:trPr>
          <w:trHeight w:val="390"/>
          <w:tblHeader/>
        </w:trPr>
        <w:tc>
          <w:tcPr>
            <w:tcW w:w="14850" w:type="dxa"/>
            <w:gridSpan w:val="3"/>
            <w:tcBorders>
              <w:top w:val="single" w:sz="8" w:space="0" w:color="8064A2"/>
              <w:bottom w:val="single" w:sz="8" w:space="0" w:color="8064A2"/>
            </w:tcBorders>
            <w:vAlign w:val="center"/>
          </w:tcPr>
          <w:p w14:paraId="2CE9D0DD" w14:textId="77777777" w:rsidR="00232358" w:rsidRPr="004E47F8" w:rsidRDefault="00232358" w:rsidP="00232358">
            <w:pPr>
              <w:pStyle w:val="Prrafodelista"/>
              <w:numPr>
                <w:ilvl w:val="0"/>
                <w:numId w:val="7"/>
              </w:numPr>
              <w:spacing w:after="0" w:line="240" w:lineRule="auto"/>
            </w:pPr>
            <w:r>
              <w:t xml:space="preserve">Preparar material y atención a los niños que no hablan idioma español. </w:t>
            </w:r>
          </w:p>
        </w:tc>
      </w:tr>
      <w:tr w:rsidR="00232358" w:rsidRPr="009C0468" w14:paraId="54010BA8" w14:textId="77777777" w:rsidTr="00F23007">
        <w:trPr>
          <w:trHeight w:val="416"/>
          <w:tblHeader/>
        </w:trPr>
        <w:tc>
          <w:tcPr>
            <w:tcW w:w="14850" w:type="dxa"/>
            <w:gridSpan w:val="3"/>
            <w:tcBorders>
              <w:top w:val="single" w:sz="8" w:space="0" w:color="8064A2"/>
              <w:bottom w:val="single" w:sz="8" w:space="0" w:color="8064A2"/>
            </w:tcBorders>
            <w:vAlign w:val="center"/>
          </w:tcPr>
          <w:p w14:paraId="605FBDCB" w14:textId="77777777" w:rsidR="00232358" w:rsidRDefault="00232358" w:rsidP="00232358">
            <w:pPr>
              <w:pStyle w:val="Prrafodelista"/>
              <w:numPr>
                <w:ilvl w:val="0"/>
                <w:numId w:val="7"/>
              </w:numPr>
              <w:spacing w:after="0" w:line="240" w:lineRule="auto"/>
            </w:pPr>
            <w:r>
              <w:t>Garantizar la adecuación de la respuesta educativa a los intereses y necesidades de los niños.</w:t>
            </w:r>
          </w:p>
        </w:tc>
      </w:tr>
      <w:tr w:rsidR="00232358" w:rsidRPr="009C0468" w14:paraId="0D571C3A" w14:textId="77777777" w:rsidTr="00F23007">
        <w:trPr>
          <w:trHeight w:val="246"/>
          <w:tblHeader/>
        </w:trPr>
        <w:tc>
          <w:tcPr>
            <w:tcW w:w="14850" w:type="dxa"/>
            <w:gridSpan w:val="3"/>
            <w:tcBorders>
              <w:top w:val="single" w:sz="8" w:space="0" w:color="8064A2"/>
              <w:bottom w:val="single" w:sz="24" w:space="0" w:color="8064A2"/>
            </w:tcBorders>
            <w:vAlign w:val="center"/>
          </w:tcPr>
          <w:p w14:paraId="47290FFC" w14:textId="77D7F771" w:rsidR="00232358" w:rsidRDefault="00D616BC" w:rsidP="00232358">
            <w:pPr>
              <w:pStyle w:val="Prrafodelista"/>
              <w:numPr>
                <w:ilvl w:val="0"/>
                <w:numId w:val="7"/>
              </w:numPr>
              <w:spacing w:after="0" w:line="240" w:lineRule="auto"/>
            </w:pPr>
            <w:r>
              <w:t>Favorecer el aprendizaje entre iguales.</w:t>
            </w:r>
          </w:p>
        </w:tc>
      </w:tr>
    </w:tbl>
    <w:p w14:paraId="61E2A334" w14:textId="77777777" w:rsidR="00232358" w:rsidRDefault="00232358" w:rsidP="00232358">
      <w:pPr>
        <w:pStyle w:val="Prrafodelista"/>
        <w:spacing w:after="0" w:line="240" w:lineRule="auto"/>
      </w:pPr>
    </w:p>
    <w:p w14:paraId="4E9BDC54" w14:textId="77777777" w:rsidR="00232358" w:rsidRDefault="00232358" w:rsidP="00232358">
      <w:pPr>
        <w:pStyle w:val="Prrafodelista"/>
        <w:spacing w:after="0" w:line="240" w:lineRule="auto"/>
      </w:pPr>
    </w:p>
    <w:p w14:paraId="4C606592" w14:textId="77777777" w:rsidR="00232358" w:rsidRDefault="00232358" w:rsidP="00232358">
      <w:pPr>
        <w:pStyle w:val="Prrafodelista"/>
        <w:spacing w:after="0" w:line="240" w:lineRule="auto"/>
      </w:pPr>
    </w:p>
    <w:p w14:paraId="292570D3" w14:textId="77777777" w:rsidR="00232358" w:rsidRDefault="00232358" w:rsidP="00232358">
      <w:pPr>
        <w:pStyle w:val="Prrafodelista"/>
        <w:spacing w:after="0" w:line="240" w:lineRule="auto"/>
      </w:pPr>
    </w:p>
    <w:p w14:paraId="1C661FE1" w14:textId="77777777" w:rsidR="00232358" w:rsidRPr="00232358" w:rsidRDefault="00232358" w:rsidP="00232358">
      <w:pPr>
        <w:rPr>
          <w:lang w:val="es-ES"/>
        </w:rPr>
      </w:pPr>
    </w:p>
    <w:p w14:paraId="14E1AA52" w14:textId="77777777" w:rsidR="00232358" w:rsidRDefault="00232358" w:rsidP="00232358"/>
    <w:p w14:paraId="304FCC61" w14:textId="77777777" w:rsidR="00232358" w:rsidRDefault="00232358" w:rsidP="00232358"/>
    <w:p w14:paraId="00606EBF" w14:textId="77777777" w:rsidR="00232358" w:rsidRDefault="00232358" w:rsidP="00232358"/>
    <w:p w14:paraId="0E855022" w14:textId="77777777" w:rsidR="00232358" w:rsidRDefault="00232358" w:rsidP="00232358"/>
    <w:p w14:paraId="2B5FEB6A" w14:textId="77777777" w:rsidR="00232358" w:rsidRDefault="00232358" w:rsidP="00232358"/>
    <w:p w14:paraId="19D71928"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063"/>
        <w:gridCol w:w="2018"/>
        <w:gridCol w:w="46"/>
        <w:gridCol w:w="2064"/>
        <w:gridCol w:w="1796"/>
        <w:gridCol w:w="1906"/>
        <w:gridCol w:w="283"/>
        <w:gridCol w:w="2268"/>
        <w:gridCol w:w="2548"/>
      </w:tblGrid>
      <w:tr w:rsidR="00232358" w14:paraId="1B55FCFE" w14:textId="77777777" w:rsidTr="00D616BC">
        <w:trPr>
          <w:trHeight w:val="632"/>
          <w:tblHeader/>
        </w:trPr>
        <w:tc>
          <w:tcPr>
            <w:tcW w:w="4081" w:type="dxa"/>
            <w:gridSpan w:val="2"/>
            <w:tcBorders>
              <w:top w:val="single" w:sz="24" w:space="0" w:color="8064A2"/>
              <w:bottom w:val="single" w:sz="18" w:space="0" w:color="8064A2"/>
            </w:tcBorders>
            <w:shd w:val="clear" w:color="auto" w:fill="C4B5D4"/>
            <w:vAlign w:val="center"/>
          </w:tcPr>
          <w:p w14:paraId="6BECE2CE" w14:textId="0C4B425C" w:rsidR="00232358" w:rsidRPr="008D097E" w:rsidRDefault="00232358" w:rsidP="00232358">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r>
              <w:rPr>
                <w:rFonts w:ascii="Arial Hebrew Scholar" w:hAnsi="Arial Hebrew Scholar" w:cs="Arial Hebrew Scholar"/>
                <w:b/>
                <w:szCs w:val="28"/>
              </w:rPr>
              <w:t xml:space="preserve"> 4º</w:t>
            </w:r>
            <w:r w:rsidR="00D616BC">
              <w:rPr>
                <w:rFonts w:ascii="Arial Hebrew Scholar" w:hAnsi="Arial Hebrew Scholar" w:cs="Arial Hebrew Scholar"/>
                <w:b/>
                <w:szCs w:val="28"/>
              </w:rPr>
              <w:t xml:space="preserve"> E.P.</w:t>
            </w:r>
          </w:p>
          <w:p w14:paraId="79C5D96A" w14:textId="77777777" w:rsidR="00232358" w:rsidRPr="00890497" w:rsidRDefault="00232358" w:rsidP="00232358">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 xml:space="preserve">  MATEMÁTICAS</w:t>
            </w:r>
          </w:p>
        </w:tc>
        <w:tc>
          <w:tcPr>
            <w:tcW w:w="5812" w:type="dxa"/>
            <w:gridSpan w:val="4"/>
            <w:tcBorders>
              <w:top w:val="single" w:sz="24" w:space="0" w:color="8064A2"/>
              <w:bottom w:val="single" w:sz="18" w:space="0" w:color="8064A2"/>
            </w:tcBorders>
            <w:shd w:val="clear" w:color="auto" w:fill="C4B5D4"/>
            <w:vAlign w:val="center"/>
          </w:tcPr>
          <w:p w14:paraId="3632BCF5" w14:textId="2658DCDA" w:rsidR="00232358" w:rsidRPr="009E2D91" w:rsidRDefault="00232358" w:rsidP="00232358">
            <w:pPr>
              <w:rPr>
                <w:rFonts w:ascii="Cambria" w:hAnsi="Cambria" w:cs="Arial Hebrew Scholar"/>
                <w:b/>
                <w:szCs w:val="28"/>
              </w:rPr>
            </w:pPr>
            <w:r w:rsidRPr="00890497">
              <w:rPr>
                <w:rFonts w:ascii="Calibri" w:eastAsia="Calibri" w:hAnsi="Calibri" w:cs="Calibri"/>
                <w:b/>
                <w:szCs w:val="28"/>
              </w:rPr>
              <w:t>UNIDAD</w:t>
            </w:r>
            <w:r w:rsidR="00D616BC">
              <w:rPr>
                <w:rFonts w:ascii="Calibri" w:eastAsia="Calibri" w:hAnsi="Calibri" w:cs="Calibri"/>
                <w:b/>
                <w:szCs w:val="28"/>
              </w:rPr>
              <w:t xml:space="preserve"> </w:t>
            </w:r>
            <w:r w:rsidR="008A00DF">
              <w:rPr>
                <w:rFonts w:ascii="Arial Hebrew Scholar" w:hAnsi="Arial Hebrew Scholar" w:cs="Arial Hebrew Scholar"/>
                <w:b/>
                <w:szCs w:val="28"/>
              </w:rPr>
              <w:t>14</w:t>
            </w:r>
            <w:r w:rsidR="00D616BC">
              <w:rPr>
                <w:rFonts w:ascii="Arial Hebrew Scholar" w:hAnsi="Arial Hebrew Scholar" w:cs="Arial Hebrew Scholar"/>
                <w:b/>
                <w:szCs w:val="28"/>
              </w:rPr>
              <w:t xml:space="preserve">: </w:t>
            </w:r>
            <w:r w:rsidR="008A00DF" w:rsidRPr="008A00DF">
              <w:rPr>
                <w:rFonts w:ascii="Arial Hebrew Scholar" w:hAnsi="Arial Hebrew Scholar" w:cs="Arial Hebrew Scholar"/>
                <w:b/>
                <w:sz w:val="22"/>
                <w:szCs w:val="22"/>
              </w:rPr>
              <w:t>CUERPOS GEOMÉTRICOS</w:t>
            </w:r>
          </w:p>
        </w:tc>
        <w:tc>
          <w:tcPr>
            <w:tcW w:w="5099" w:type="dxa"/>
            <w:gridSpan w:val="3"/>
            <w:tcBorders>
              <w:top w:val="single" w:sz="24" w:space="0" w:color="8064A2"/>
              <w:bottom w:val="single" w:sz="18" w:space="0" w:color="8064A2"/>
            </w:tcBorders>
            <w:shd w:val="clear" w:color="auto" w:fill="C4B5D4"/>
            <w:vAlign w:val="center"/>
          </w:tcPr>
          <w:p w14:paraId="5387C9CF" w14:textId="27BD5B00" w:rsidR="00232358" w:rsidRPr="00675C81" w:rsidRDefault="00232358" w:rsidP="00232358">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xml:space="preserve">: </w:t>
            </w:r>
            <w:r w:rsidR="00D616BC">
              <w:rPr>
                <w:rFonts w:ascii="Arial Hebrew Scholar" w:hAnsi="Arial Hebrew Scholar" w:cs="Arial Hebrew Scholar"/>
                <w:b/>
                <w:szCs w:val="28"/>
              </w:rPr>
              <w:t>18 – 31 mayo</w:t>
            </w:r>
          </w:p>
        </w:tc>
      </w:tr>
      <w:tr w:rsidR="00232358" w14:paraId="752B51FA" w14:textId="77777777" w:rsidTr="00232358">
        <w:trPr>
          <w:trHeight w:val="500"/>
          <w:tblHeader/>
        </w:trPr>
        <w:tc>
          <w:tcPr>
            <w:tcW w:w="2063" w:type="dxa"/>
            <w:vMerge w:val="restart"/>
            <w:tcBorders>
              <w:top w:val="single" w:sz="18" w:space="0" w:color="8064A2"/>
            </w:tcBorders>
            <w:shd w:val="clear" w:color="auto" w:fill="E0D8E9"/>
            <w:vAlign w:val="center"/>
          </w:tcPr>
          <w:p w14:paraId="4CD75A3D" w14:textId="77777777" w:rsidR="00232358" w:rsidRPr="00890497" w:rsidRDefault="00232358" w:rsidP="00232358">
            <w:pPr>
              <w:jc w:val="center"/>
              <w:rPr>
                <w:rFonts w:ascii="Arial Hebrew Scholar" w:hAnsi="Arial Hebrew Scholar" w:cs="Arial Hebrew Scholar"/>
                <w:b/>
                <w:szCs w:val="28"/>
              </w:rPr>
            </w:pPr>
            <w:r w:rsidRPr="00890497">
              <w:rPr>
                <w:rFonts w:ascii="Calibri" w:eastAsia="Calibri" w:hAnsi="Calibri" w:cs="Calibri"/>
                <w:b/>
                <w:szCs w:val="28"/>
              </w:rPr>
              <w:t>CONTENIDOS</w:t>
            </w:r>
          </w:p>
        </w:tc>
        <w:tc>
          <w:tcPr>
            <w:tcW w:w="2064" w:type="dxa"/>
            <w:gridSpan w:val="2"/>
            <w:vMerge w:val="restart"/>
            <w:tcBorders>
              <w:top w:val="single" w:sz="18" w:space="0" w:color="8064A2"/>
            </w:tcBorders>
            <w:shd w:val="clear" w:color="auto" w:fill="E0D8E9"/>
            <w:vAlign w:val="center"/>
          </w:tcPr>
          <w:p w14:paraId="7CADB850" w14:textId="00A6196A" w:rsidR="00232358" w:rsidRPr="00890497" w:rsidRDefault="00232358" w:rsidP="00232358">
            <w:pPr>
              <w:jc w:val="center"/>
              <w:rPr>
                <w:rFonts w:ascii="Arial Hebrew Scholar" w:hAnsi="Arial Hebrew Scholar" w:cs="Arial Hebrew Scholar"/>
                <w:b/>
                <w:szCs w:val="28"/>
              </w:rPr>
            </w:pPr>
            <w:r w:rsidRPr="00890497">
              <w:rPr>
                <w:rFonts w:ascii="Calibri" w:eastAsia="Calibri" w:hAnsi="Calibri" w:cs="Calibri"/>
                <w:b/>
                <w:szCs w:val="28"/>
              </w:rPr>
              <w:t>CRITERIOS</w:t>
            </w:r>
            <w:r w:rsidR="00793C45">
              <w:rPr>
                <w:rFonts w:ascii="Calibri" w:eastAsia="Calibri" w:hAnsi="Calibri" w:cs="Calibri"/>
                <w:b/>
                <w:szCs w:val="28"/>
              </w:rPr>
              <w:t xml:space="preserve"> </w:t>
            </w:r>
            <w:r w:rsidRPr="00890497">
              <w:rPr>
                <w:rFonts w:ascii="Calibri" w:eastAsia="Calibri" w:hAnsi="Calibri" w:cs="Calibri"/>
                <w:b/>
                <w:szCs w:val="28"/>
              </w:rPr>
              <w:t>DE</w:t>
            </w:r>
            <w:r w:rsidR="00793C45">
              <w:rPr>
                <w:rFonts w:ascii="Calibri" w:eastAsia="Calibri" w:hAnsi="Calibri" w:cs="Calibri"/>
                <w:b/>
                <w:szCs w:val="28"/>
              </w:rPr>
              <w:t xml:space="preserve"> </w:t>
            </w:r>
            <w:r w:rsidRPr="00890497">
              <w:rPr>
                <w:rFonts w:ascii="Calibri" w:eastAsia="Calibri" w:hAnsi="Calibri" w:cs="Calibri"/>
                <w:b/>
                <w:szCs w:val="28"/>
              </w:rPr>
              <w:t>EVALUACIÓN</w:t>
            </w:r>
          </w:p>
        </w:tc>
        <w:tc>
          <w:tcPr>
            <w:tcW w:w="2064" w:type="dxa"/>
            <w:vMerge w:val="restart"/>
            <w:tcBorders>
              <w:top w:val="single" w:sz="18" w:space="0" w:color="8064A2"/>
              <w:right w:val="single" w:sz="12" w:space="0" w:color="8064A2"/>
            </w:tcBorders>
            <w:shd w:val="clear" w:color="auto" w:fill="E0D8E9"/>
            <w:vAlign w:val="center"/>
          </w:tcPr>
          <w:p w14:paraId="2F84D351" w14:textId="79585C55" w:rsidR="00232358" w:rsidRPr="00890497" w:rsidRDefault="00232358" w:rsidP="00232358">
            <w:pPr>
              <w:jc w:val="center"/>
              <w:rPr>
                <w:rFonts w:ascii="Arial Hebrew Scholar" w:hAnsi="Arial Hebrew Scholar" w:cs="Arial Hebrew Scholar"/>
                <w:b/>
                <w:szCs w:val="28"/>
              </w:rPr>
            </w:pPr>
            <w:r w:rsidRPr="00890497">
              <w:rPr>
                <w:rFonts w:ascii="Calibri" w:eastAsia="Calibri" w:hAnsi="Calibri" w:cs="Calibri"/>
                <w:b/>
                <w:szCs w:val="28"/>
              </w:rPr>
              <w:t>ESTÁNDARES</w:t>
            </w:r>
            <w:r w:rsidR="00793C45">
              <w:rPr>
                <w:rFonts w:ascii="Calibri" w:eastAsia="Calibri" w:hAnsi="Calibri" w:cs="Calibri"/>
                <w:b/>
                <w:szCs w:val="28"/>
              </w:rPr>
              <w:t xml:space="preserve"> </w:t>
            </w:r>
            <w:r w:rsidRPr="00890497">
              <w:rPr>
                <w:rFonts w:ascii="Calibri" w:eastAsia="Calibri" w:hAnsi="Calibri" w:cs="Calibri"/>
                <w:b/>
                <w:szCs w:val="28"/>
              </w:rPr>
              <w:t>DE</w:t>
            </w:r>
            <w:r w:rsidR="00793C45">
              <w:rPr>
                <w:rFonts w:ascii="Calibri" w:eastAsia="Calibri" w:hAnsi="Calibri" w:cs="Calibri"/>
                <w:b/>
                <w:szCs w:val="28"/>
              </w:rPr>
              <w:t xml:space="preserve"> </w:t>
            </w:r>
            <w:r w:rsidRPr="00890497">
              <w:rPr>
                <w:rFonts w:ascii="Calibri" w:eastAsia="Calibri" w:hAnsi="Calibri" w:cs="Calibri"/>
                <w:b/>
                <w:szCs w:val="28"/>
              </w:rPr>
              <w:t>APRENDIZAJE</w:t>
            </w:r>
          </w:p>
        </w:tc>
        <w:tc>
          <w:tcPr>
            <w:tcW w:w="8801" w:type="dxa"/>
            <w:gridSpan w:val="5"/>
            <w:tcBorders>
              <w:top w:val="single" w:sz="18" w:space="0" w:color="8064A2"/>
              <w:left w:val="single" w:sz="12" w:space="0" w:color="8064A2"/>
              <w:bottom w:val="single" w:sz="8" w:space="0" w:color="8064A2"/>
            </w:tcBorders>
            <w:shd w:val="clear" w:color="auto" w:fill="E0D8E9"/>
            <w:vAlign w:val="center"/>
          </w:tcPr>
          <w:p w14:paraId="15ABA6D1" w14:textId="77777777" w:rsidR="00232358" w:rsidRPr="00890497" w:rsidRDefault="00232358" w:rsidP="00232358">
            <w:pPr>
              <w:jc w:val="center"/>
              <w:rPr>
                <w:rFonts w:ascii="Arial Hebrew Scholar" w:hAnsi="Arial Hebrew Scholar" w:cs="Arial Hebrew Scholar"/>
                <w:b/>
                <w:szCs w:val="28"/>
              </w:rPr>
            </w:pPr>
            <w:r w:rsidRPr="009F1D6B">
              <w:rPr>
                <w:rFonts w:ascii="Calibri" w:eastAsia="Calibri" w:hAnsi="Calibri" w:cs="Calibri"/>
                <w:b/>
                <w:szCs w:val="28"/>
              </w:rPr>
              <w:t>NIVELES DE ADQUISICIÓN</w:t>
            </w:r>
          </w:p>
        </w:tc>
      </w:tr>
      <w:tr w:rsidR="00232358" w14:paraId="50A7D232" w14:textId="77777777" w:rsidTr="00793C45">
        <w:trPr>
          <w:trHeight w:val="500"/>
          <w:tblHeader/>
        </w:trPr>
        <w:tc>
          <w:tcPr>
            <w:tcW w:w="2063" w:type="dxa"/>
            <w:vMerge/>
            <w:shd w:val="clear" w:color="auto" w:fill="E0D8E9"/>
            <w:vAlign w:val="center"/>
          </w:tcPr>
          <w:p w14:paraId="19F4CA8D" w14:textId="77777777" w:rsidR="00232358" w:rsidRPr="00890497" w:rsidRDefault="00232358" w:rsidP="00232358">
            <w:pPr>
              <w:jc w:val="center"/>
              <w:rPr>
                <w:rFonts w:ascii="Calibri" w:eastAsia="Calibri" w:hAnsi="Calibri" w:cs="Calibri"/>
                <w:b/>
                <w:szCs w:val="28"/>
              </w:rPr>
            </w:pPr>
          </w:p>
        </w:tc>
        <w:tc>
          <w:tcPr>
            <w:tcW w:w="2064" w:type="dxa"/>
            <w:gridSpan w:val="2"/>
            <w:vMerge/>
            <w:shd w:val="clear" w:color="auto" w:fill="E0D8E9"/>
            <w:vAlign w:val="center"/>
          </w:tcPr>
          <w:p w14:paraId="5F0B37E5" w14:textId="77777777" w:rsidR="00232358" w:rsidRPr="00890497" w:rsidRDefault="00232358" w:rsidP="00232358">
            <w:pPr>
              <w:jc w:val="center"/>
              <w:rPr>
                <w:rFonts w:ascii="Calibri" w:eastAsia="Calibri" w:hAnsi="Calibri" w:cs="Calibri"/>
                <w:b/>
                <w:szCs w:val="28"/>
              </w:rPr>
            </w:pPr>
          </w:p>
        </w:tc>
        <w:tc>
          <w:tcPr>
            <w:tcW w:w="2064" w:type="dxa"/>
            <w:vMerge/>
            <w:tcBorders>
              <w:bottom w:val="single" w:sz="8" w:space="0" w:color="8064A2"/>
              <w:right w:val="single" w:sz="12" w:space="0" w:color="8064A2"/>
            </w:tcBorders>
            <w:shd w:val="clear" w:color="auto" w:fill="E0D8E9"/>
            <w:vAlign w:val="center"/>
          </w:tcPr>
          <w:p w14:paraId="4C6C40A1" w14:textId="77777777" w:rsidR="00232358" w:rsidRPr="00890497" w:rsidRDefault="00232358" w:rsidP="00232358">
            <w:pPr>
              <w:jc w:val="center"/>
              <w:rPr>
                <w:rFonts w:ascii="Calibri" w:eastAsia="Calibri" w:hAnsi="Calibri" w:cs="Calibri"/>
                <w:b/>
                <w:szCs w:val="28"/>
              </w:rPr>
            </w:pPr>
          </w:p>
        </w:tc>
        <w:tc>
          <w:tcPr>
            <w:tcW w:w="1796" w:type="dxa"/>
            <w:tcBorders>
              <w:top w:val="single" w:sz="8" w:space="0" w:color="8064A2"/>
              <w:left w:val="single" w:sz="12" w:space="0" w:color="8064A2"/>
              <w:bottom w:val="single" w:sz="8" w:space="0" w:color="8064A2"/>
            </w:tcBorders>
            <w:shd w:val="clear" w:color="auto" w:fill="E0D8E9"/>
            <w:vAlign w:val="center"/>
          </w:tcPr>
          <w:p w14:paraId="6FF844AA" w14:textId="77777777" w:rsidR="00232358" w:rsidRDefault="00232358" w:rsidP="00232358">
            <w:pPr>
              <w:jc w:val="center"/>
              <w:rPr>
                <w:rFonts w:ascii="Calibri" w:eastAsia="Calibri" w:hAnsi="Calibri" w:cs="Calibri"/>
                <w:b/>
                <w:szCs w:val="28"/>
              </w:rPr>
            </w:pPr>
            <w:r>
              <w:rPr>
                <w:rFonts w:ascii="Calibri" w:eastAsia="Calibri" w:hAnsi="Calibri" w:cs="Calibri"/>
                <w:b/>
                <w:szCs w:val="28"/>
              </w:rPr>
              <w:t>EN VÍAS DE ADQUISICIÓN</w:t>
            </w:r>
          </w:p>
        </w:tc>
        <w:tc>
          <w:tcPr>
            <w:tcW w:w="2189" w:type="dxa"/>
            <w:gridSpan w:val="2"/>
            <w:tcBorders>
              <w:top w:val="single" w:sz="8" w:space="0" w:color="8064A2"/>
              <w:bottom w:val="single" w:sz="8" w:space="0" w:color="8064A2"/>
            </w:tcBorders>
            <w:shd w:val="clear" w:color="auto" w:fill="E0D8E9"/>
            <w:vAlign w:val="center"/>
          </w:tcPr>
          <w:p w14:paraId="226F2858" w14:textId="77777777" w:rsidR="00232358" w:rsidRDefault="00232358" w:rsidP="00232358">
            <w:pPr>
              <w:jc w:val="center"/>
              <w:rPr>
                <w:rFonts w:ascii="Calibri" w:eastAsia="Calibri" w:hAnsi="Calibri" w:cs="Calibri"/>
                <w:b/>
                <w:szCs w:val="28"/>
              </w:rPr>
            </w:pPr>
            <w:r>
              <w:rPr>
                <w:rFonts w:ascii="Calibri" w:eastAsia="Calibri" w:hAnsi="Calibri" w:cs="Calibri"/>
                <w:b/>
                <w:szCs w:val="28"/>
              </w:rPr>
              <w:t>ADQUIRIDO</w:t>
            </w:r>
          </w:p>
        </w:tc>
        <w:tc>
          <w:tcPr>
            <w:tcW w:w="2268" w:type="dxa"/>
            <w:tcBorders>
              <w:top w:val="single" w:sz="8" w:space="0" w:color="8064A2"/>
              <w:bottom w:val="single" w:sz="8" w:space="0" w:color="8064A2"/>
            </w:tcBorders>
            <w:shd w:val="clear" w:color="auto" w:fill="E0D8E9"/>
            <w:vAlign w:val="center"/>
          </w:tcPr>
          <w:p w14:paraId="1D6B71BE" w14:textId="77777777" w:rsidR="00232358" w:rsidRDefault="00232358" w:rsidP="00232358">
            <w:pPr>
              <w:jc w:val="center"/>
              <w:rPr>
                <w:rFonts w:ascii="Calibri" w:eastAsia="Calibri" w:hAnsi="Calibri" w:cs="Calibri"/>
                <w:b/>
                <w:szCs w:val="28"/>
              </w:rPr>
            </w:pPr>
            <w:r>
              <w:rPr>
                <w:rFonts w:ascii="Calibri" w:eastAsia="Calibri" w:hAnsi="Calibri" w:cs="Calibri"/>
                <w:b/>
                <w:szCs w:val="28"/>
              </w:rPr>
              <w:t>AVANZADO</w:t>
            </w:r>
          </w:p>
        </w:tc>
        <w:tc>
          <w:tcPr>
            <w:tcW w:w="2548" w:type="dxa"/>
            <w:tcBorders>
              <w:top w:val="single" w:sz="8" w:space="0" w:color="8064A2"/>
              <w:bottom w:val="single" w:sz="8" w:space="0" w:color="8064A2"/>
            </w:tcBorders>
            <w:shd w:val="clear" w:color="auto" w:fill="E0D8E9"/>
            <w:vAlign w:val="center"/>
          </w:tcPr>
          <w:p w14:paraId="3DF73B39" w14:textId="77777777" w:rsidR="00232358" w:rsidRDefault="00232358" w:rsidP="00232358">
            <w:pPr>
              <w:jc w:val="center"/>
              <w:rPr>
                <w:rFonts w:ascii="Calibri" w:eastAsia="Calibri" w:hAnsi="Calibri" w:cs="Calibri"/>
                <w:b/>
                <w:szCs w:val="28"/>
              </w:rPr>
            </w:pPr>
            <w:r>
              <w:rPr>
                <w:rFonts w:ascii="Calibri" w:eastAsia="Calibri" w:hAnsi="Calibri" w:cs="Calibri"/>
                <w:b/>
                <w:szCs w:val="28"/>
              </w:rPr>
              <w:t>EXCELENTE</w:t>
            </w:r>
          </w:p>
        </w:tc>
      </w:tr>
      <w:tr w:rsidR="00232358" w14:paraId="1C3B5F7B" w14:textId="77777777" w:rsidTr="00793C45">
        <w:trPr>
          <w:trHeight w:val="688"/>
        </w:trPr>
        <w:tc>
          <w:tcPr>
            <w:tcW w:w="2063" w:type="dxa"/>
          </w:tcPr>
          <w:p w14:paraId="5137B5DC" w14:textId="77777777" w:rsidR="00F3415D" w:rsidRPr="00E372DF" w:rsidRDefault="00F3415D" w:rsidP="00F3415D">
            <w:pPr>
              <w:pStyle w:val="Prrafodelista1"/>
              <w:spacing w:after="106" w:line="260" w:lineRule="exact"/>
              <w:ind w:left="0"/>
              <w:contextualSpacing w:val="0"/>
              <w:rPr>
                <w:rFonts w:ascii="Arial" w:hAnsi="Arial" w:cs="Arial"/>
                <w:sz w:val="20"/>
                <w:szCs w:val="20"/>
              </w:rPr>
            </w:pPr>
            <w:r w:rsidRPr="00E372DF">
              <w:rPr>
                <w:rFonts w:ascii="Arial" w:hAnsi="Arial" w:cs="Arial"/>
                <w:sz w:val="20"/>
                <w:szCs w:val="20"/>
              </w:rPr>
              <w:t>Lectura comprensiva de enunciados.</w:t>
            </w:r>
          </w:p>
          <w:p w14:paraId="61488FC3" w14:textId="77777777" w:rsidR="00232358" w:rsidRPr="00E372DF" w:rsidRDefault="00232358" w:rsidP="00232358">
            <w:pPr>
              <w:spacing w:after="106" w:line="260" w:lineRule="exact"/>
              <w:rPr>
                <w:rFonts w:ascii="Calibri" w:eastAsia="Times New Roman" w:hAnsi="Calibri" w:cs="Calibri"/>
                <w:sz w:val="20"/>
                <w:szCs w:val="20"/>
                <w:lang w:eastAsia="es-ES"/>
              </w:rPr>
            </w:pPr>
          </w:p>
        </w:tc>
        <w:tc>
          <w:tcPr>
            <w:tcW w:w="2064" w:type="dxa"/>
            <w:gridSpan w:val="2"/>
          </w:tcPr>
          <w:p w14:paraId="37C019AF" w14:textId="77777777" w:rsidR="00232358" w:rsidRPr="00E372DF" w:rsidRDefault="00F3415D" w:rsidP="00232358">
            <w:pPr>
              <w:rPr>
                <w:rFonts w:ascii="Calibri" w:hAnsi="Calibri" w:cs="Calibri"/>
                <w:sz w:val="20"/>
                <w:szCs w:val="20"/>
              </w:rPr>
            </w:pPr>
            <w:r w:rsidRPr="00E372DF">
              <w:rPr>
                <w:rFonts w:ascii="Arial" w:hAnsi="Arial" w:cs="Arial"/>
                <w:sz w:val="20"/>
                <w:szCs w:val="20"/>
              </w:rPr>
              <w:t>Expresar verbalmente de forma razonada el proceso seguido en la resolución de un problema.</w:t>
            </w:r>
          </w:p>
        </w:tc>
        <w:tc>
          <w:tcPr>
            <w:tcW w:w="2064" w:type="dxa"/>
            <w:tcBorders>
              <w:top w:val="single" w:sz="8" w:space="0" w:color="8064A2"/>
              <w:bottom w:val="single" w:sz="8" w:space="0" w:color="8064A2"/>
              <w:right w:val="single" w:sz="12" w:space="0" w:color="8064A2"/>
            </w:tcBorders>
          </w:tcPr>
          <w:p w14:paraId="5FA6335A" w14:textId="77777777" w:rsidR="00232358" w:rsidRPr="00E372DF" w:rsidRDefault="00F91C60" w:rsidP="00232358">
            <w:pPr>
              <w:rPr>
                <w:rFonts w:ascii="Calibri" w:hAnsi="Calibri" w:cs="Calibri"/>
                <w:sz w:val="20"/>
                <w:szCs w:val="20"/>
              </w:rPr>
            </w:pPr>
            <w:r w:rsidRPr="00E372DF">
              <w:rPr>
                <w:rFonts w:ascii="Arial" w:hAnsi="Arial" w:cs="Arial"/>
                <w:color w:val="000000"/>
                <w:sz w:val="20"/>
                <w:szCs w:val="20"/>
              </w:rPr>
              <w:t>Comunica verbalmente de forma razonada el proceso seguido en la resolución de un problema de matemáticas o en contextos de la realidad</w:t>
            </w:r>
            <w:r w:rsidRPr="00E372DF">
              <w:rPr>
                <w:rFonts w:ascii="Arial" w:hAnsi="Arial" w:cs="Arial"/>
                <w:sz w:val="20"/>
                <w:szCs w:val="20"/>
              </w:rPr>
              <w:t>.</w:t>
            </w:r>
          </w:p>
        </w:tc>
        <w:tc>
          <w:tcPr>
            <w:tcW w:w="1796" w:type="dxa"/>
            <w:tcBorders>
              <w:top w:val="single" w:sz="8" w:space="0" w:color="8064A2"/>
              <w:left w:val="single" w:sz="12" w:space="0" w:color="8064A2"/>
            </w:tcBorders>
          </w:tcPr>
          <w:p w14:paraId="060CE94D" w14:textId="77777777" w:rsidR="00232358" w:rsidRPr="00E372DF" w:rsidRDefault="00F91C60" w:rsidP="00232358">
            <w:pPr>
              <w:rPr>
                <w:rFonts w:ascii="Calibri" w:hAnsi="Calibri" w:cs="Calibri"/>
                <w:sz w:val="20"/>
                <w:szCs w:val="20"/>
              </w:rPr>
            </w:pPr>
            <w:r w:rsidRPr="00E372DF">
              <w:rPr>
                <w:rFonts w:ascii="Arial" w:hAnsi="Arial"/>
                <w:sz w:val="20"/>
                <w:szCs w:val="20"/>
              </w:rPr>
              <w:t>Observa la situación representada en una ilustración y requiere apoyos para leer las imágenes y expresar verbalmente las conclusiones obtenidas; responde a las preguntas que se le formulan</w:t>
            </w:r>
          </w:p>
        </w:tc>
        <w:tc>
          <w:tcPr>
            <w:tcW w:w="2189" w:type="dxa"/>
            <w:gridSpan w:val="2"/>
            <w:tcBorders>
              <w:top w:val="single" w:sz="8" w:space="0" w:color="8064A2"/>
            </w:tcBorders>
          </w:tcPr>
          <w:p w14:paraId="385EEE23" w14:textId="77777777" w:rsidR="00232358" w:rsidRPr="00E372DF" w:rsidRDefault="00F91C60" w:rsidP="00232358">
            <w:pPr>
              <w:rPr>
                <w:rFonts w:ascii="Calibri" w:hAnsi="Calibri" w:cs="Calibri"/>
                <w:sz w:val="20"/>
                <w:szCs w:val="20"/>
              </w:rPr>
            </w:pPr>
            <w:r w:rsidRPr="00E372DF">
              <w:rPr>
                <w:rFonts w:ascii="Arial" w:hAnsi="Arial"/>
                <w:sz w:val="20"/>
                <w:szCs w:val="20"/>
              </w:rPr>
              <w:t>Comprende la situación representada en una ilustración y responde a las preguntas que se le formulan empleando números, conceptos espaciales, sumas y restas, estimaciones, comparación de medidas temporales, cantidades y precios según sea necesario</w:t>
            </w:r>
          </w:p>
        </w:tc>
        <w:tc>
          <w:tcPr>
            <w:tcW w:w="2268" w:type="dxa"/>
            <w:tcBorders>
              <w:top w:val="single" w:sz="8" w:space="0" w:color="8064A2"/>
            </w:tcBorders>
          </w:tcPr>
          <w:p w14:paraId="2CE29347" w14:textId="77777777" w:rsidR="00232358" w:rsidRPr="00E372DF" w:rsidRDefault="00F91C60" w:rsidP="00232358">
            <w:pPr>
              <w:rPr>
                <w:rFonts w:ascii="Calibri" w:hAnsi="Calibri" w:cs="Calibri"/>
                <w:sz w:val="20"/>
                <w:szCs w:val="20"/>
              </w:rPr>
            </w:pPr>
            <w:r w:rsidRPr="00E372DF">
              <w:rPr>
                <w:rFonts w:ascii="Arial" w:hAnsi="Arial"/>
                <w:sz w:val="20"/>
                <w:szCs w:val="20"/>
              </w:rPr>
              <w:t>Lee y entiende la información contenida en las ilustraciones, analiza los datos de los que dispone e identifica la estrategia más adecuada para expresar las conclusiones obtenidas y responder preguntas; ordena los datos, realiza recuentos, reconoce los dígitos que los representan, compara números y maneja el concepto de cantidad</w:t>
            </w:r>
          </w:p>
        </w:tc>
        <w:tc>
          <w:tcPr>
            <w:tcW w:w="2548" w:type="dxa"/>
            <w:tcBorders>
              <w:top w:val="single" w:sz="8" w:space="0" w:color="8064A2"/>
            </w:tcBorders>
          </w:tcPr>
          <w:p w14:paraId="0B38C71D" w14:textId="77777777" w:rsidR="00232358" w:rsidRPr="00E372DF" w:rsidRDefault="00F91C60" w:rsidP="00232358">
            <w:pPr>
              <w:rPr>
                <w:rFonts w:ascii="Calibri" w:hAnsi="Calibri" w:cs="Calibri"/>
                <w:sz w:val="20"/>
                <w:szCs w:val="20"/>
              </w:rPr>
            </w:pPr>
            <w:r w:rsidRPr="00E372DF">
              <w:rPr>
                <w:rFonts w:ascii="Arial" w:hAnsi="Arial"/>
                <w:sz w:val="20"/>
                <w:szCs w:val="20"/>
              </w:rPr>
              <w:t>Comprende la situación representada en una ilustración y la relaciona con contextos de la realidad. Responde a las preguntas que se le formulan y realiza las operaciones necesarias. Comprueba las conclusiones obtenidas. Comunica verbalmente el proceso que sigue para resolver problemas y lo razona. Aplica los mismos procesos en situaciones similares</w:t>
            </w:r>
          </w:p>
        </w:tc>
      </w:tr>
      <w:tr w:rsidR="00232358" w14:paraId="25772BC8" w14:textId="77777777" w:rsidTr="00793C45">
        <w:trPr>
          <w:trHeight w:val="688"/>
        </w:trPr>
        <w:tc>
          <w:tcPr>
            <w:tcW w:w="2063" w:type="dxa"/>
          </w:tcPr>
          <w:p w14:paraId="2CCAB126" w14:textId="77777777" w:rsidR="00232358" w:rsidRPr="00F91C60" w:rsidRDefault="00F3415D" w:rsidP="00232358">
            <w:pPr>
              <w:spacing w:after="106" w:line="260" w:lineRule="exact"/>
              <w:rPr>
                <w:rFonts w:ascii="Calibri" w:eastAsia="Times New Roman" w:hAnsi="Calibri" w:cs="Calibri"/>
                <w:sz w:val="20"/>
                <w:szCs w:val="20"/>
                <w:lang w:val="es-ES" w:eastAsia="es-ES"/>
              </w:rPr>
            </w:pPr>
            <w:r w:rsidRPr="00F91C60">
              <w:rPr>
                <w:rFonts w:ascii="Arial" w:hAnsi="Arial" w:cs="Arial"/>
                <w:sz w:val="20"/>
                <w:szCs w:val="20"/>
              </w:rPr>
              <w:t>Cuantificación y comparación de elementos representados en ilustraciones</w:t>
            </w:r>
          </w:p>
        </w:tc>
        <w:tc>
          <w:tcPr>
            <w:tcW w:w="2064" w:type="dxa"/>
            <w:gridSpan w:val="2"/>
          </w:tcPr>
          <w:p w14:paraId="76FAD2DF" w14:textId="77777777" w:rsidR="00232358" w:rsidRPr="00F91C60" w:rsidRDefault="00F3415D" w:rsidP="00232358">
            <w:pPr>
              <w:rPr>
                <w:rFonts w:ascii="Calibri" w:hAnsi="Calibri" w:cs="Calibri"/>
                <w:sz w:val="20"/>
                <w:szCs w:val="20"/>
              </w:rPr>
            </w:pPr>
            <w:r w:rsidRPr="00F91C60">
              <w:rPr>
                <w:rFonts w:ascii="Arial" w:eastAsia="Calibri" w:hAnsi="Arial" w:cs="Arial"/>
                <w:sz w:val="20"/>
                <w:szCs w:val="20"/>
              </w:rPr>
              <w:t>Utilizar procesos de razonamiento y estrategias de resolución de problemas, realizando los cálculos necesarios y comprobando las soluciones obtenidas.</w:t>
            </w:r>
          </w:p>
        </w:tc>
        <w:tc>
          <w:tcPr>
            <w:tcW w:w="2064" w:type="dxa"/>
            <w:tcBorders>
              <w:top w:val="single" w:sz="8" w:space="0" w:color="8064A2"/>
              <w:bottom w:val="single" w:sz="8" w:space="0" w:color="8064A2"/>
              <w:right w:val="single" w:sz="12" w:space="0" w:color="8064A2"/>
            </w:tcBorders>
          </w:tcPr>
          <w:p w14:paraId="0F78AD93" w14:textId="77777777" w:rsidR="00232358" w:rsidRPr="00F91C60" w:rsidRDefault="00F91C60" w:rsidP="00232358">
            <w:pPr>
              <w:rPr>
                <w:rFonts w:ascii="Calibri" w:hAnsi="Calibri" w:cs="Calibri"/>
                <w:sz w:val="20"/>
                <w:szCs w:val="20"/>
              </w:rPr>
            </w:pPr>
            <w:r w:rsidRPr="00C74F09">
              <w:rPr>
                <w:rFonts w:ascii="Arial" w:eastAsia="Calibri" w:hAnsi="Arial" w:cs="Arial"/>
                <w:sz w:val="19"/>
                <w:szCs w:val="19"/>
                <w:lang w:eastAsia="es-ES"/>
              </w:rPr>
              <w:t>Analiza y comprende el enunciado de los problemas (datos, relaciones entre los datos, contexto del problema).</w:t>
            </w:r>
          </w:p>
        </w:tc>
        <w:tc>
          <w:tcPr>
            <w:tcW w:w="1796" w:type="dxa"/>
            <w:tcBorders>
              <w:top w:val="single" w:sz="8" w:space="0" w:color="8064A2"/>
              <w:left w:val="single" w:sz="12" w:space="0" w:color="8064A2"/>
            </w:tcBorders>
          </w:tcPr>
          <w:p w14:paraId="23A79DEC" w14:textId="77777777" w:rsidR="00232358" w:rsidRPr="00E372DF" w:rsidRDefault="00F91C60" w:rsidP="00232358">
            <w:pPr>
              <w:rPr>
                <w:rFonts w:ascii="Calibri" w:hAnsi="Calibri" w:cs="Calibri"/>
                <w:sz w:val="20"/>
                <w:szCs w:val="20"/>
              </w:rPr>
            </w:pPr>
            <w:r w:rsidRPr="00E372DF">
              <w:rPr>
                <w:rFonts w:ascii="Arial" w:hAnsi="Arial" w:cs="Arial"/>
                <w:bCs/>
                <w:sz w:val="20"/>
                <w:szCs w:val="20"/>
              </w:rPr>
              <w:t xml:space="preserve">Entiende </w:t>
            </w:r>
            <w:r w:rsidRPr="00E372DF">
              <w:rPr>
                <w:rFonts w:ascii="Arial" w:hAnsi="Arial" w:cs="Arial"/>
                <w:sz w:val="20"/>
                <w:szCs w:val="20"/>
              </w:rPr>
              <w:t>parcialmente la información contenida en el enunciado de un problema; necesita apoyos para elegir la estrategia y para llevar a cabo las operaciones necesarias para su resolución.</w:t>
            </w:r>
          </w:p>
        </w:tc>
        <w:tc>
          <w:tcPr>
            <w:tcW w:w="2189" w:type="dxa"/>
            <w:gridSpan w:val="2"/>
            <w:tcBorders>
              <w:top w:val="single" w:sz="8" w:space="0" w:color="8064A2"/>
            </w:tcBorders>
          </w:tcPr>
          <w:p w14:paraId="70621F14" w14:textId="77777777" w:rsidR="00232358" w:rsidRPr="00E372DF" w:rsidRDefault="00F91C60" w:rsidP="00232358">
            <w:pPr>
              <w:rPr>
                <w:rFonts w:ascii="Calibri" w:hAnsi="Calibri" w:cs="Calibri"/>
                <w:sz w:val="20"/>
                <w:szCs w:val="20"/>
              </w:rPr>
            </w:pPr>
            <w:r w:rsidRPr="00E372DF">
              <w:rPr>
                <w:rFonts w:ascii="Arial" w:hAnsi="Arial" w:cs="Arial"/>
                <w:sz w:val="20"/>
                <w:szCs w:val="20"/>
              </w:rPr>
              <w:t>Lee comprensivamente el enunciado de un problema y lo representa mentalmente, analiza los datos que contiene, deduce las relaciones entre ellos y elige la estrategia para solucionarlo; organiza los datos, realiza las operaciones necesarias y resuelve el problema.</w:t>
            </w:r>
          </w:p>
        </w:tc>
        <w:tc>
          <w:tcPr>
            <w:tcW w:w="2268" w:type="dxa"/>
            <w:tcBorders>
              <w:top w:val="single" w:sz="8" w:space="0" w:color="8064A2"/>
            </w:tcBorders>
          </w:tcPr>
          <w:p w14:paraId="7F4F32E1" w14:textId="77777777" w:rsidR="00232358" w:rsidRPr="00E372DF" w:rsidRDefault="00F91C60" w:rsidP="00232358">
            <w:pPr>
              <w:rPr>
                <w:rFonts w:ascii="Calibri" w:hAnsi="Calibri" w:cs="Calibri"/>
                <w:sz w:val="20"/>
                <w:szCs w:val="20"/>
              </w:rPr>
            </w:pPr>
            <w:r w:rsidRPr="00E372DF">
              <w:rPr>
                <w:rFonts w:ascii="Arial" w:hAnsi="Arial" w:cs="Arial"/>
                <w:sz w:val="20"/>
                <w:szCs w:val="20"/>
              </w:rPr>
              <w:t>Entiende el enunciado de un problema; representa mentalmente la información, analiza los datos e identifica la estrategia más adecuada para su resolución. Ordena los datos, realiza las operaciones y resuelve el problema; relee el enunciado y comprueba el resultado.</w:t>
            </w:r>
          </w:p>
        </w:tc>
        <w:tc>
          <w:tcPr>
            <w:tcW w:w="2548" w:type="dxa"/>
            <w:tcBorders>
              <w:top w:val="single" w:sz="8" w:space="0" w:color="8064A2"/>
            </w:tcBorders>
          </w:tcPr>
          <w:p w14:paraId="1C5FE23E" w14:textId="77777777" w:rsidR="00232358" w:rsidRPr="00E372DF" w:rsidRDefault="00F91C60" w:rsidP="00232358">
            <w:pPr>
              <w:rPr>
                <w:rFonts w:ascii="Calibri" w:hAnsi="Calibri" w:cs="Calibri"/>
                <w:sz w:val="20"/>
                <w:szCs w:val="20"/>
              </w:rPr>
            </w:pPr>
            <w:r w:rsidRPr="00E372DF">
              <w:rPr>
                <w:rFonts w:ascii="Arial" w:hAnsi="Arial" w:cs="Arial"/>
                <w:sz w:val="20"/>
                <w:szCs w:val="20"/>
              </w:rPr>
              <w:t>Comprende la información contenida en el enunciado de un problema; analiza y ordena los datos e identifica y aplica la estrategia más adecuada para su resolución; relee el enunciado, comprueba el resultado y emplea el mismo proceso en otros contextos.</w:t>
            </w:r>
          </w:p>
        </w:tc>
      </w:tr>
      <w:tr w:rsidR="00232358" w14:paraId="2711D45A" w14:textId="77777777" w:rsidTr="00793C45">
        <w:trPr>
          <w:trHeight w:val="688"/>
        </w:trPr>
        <w:tc>
          <w:tcPr>
            <w:tcW w:w="2063" w:type="dxa"/>
          </w:tcPr>
          <w:p w14:paraId="67D76787" w14:textId="77777777" w:rsidR="00F3415D" w:rsidRPr="00F91C60" w:rsidRDefault="00F3415D" w:rsidP="00F3415D">
            <w:pPr>
              <w:pStyle w:val="Prrafodelista1"/>
              <w:spacing w:after="106" w:line="260" w:lineRule="exact"/>
              <w:ind w:left="0"/>
              <w:contextualSpacing w:val="0"/>
              <w:rPr>
                <w:rFonts w:ascii="Arial" w:hAnsi="Arial" w:cs="Arial"/>
                <w:sz w:val="20"/>
                <w:szCs w:val="20"/>
              </w:rPr>
            </w:pPr>
            <w:r w:rsidRPr="00F91C60">
              <w:rPr>
                <w:rFonts w:ascii="Arial" w:hAnsi="Arial" w:cs="Arial"/>
                <w:sz w:val="20"/>
                <w:szCs w:val="20"/>
              </w:rPr>
              <w:lastRenderedPageBreak/>
              <w:t>Elección de datos para la resolución de problemas e iniciación en la representación de datos.</w:t>
            </w:r>
          </w:p>
          <w:p w14:paraId="4DAB9802" w14:textId="77777777" w:rsidR="00232358" w:rsidRPr="00F91C60" w:rsidRDefault="00232358" w:rsidP="00232358">
            <w:pPr>
              <w:spacing w:after="106" w:line="260" w:lineRule="exact"/>
              <w:rPr>
                <w:rFonts w:ascii="Calibri" w:eastAsia="Times New Roman" w:hAnsi="Calibri" w:cs="Calibri"/>
                <w:sz w:val="20"/>
                <w:szCs w:val="20"/>
                <w:lang w:eastAsia="es-ES"/>
              </w:rPr>
            </w:pPr>
          </w:p>
        </w:tc>
        <w:tc>
          <w:tcPr>
            <w:tcW w:w="2064" w:type="dxa"/>
            <w:gridSpan w:val="2"/>
          </w:tcPr>
          <w:p w14:paraId="4AF36921" w14:textId="77777777" w:rsidR="00232358" w:rsidRPr="00F91C60" w:rsidRDefault="00F3415D" w:rsidP="00232358">
            <w:pPr>
              <w:rPr>
                <w:rFonts w:ascii="Calibri" w:hAnsi="Calibri" w:cs="Calibri"/>
                <w:sz w:val="20"/>
                <w:szCs w:val="20"/>
              </w:rPr>
            </w:pPr>
            <w:r w:rsidRPr="00F91C60">
              <w:rPr>
                <w:rFonts w:ascii="Arial" w:eastAsia="Calibri" w:hAnsi="Arial" w:cs="Arial"/>
                <w:sz w:val="20"/>
                <w:szCs w:val="20"/>
              </w:rPr>
              <w:t xml:space="preserve">Identificar </w:t>
            </w:r>
            <w:r w:rsidRPr="00F91C60">
              <w:rPr>
                <w:rFonts w:ascii="Arial" w:hAnsi="Arial" w:cs="Arial"/>
                <w:sz w:val="20"/>
                <w:szCs w:val="20"/>
              </w:rPr>
              <w:t>y resolver problemas de la vida cotidiana, adecuados a su nivel, estableciendo conexiones entre la realidad y las matemáticas y valorando la utilidad de los conocimientos matemáticos</w:t>
            </w:r>
          </w:p>
        </w:tc>
        <w:tc>
          <w:tcPr>
            <w:tcW w:w="2064" w:type="dxa"/>
            <w:tcBorders>
              <w:top w:val="single" w:sz="8" w:space="0" w:color="8064A2"/>
              <w:bottom w:val="single" w:sz="8" w:space="0" w:color="8064A2"/>
              <w:right w:val="single" w:sz="12" w:space="0" w:color="8064A2"/>
            </w:tcBorders>
          </w:tcPr>
          <w:p w14:paraId="7715001C" w14:textId="77777777" w:rsidR="00232358" w:rsidRPr="00F91C60" w:rsidRDefault="00F91C60" w:rsidP="00232358">
            <w:pPr>
              <w:rPr>
                <w:rFonts w:ascii="Calibri" w:hAnsi="Calibri" w:cs="Calibri"/>
                <w:sz w:val="20"/>
                <w:szCs w:val="20"/>
              </w:rPr>
            </w:pPr>
            <w:r w:rsidRPr="00C74F09">
              <w:rPr>
                <w:rFonts w:ascii="Arial" w:eastAsia="Calibri" w:hAnsi="Arial" w:cs="Arial"/>
                <w:sz w:val="19"/>
                <w:szCs w:val="19"/>
              </w:rPr>
              <w:t>Práctica</w:t>
            </w:r>
            <w:r w:rsidRPr="00C74F09">
              <w:rPr>
                <w:rFonts w:ascii="Arial" w:hAnsi="Arial" w:cs="Arial"/>
                <w:sz w:val="19"/>
                <w:szCs w:val="19"/>
              </w:rPr>
              <w:t xml:space="preserve"> el método científico, siendo ordenado, organizado y sistemático.</w:t>
            </w:r>
          </w:p>
        </w:tc>
        <w:tc>
          <w:tcPr>
            <w:tcW w:w="1796" w:type="dxa"/>
            <w:tcBorders>
              <w:top w:val="single" w:sz="8" w:space="0" w:color="8064A2"/>
              <w:left w:val="single" w:sz="12" w:space="0" w:color="8064A2"/>
            </w:tcBorders>
          </w:tcPr>
          <w:p w14:paraId="7BB22C4D" w14:textId="77777777" w:rsidR="00232358" w:rsidRPr="00E372DF" w:rsidRDefault="00F91C60" w:rsidP="00232358">
            <w:pPr>
              <w:rPr>
                <w:rFonts w:ascii="Calibri" w:hAnsi="Calibri" w:cs="Calibri"/>
                <w:sz w:val="20"/>
                <w:szCs w:val="20"/>
              </w:rPr>
            </w:pPr>
            <w:r w:rsidRPr="00E372DF">
              <w:rPr>
                <w:rFonts w:ascii="Arial" w:hAnsi="Arial" w:cs="Arial"/>
                <w:sz w:val="20"/>
                <w:szCs w:val="20"/>
              </w:rPr>
              <w:t>Calcula operaciones y resuelve problemas siguiendo las pautas que le dan.</w:t>
            </w:r>
          </w:p>
        </w:tc>
        <w:tc>
          <w:tcPr>
            <w:tcW w:w="2189" w:type="dxa"/>
            <w:gridSpan w:val="2"/>
            <w:tcBorders>
              <w:top w:val="single" w:sz="8" w:space="0" w:color="8064A2"/>
            </w:tcBorders>
          </w:tcPr>
          <w:p w14:paraId="7D5A892B" w14:textId="77777777" w:rsidR="00232358" w:rsidRPr="00E372DF" w:rsidRDefault="00F91C60" w:rsidP="00232358">
            <w:pPr>
              <w:rPr>
                <w:rFonts w:ascii="Calibri" w:hAnsi="Calibri" w:cs="Calibri"/>
                <w:sz w:val="20"/>
                <w:szCs w:val="20"/>
              </w:rPr>
            </w:pPr>
            <w:r w:rsidRPr="00E372DF">
              <w:rPr>
                <w:rFonts w:ascii="Arial" w:hAnsi="Arial" w:cs="Arial"/>
                <w:sz w:val="20"/>
                <w:szCs w:val="20"/>
              </w:rPr>
              <w:t>Plantea y calcula operaciones y resuelve problemas aplicando el método científico de forma ordenada.</w:t>
            </w:r>
          </w:p>
        </w:tc>
        <w:tc>
          <w:tcPr>
            <w:tcW w:w="2268" w:type="dxa"/>
            <w:tcBorders>
              <w:top w:val="single" w:sz="8" w:space="0" w:color="8064A2"/>
            </w:tcBorders>
          </w:tcPr>
          <w:p w14:paraId="154D38ED" w14:textId="77777777" w:rsidR="00232358" w:rsidRPr="00E372DF" w:rsidRDefault="00F91C60" w:rsidP="00232358">
            <w:pPr>
              <w:rPr>
                <w:rFonts w:ascii="Calibri" w:hAnsi="Calibri" w:cs="Calibri"/>
                <w:sz w:val="20"/>
                <w:szCs w:val="20"/>
              </w:rPr>
            </w:pPr>
            <w:r w:rsidRPr="00E372DF">
              <w:rPr>
                <w:rFonts w:ascii="Arial" w:hAnsi="Arial" w:cs="Arial"/>
                <w:sz w:val="20"/>
                <w:szCs w:val="20"/>
              </w:rPr>
              <w:t>Emplea el método científico de forma ordenada, organizada y sistemática en la resolución de problemas. Establece relaciones entre la realidad y las matemáticas.</w:t>
            </w:r>
          </w:p>
        </w:tc>
        <w:tc>
          <w:tcPr>
            <w:tcW w:w="2548" w:type="dxa"/>
            <w:tcBorders>
              <w:top w:val="single" w:sz="8" w:space="0" w:color="8064A2"/>
            </w:tcBorders>
          </w:tcPr>
          <w:p w14:paraId="4E8D8AC7" w14:textId="77777777" w:rsidR="00232358" w:rsidRPr="00E372DF" w:rsidRDefault="00F91C60" w:rsidP="00232358">
            <w:pPr>
              <w:rPr>
                <w:rFonts w:ascii="Calibri" w:hAnsi="Calibri" w:cs="Calibri"/>
                <w:sz w:val="20"/>
                <w:szCs w:val="20"/>
              </w:rPr>
            </w:pPr>
            <w:r w:rsidRPr="00E372DF">
              <w:rPr>
                <w:rFonts w:ascii="Arial" w:hAnsi="Arial" w:cs="Arial"/>
                <w:sz w:val="20"/>
                <w:szCs w:val="20"/>
              </w:rPr>
              <w:t>Emplea el método científico de forma ordenada, organizada y sistemática en la resolución de problemas. Lo aplica para resolver situaciones de la vida cotidiana y en otras áreas.</w:t>
            </w:r>
          </w:p>
        </w:tc>
      </w:tr>
      <w:tr w:rsidR="00232358" w14:paraId="341A9907" w14:textId="77777777" w:rsidTr="00793C45">
        <w:trPr>
          <w:trHeight w:val="688"/>
        </w:trPr>
        <w:tc>
          <w:tcPr>
            <w:tcW w:w="2063" w:type="dxa"/>
          </w:tcPr>
          <w:p w14:paraId="720C5549" w14:textId="77777777" w:rsidR="00232358" w:rsidRPr="00F91C60" w:rsidRDefault="00F3415D" w:rsidP="00232358">
            <w:pPr>
              <w:spacing w:after="106" w:line="260" w:lineRule="exact"/>
              <w:rPr>
                <w:rFonts w:ascii="Calibri" w:eastAsia="Times New Roman" w:hAnsi="Calibri" w:cs="Calibri"/>
                <w:sz w:val="20"/>
                <w:szCs w:val="20"/>
                <w:lang w:eastAsia="es-ES"/>
              </w:rPr>
            </w:pPr>
            <w:r w:rsidRPr="00F91C60">
              <w:rPr>
                <w:rFonts w:ascii="Arial" w:hAnsi="Arial" w:cs="Arial"/>
                <w:sz w:val="20"/>
                <w:szCs w:val="20"/>
              </w:rPr>
              <w:t>Expresión de razonamientos matemáticos</w:t>
            </w:r>
          </w:p>
        </w:tc>
        <w:tc>
          <w:tcPr>
            <w:tcW w:w="2064" w:type="dxa"/>
            <w:gridSpan w:val="2"/>
          </w:tcPr>
          <w:p w14:paraId="5E30D47E" w14:textId="77777777" w:rsidR="00232358" w:rsidRPr="00F91C60" w:rsidRDefault="00F3415D" w:rsidP="00232358">
            <w:pPr>
              <w:rPr>
                <w:rFonts w:ascii="Calibri" w:hAnsi="Calibri" w:cs="Calibri"/>
                <w:sz w:val="20"/>
                <w:szCs w:val="20"/>
              </w:rPr>
            </w:pPr>
            <w:r w:rsidRPr="00F91C60">
              <w:rPr>
                <w:rFonts w:ascii="Arial" w:hAnsi="Arial" w:cs="Arial"/>
                <w:sz w:val="20"/>
                <w:szCs w:val="20"/>
              </w:rPr>
              <w:t>Desarrollar y cultivar las actitudes personales inherentes al quehacer matemático</w:t>
            </w:r>
          </w:p>
        </w:tc>
        <w:tc>
          <w:tcPr>
            <w:tcW w:w="2064" w:type="dxa"/>
            <w:tcBorders>
              <w:top w:val="single" w:sz="8" w:space="0" w:color="8064A2"/>
              <w:bottom w:val="single" w:sz="8" w:space="0" w:color="8064A2"/>
              <w:right w:val="single" w:sz="12" w:space="0" w:color="8064A2"/>
            </w:tcBorders>
          </w:tcPr>
          <w:p w14:paraId="1254D319" w14:textId="77777777" w:rsidR="00232358" w:rsidRPr="00F91C60" w:rsidRDefault="00F91C60" w:rsidP="00232358">
            <w:pPr>
              <w:rPr>
                <w:rFonts w:ascii="Calibri" w:hAnsi="Calibri" w:cs="Calibri"/>
                <w:sz w:val="20"/>
                <w:szCs w:val="20"/>
              </w:rPr>
            </w:pPr>
            <w:r w:rsidRPr="00C74F09">
              <w:rPr>
                <w:rFonts w:ascii="Arial" w:hAnsi="Arial" w:cs="Arial"/>
                <w:color w:val="000000"/>
                <w:sz w:val="19"/>
                <w:szCs w:val="19"/>
                <w:lang w:val="es-ES"/>
              </w:rPr>
              <w:t>Desarrolla y muestra actitudes adecuadas para el trabajo en matemáticas: esfuerzo, perseverancia, flexibilidad y aceptación de la crítica razonada</w:t>
            </w:r>
            <w:r w:rsidRPr="00C74F09">
              <w:rPr>
                <w:rFonts w:ascii="Arial" w:hAnsi="Arial" w:cs="Arial"/>
                <w:sz w:val="19"/>
                <w:szCs w:val="19"/>
                <w:lang w:val="es-ES"/>
              </w:rPr>
              <w:t>.</w:t>
            </w:r>
          </w:p>
        </w:tc>
        <w:tc>
          <w:tcPr>
            <w:tcW w:w="1796" w:type="dxa"/>
            <w:tcBorders>
              <w:top w:val="single" w:sz="8" w:space="0" w:color="8064A2"/>
              <w:left w:val="single" w:sz="12" w:space="0" w:color="8064A2"/>
            </w:tcBorders>
          </w:tcPr>
          <w:p w14:paraId="5B331A15" w14:textId="77777777" w:rsidR="00232358" w:rsidRPr="00E372DF" w:rsidRDefault="00F91C60" w:rsidP="00232358">
            <w:pPr>
              <w:rPr>
                <w:rFonts w:ascii="Calibri" w:hAnsi="Calibri" w:cs="Calibri"/>
                <w:sz w:val="20"/>
                <w:szCs w:val="20"/>
              </w:rPr>
            </w:pPr>
            <w:r w:rsidRPr="00E372DF">
              <w:rPr>
                <w:rFonts w:ascii="Arial" w:hAnsi="Arial"/>
                <w:sz w:val="20"/>
                <w:szCs w:val="20"/>
              </w:rPr>
              <w:t>Necesita el apoyo de sus compañeros o del profesor para llevar a cabo sus tareas y tiene dificultades para realizar una presentación limpia y ordenada de los trabajos</w:t>
            </w:r>
          </w:p>
        </w:tc>
        <w:tc>
          <w:tcPr>
            <w:tcW w:w="2189" w:type="dxa"/>
            <w:gridSpan w:val="2"/>
            <w:tcBorders>
              <w:top w:val="single" w:sz="8" w:space="0" w:color="8064A2"/>
            </w:tcBorders>
          </w:tcPr>
          <w:p w14:paraId="527C73B7" w14:textId="77777777" w:rsidR="00232358" w:rsidRPr="00E372DF" w:rsidRDefault="00F91C60" w:rsidP="00232358">
            <w:pPr>
              <w:rPr>
                <w:rFonts w:ascii="Calibri" w:hAnsi="Calibri" w:cs="Calibri"/>
                <w:sz w:val="20"/>
                <w:szCs w:val="20"/>
              </w:rPr>
            </w:pPr>
            <w:r w:rsidRPr="00E372DF">
              <w:rPr>
                <w:rFonts w:ascii="Arial" w:hAnsi="Arial"/>
                <w:sz w:val="20"/>
                <w:szCs w:val="20"/>
              </w:rPr>
              <w:t>Muestra interés por realizar las actividades de forma autónoma; pide ayuda y presta ayuda; presenta sus actividades con claridad, limpieza y orden.</w:t>
            </w:r>
          </w:p>
        </w:tc>
        <w:tc>
          <w:tcPr>
            <w:tcW w:w="2268" w:type="dxa"/>
            <w:tcBorders>
              <w:top w:val="single" w:sz="8" w:space="0" w:color="8064A2"/>
            </w:tcBorders>
          </w:tcPr>
          <w:p w14:paraId="0B701664" w14:textId="77777777" w:rsidR="00232358" w:rsidRPr="00E372DF" w:rsidRDefault="00F91C60" w:rsidP="00232358">
            <w:pPr>
              <w:rPr>
                <w:rFonts w:ascii="Calibri" w:hAnsi="Calibri" w:cs="Calibri"/>
                <w:sz w:val="20"/>
                <w:szCs w:val="20"/>
              </w:rPr>
            </w:pPr>
            <w:r w:rsidRPr="00E372DF">
              <w:rPr>
                <w:rFonts w:ascii="Arial" w:hAnsi="Arial"/>
                <w:sz w:val="20"/>
                <w:szCs w:val="20"/>
              </w:rPr>
              <w:t>Muestra interés por realizar las actividades de forma autónoma y por tomar decisiones; revisa sus trabajos y los corrige cuando es necesario, pide ayuda y presta ayuda; presenta sus trabajos con claridad, limpieza y orden.</w:t>
            </w:r>
          </w:p>
        </w:tc>
        <w:tc>
          <w:tcPr>
            <w:tcW w:w="2548" w:type="dxa"/>
            <w:tcBorders>
              <w:top w:val="single" w:sz="8" w:space="0" w:color="8064A2"/>
            </w:tcBorders>
          </w:tcPr>
          <w:p w14:paraId="6617A4CF" w14:textId="77777777" w:rsidR="00232358" w:rsidRPr="00E372DF" w:rsidRDefault="00F91C60" w:rsidP="00232358">
            <w:pPr>
              <w:rPr>
                <w:rFonts w:ascii="Calibri" w:hAnsi="Calibri" w:cs="Calibri"/>
                <w:sz w:val="20"/>
                <w:szCs w:val="20"/>
              </w:rPr>
            </w:pPr>
            <w:r w:rsidRPr="00E372DF">
              <w:rPr>
                <w:rFonts w:ascii="Arial" w:hAnsi="Arial"/>
                <w:sz w:val="20"/>
                <w:szCs w:val="20"/>
              </w:rPr>
              <w:t>Planifica sus tareas de forma autónoma, toma decisiones para mejorar sus resultados, pide ayuda y argumenta sus necesidades; se esfuerza por entregar sus producciones con claridad, limpieza y orden, e incluye en ellas elementos personales para mejorarlas.</w:t>
            </w:r>
          </w:p>
        </w:tc>
      </w:tr>
      <w:tr w:rsidR="00232358" w14:paraId="4A926597" w14:textId="77777777" w:rsidTr="00793C45">
        <w:trPr>
          <w:trHeight w:val="688"/>
        </w:trPr>
        <w:tc>
          <w:tcPr>
            <w:tcW w:w="2063" w:type="dxa"/>
          </w:tcPr>
          <w:p w14:paraId="7B6D76BC" w14:textId="77777777" w:rsidR="00F91C60" w:rsidRPr="00E372DF" w:rsidRDefault="00F91C60" w:rsidP="00F91C60">
            <w:pPr>
              <w:pStyle w:val="Prrafodelista"/>
              <w:numPr>
                <w:ilvl w:val="0"/>
                <w:numId w:val="21"/>
              </w:numPr>
              <w:spacing w:after="106" w:line="260" w:lineRule="exact"/>
              <w:ind w:left="284" w:hanging="284"/>
              <w:rPr>
                <w:rFonts w:ascii="Arial" w:hAnsi="Arial" w:cs="Arial"/>
                <w:sz w:val="20"/>
                <w:szCs w:val="20"/>
              </w:rPr>
            </w:pPr>
            <w:r w:rsidRPr="00E372DF">
              <w:rPr>
                <w:rFonts w:ascii="Arial" w:hAnsi="Arial" w:cs="Arial"/>
                <w:sz w:val="20"/>
                <w:szCs w:val="20"/>
              </w:rPr>
              <w:t>Reconocimiento de prismas pirámides e identificación de sus elementos.</w:t>
            </w:r>
          </w:p>
          <w:p w14:paraId="3170F84B" w14:textId="77777777" w:rsidR="00232358" w:rsidRPr="00E372DF" w:rsidRDefault="00232358" w:rsidP="00232358">
            <w:pPr>
              <w:spacing w:after="106" w:line="260" w:lineRule="exact"/>
              <w:rPr>
                <w:rFonts w:ascii="Calibri" w:eastAsia="Times New Roman" w:hAnsi="Calibri" w:cs="Calibri"/>
                <w:sz w:val="20"/>
                <w:szCs w:val="20"/>
                <w:lang w:eastAsia="es-ES"/>
              </w:rPr>
            </w:pPr>
          </w:p>
        </w:tc>
        <w:tc>
          <w:tcPr>
            <w:tcW w:w="2064" w:type="dxa"/>
            <w:gridSpan w:val="2"/>
          </w:tcPr>
          <w:p w14:paraId="55F22199" w14:textId="77777777" w:rsidR="00232358" w:rsidRPr="00E372DF" w:rsidRDefault="00F91C60" w:rsidP="00232358">
            <w:pPr>
              <w:rPr>
                <w:rFonts w:ascii="Calibri" w:hAnsi="Calibri" w:cs="Calibri"/>
                <w:sz w:val="20"/>
                <w:szCs w:val="20"/>
              </w:rPr>
            </w:pPr>
            <w:r w:rsidRPr="00E372DF">
              <w:rPr>
                <w:rFonts w:ascii="Arial" w:eastAsia="Calibri" w:hAnsi="Arial" w:cs="Arial"/>
                <w:sz w:val="20"/>
                <w:szCs w:val="20"/>
              </w:rPr>
              <w:t>Conocer las características y aplicarlas a para clasificar: poliedros, prismas, pirámides, cuerpos redondos: cono, cilindro y esfera y sus elementos básicos.</w:t>
            </w:r>
          </w:p>
        </w:tc>
        <w:tc>
          <w:tcPr>
            <w:tcW w:w="2064" w:type="dxa"/>
            <w:tcBorders>
              <w:top w:val="single" w:sz="8" w:space="0" w:color="8064A2"/>
              <w:bottom w:val="single" w:sz="8" w:space="0" w:color="8064A2"/>
              <w:right w:val="single" w:sz="12" w:space="0" w:color="8064A2"/>
            </w:tcBorders>
          </w:tcPr>
          <w:p w14:paraId="44FFC7F1" w14:textId="77777777" w:rsidR="00232358" w:rsidRPr="00E372DF" w:rsidRDefault="00F91C60" w:rsidP="00232358">
            <w:pPr>
              <w:rPr>
                <w:rFonts w:ascii="Calibri" w:hAnsi="Calibri" w:cs="Calibri"/>
                <w:sz w:val="20"/>
                <w:szCs w:val="20"/>
              </w:rPr>
            </w:pPr>
            <w:r w:rsidRPr="00E372DF">
              <w:rPr>
                <w:rFonts w:ascii="Arial" w:eastAsia="Calibri" w:hAnsi="Arial" w:cs="Arial"/>
                <w:sz w:val="20"/>
                <w:szCs w:val="20"/>
              </w:rPr>
              <w:t>Reconoce e identifica, poliedros, prismas, pirámides y sus elementos básicos: vértices, caras y aristas.</w:t>
            </w:r>
          </w:p>
        </w:tc>
        <w:tc>
          <w:tcPr>
            <w:tcW w:w="1796" w:type="dxa"/>
            <w:tcBorders>
              <w:top w:val="single" w:sz="8" w:space="0" w:color="8064A2"/>
              <w:left w:val="single" w:sz="12" w:space="0" w:color="8064A2"/>
              <w:bottom w:val="single" w:sz="8" w:space="0" w:color="8064A2"/>
            </w:tcBorders>
          </w:tcPr>
          <w:p w14:paraId="23A64ED4" w14:textId="77777777" w:rsidR="00232358" w:rsidRPr="00E372DF" w:rsidRDefault="00F91C60" w:rsidP="00232358">
            <w:pPr>
              <w:rPr>
                <w:rFonts w:ascii="Calibri" w:hAnsi="Calibri" w:cs="Calibri"/>
                <w:sz w:val="20"/>
                <w:szCs w:val="20"/>
              </w:rPr>
            </w:pPr>
            <w:r w:rsidRPr="00E372DF">
              <w:rPr>
                <w:rFonts w:ascii="Arial" w:hAnsi="Arial" w:cs="Arial"/>
                <w:sz w:val="20"/>
                <w:szCs w:val="20"/>
              </w:rPr>
              <w:t>Clasifica polígonos según sus lados con apoyo docente y con imprecisiones importantes atendiendo a unos criterios dados.</w:t>
            </w:r>
          </w:p>
        </w:tc>
        <w:tc>
          <w:tcPr>
            <w:tcW w:w="2189" w:type="dxa"/>
            <w:gridSpan w:val="2"/>
            <w:tcBorders>
              <w:top w:val="single" w:sz="8" w:space="0" w:color="8064A2"/>
              <w:bottom w:val="single" w:sz="8" w:space="0" w:color="8064A2"/>
            </w:tcBorders>
          </w:tcPr>
          <w:p w14:paraId="3E2AF288" w14:textId="77777777" w:rsidR="00232358" w:rsidRPr="00E372DF" w:rsidRDefault="00F91C60" w:rsidP="00232358">
            <w:pPr>
              <w:rPr>
                <w:rFonts w:ascii="Calibri" w:hAnsi="Calibri" w:cs="Calibri"/>
                <w:sz w:val="20"/>
                <w:szCs w:val="20"/>
              </w:rPr>
            </w:pPr>
            <w:r w:rsidRPr="00E372DF">
              <w:rPr>
                <w:rFonts w:ascii="Arial" w:hAnsi="Arial" w:cs="Arial"/>
                <w:sz w:val="20"/>
                <w:szCs w:val="20"/>
              </w:rPr>
              <w:t>Clasifica polígonos según sus lados de manera guiada y atendiendo a unos diversos criterios dados</w:t>
            </w:r>
          </w:p>
        </w:tc>
        <w:tc>
          <w:tcPr>
            <w:tcW w:w="2268" w:type="dxa"/>
            <w:tcBorders>
              <w:top w:val="single" w:sz="8" w:space="0" w:color="8064A2"/>
              <w:bottom w:val="single" w:sz="8" w:space="0" w:color="8064A2"/>
            </w:tcBorders>
          </w:tcPr>
          <w:p w14:paraId="10A72B3E" w14:textId="77777777" w:rsidR="00232358" w:rsidRPr="00E372DF" w:rsidRDefault="00F91C60" w:rsidP="00232358">
            <w:pPr>
              <w:rPr>
                <w:rFonts w:ascii="Calibri" w:hAnsi="Calibri" w:cs="Calibri"/>
                <w:sz w:val="20"/>
                <w:szCs w:val="20"/>
              </w:rPr>
            </w:pPr>
            <w:r w:rsidRPr="00E372DF">
              <w:rPr>
                <w:rFonts w:ascii="Arial" w:hAnsi="Arial" w:cs="Arial"/>
                <w:sz w:val="20"/>
                <w:szCs w:val="20"/>
              </w:rPr>
              <w:t>Clasifica polígonos según sus lados de forma autónoma y atendiendo a unos diversos criterios dados.</w:t>
            </w:r>
          </w:p>
        </w:tc>
        <w:tc>
          <w:tcPr>
            <w:tcW w:w="2548" w:type="dxa"/>
            <w:tcBorders>
              <w:top w:val="single" w:sz="8" w:space="0" w:color="8064A2"/>
              <w:bottom w:val="single" w:sz="8" w:space="0" w:color="8064A2"/>
            </w:tcBorders>
          </w:tcPr>
          <w:p w14:paraId="7832A936" w14:textId="77777777" w:rsidR="00232358" w:rsidRPr="00E372DF" w:rsidRDefault="00F91C60" w:rsidP="00232358">
            <w:pPr>
              <w:rPr>
                <w:rFonts w:ascii="Calibri" w:hAnsi="Calibri" w:cs="Calibri"/>
                <w:sz w:val="20"/>
                <w:szCs w:val="20"/>
              </w:rPr>
            </w:pPr>
            <w:r w:rsidRPr="00E372DF">
              <w:rPr>
                <w:rFonts w:ascii="Arial" w:hAnsi="Arial" w:cs="Arial"/>
                <w:sz w:val="20"/>
                <w:szCs w:val="20"/>
              </w:rPr>
              <w:t>Clasifica polígonos según sus lados adecuadamente y de forma autónoma atendiendo a diversos criterios dados y otros elegidos libremente.</w:t>
            </w:r>
          </w:p>
        </w:tc>
      </w:tr>
      <w:tr w:rsidR="00232358" w14:paraId="7A7B41A2" w14:textId="77777777" w:rsidTr="00793C45">
        <w:trPr>
          <w:trHeight w:val="688"/>
        </w:trPr>
        <w:tc>
          <w:tcPr>
            <w:tcW w:w="2063" w:type="dxa"/>
          </w:tcPr>
          <w:p w14:paraId="6D503E20" w14:textId="77777777" w:rsidR="00F91C60" w:rsidRPr="00E372DF" w:rsidRDefault="00F91C60" w:rsidP="00F91C60">
            <w:pPr>
              <w:pStyle w:val="Prrafodelista"/>
              <w:numPr>
                <w:ilvl w:val="0"/>
                <w:numId w:val="21"/>
              </w:numPr>
              <w:spacing w:after="106" w:line="260" w:lineRule="exact"/>
              <w:ind w:left="284" w:hanging="284"/>
              <w:rPr>
                <w:rFonts w:ascii="Arial" w:hAnsi="Arial" w:cs="Arial"/>
                <w:sz w:val="20"/>
                <w:szCs w:val="20"/>
              </w:rPr>
            </w:pPr>
            <w:r w:rsidRPr="00E372DF">
              <w:rPr>
                <w:rFonts w:ascii="Arial" w:hAnsi="Arial" w:cs="Arial"/>
                <w:sz w:val="20"/>
                <w:szCs w:val="20"/>
              </w:rPr>
              <w:lastRenderedPageBreak/>
              <w:t>Reconocimiento de cuerpos redondos (cilindro, cono y esfera) y de sus elementos.</w:t>
            </w:r>
          </w:p>
          <w:p w14:paraId="3A6C3D86" w14:textId="77777777" w:rsidR="00232358" w:rsidRPr="00E372DF" w:rsidRDefault="00232358" w:rsidP="00232358">
            <w:pPr>
              <w:spacing w:after="106" w:line="260" w:lineRule="exact"/>
              <w:rPr>
                <w:rFonts w:ascii="Calibri" w:eastAsia="Times New Roman" w:hAnsi="Calibri" w:cs="Calibri"/>
                <w:sz w:val="20"/>
                <w:szCs w:val="20"/>
                <w:lang w:eastAsia="es-ES"/>
              </w:rPr>
            </w:pPr>
          </w:p>
        </w:tc>
        <w:tc>
          <w:tcPr>
            <w:tcW w:w="2064" w:type="dxa"/>
            <w:gridSpan w:val="2"/>
          </w:tcPr>
          <w:p w14:paraId="658106BC" w14:textId="77777777" w:rsidR="00232358" w:rsidRPr="00E372DF" w:rsidRDefault="00F91C60" w:rsidP="00232358">
            <w:pPr>
              <w:rPr>
                <w:rFonts w:ascii="Calibri" w:hAnsi="Calibri" w:cs="Calibri"/>
                <w:sz w:val="20"/>
                <w:szCs w:val="20"/>
              </w:rPr>
            </w:pPr>
            <w:r w:rsidRPr="00E372DF">
              <w:rPr>
                <w:rFonts w:ascii="Arial" w:eastAsia="Calibri" w:hAnsi="Arial" w:cs="Arial"/>
                <w:sz w:val="20"/>
                <w:szCs w:val="20"/>
              </w:rPr>
              <w:t>Interpretar representaciones espaciales realizadas a partir de sistemas de referencia y de objetos o situaciones familiares.</w:t>
            </w:r>
          </w:p>
        </w:tc>
        <w:tc>
          <w:tcPr>
            <w:tcW w:w="2064" w:type="dxa"/>
            <w:tcBorders>
              <w:top w:val="single" w:sz="8" w:space="0" w:color="8064A2"/>
              <w:bottom w:val="single" w:sz="8" w:space="0" w:color="8064A2"/>
              <w:right w:val="single" w:sz="12" w:space="0" w:color="8064A2"/>
            </w:tcBorders>
          </w:tcPr>
          <w:p w14:paraId="21EC37F6" w14:textId="77777777" w:rsidR="00232358" w:rsidRPr="00E372DF" w:rsidRDefault="00F91C60" w:rsidP="00232358">
            <w:pPr>
              <w:rPr>
                <w:rFonts w:ascii="Calibri" w:hAnsi="Calibri" w:cs="Calibri"/>
                <w:sz w:val="20"/>
                <w:szCs w:val="20"/>
              </w:rPr>
            </w:pPr>
            <w:r w:rsidRPr="00E372DF">
              <w:rPr>
                <w:rFonts w:ascii="Arial" w:hAnsi="Arial" w:cs="Arial"/>
                <w:sz w:val="20"/>
                <w:szCs w:val="20"/>
              </w:rPr>
              <w:t>Comprende y describe situaciones de la vida cotidiana, e interpreta y elabora representaciones espaciales (planos, croquis de itinerarios, maquetas…), utilizando las nociones geométricas básicas (situación, movimiento, paralelismo, perpendicularidad, escala, simetría, perímetro, superficie.</w:t>
            </w:r>
          </w:p>
        </w:tc>
        <w:tc>
          <w:tcPr>
            <w:tcW w:w="1796" w:type="dxa"/>
            <w:tcBorders>
              <w:top w:val="single" w:sz="8" w:space="0" w:color="8064A2"/>
              <w:left w:val="single" w:sz="12" w:space="0" w:color="8064A2"/>
              <w:bottom w:val="single" w:sz="8" w:space="0" w:color="8064A2"/>
            </w:tcBorders>
          </w:tcPr>
          <w:p w14:paraId="7E2B8DCA" w14:textId="77777777" w:rsidR="00232358" w:rsidRPr="00E372DF" w:rsidRDefault="00F91C60" w:rsidP="00232358">
            <w:pPr>
              <w:rPr>
                <w:rFonts w:ascii="Calibri" w:hAnsi="Calibri" w:cs="Calibri"/>
                <w:sz w:val="20"/>
                <w:szCs w:val="20"/>
              </w:rPr>
            </w:pPr>
            <w:r w:rsidRPr="00E372DF">
              <w:rPr>
                <w:rFonts w:ascii="Arial" w:hAnsi="Arial" w:cs="Arial"/>
                <w:color w:val="000000"/>
                <w:sz w:val="20"/>
                <w:szCs w:val="20"/>
              </w:rPr>
              <w:t>Conoce y utiliza un vocabulario matemático pobre y con incorrecciones para describir objetos geométricos de su entorno.</w:t>
            </w:r>
          </w:p>
        </w:tc>
        <w:tc>
          <w:tcPr>
            <w:tcW w:w="2189" w:type="dxa"/>
            <w:gridSpan w:val="2"/>
            <w:tcBorders>
              <w:top w:val="single" w:sz="8" w:space="0" w:color="8064A2"/>
              <w:bottom w:val="single" w:sz="8" w:space="0" w:color="8064A2"/>
            </w:tcBorders>
          </w:tcPr>
          <w:p w14:paraId="67EB6BC7" w14:textId="77777777" w:rsidR="00232358" w:rsidRPr="00E372DF" w:rsidRDefault="00F91C60" w:rsidP="00232358">
            <w:pPr>
              <w:rPr>
                <w:rFonts w:ascii="Calibri" w:hAnsi="Calibri" w:cs="Calibri"/>
                <w:sz w:val="20"/>
                <w:szCs w:val="20"/>
              </w:rPr>
            </w:pPr>
            <w:r w:rsidRPr="00E372DF">
              <w:rPr>
                <w:rFonts w:ascii="Arial" w:hAnsi="Arial" w:cs="Arial"/>
                <w:color w:val="000000"/>
                <w:sz w:val="20"/>
                <w:szCs w:val="20"/>
              </w:rPr>
              <w:t>Conoce y utiliza un vocabulario matemático cada vez más preciso y con pocos errores para describir objetos geométricos de su entorno.</w:t>
            </w:r>
          </w:p>
        </w:tc>
        <w:tc>
          <w:tcPr>
            <w:tcW w:w="2268" w:type="dxa"/>
            <w:tcBorders>
              <w:top w:val="single" w:sz="8" w:space="0" w:color="8064A2"/>
              <w:bottom w:val="single" w:sz="8" w:space="0" w:color="8064A2"/>
            </w:tcBorders>
          </w:tcPr>
          <w:p w14:paraId="4D9292A0" w14:textId="77777777" w:rsidR="00232358" w:rsidRPr="00E372DF" w:rsidRDefault="00F91C60" w:rsidP="00232358">
            <w:pPr>
              <w:rPr>
                <w:rFonts w:ascii="Calibri" w:hAnsi="Calibri" w:cs="Calibri"/>
                <w:sz w:val="20"/>
                <w:szCs w:val="20"/>
              </w:rPr>
            </w:pPr>
            <w:r w:rsidRPr="00E372DF">
              <w:rPr>
                <w:rFonts w:ascii="Arial" w:hAnsi="Arial" w:cs="Arial"/>
                <w:color w:val="000000"/>
                <w:sz w:val="20"/>
                <w:szCs w:val="20"/>
              </w:rPr>
              <w:t>Conoce y utiliza un vocabulario matemático preciso y rico para describir objetos geométricos de su entorno y lo contextualiza.</w:t>
            </w:r>
          </w:p>
        </w:tc>
        <w:tc>
          <w:tcPr>
            <w:tcW w:w="2548" w:type="dxa"/>
            <w:tcBorders>
              <w:top w:val="single" w:sz="8" w:space="0" w:color="8064A2"/>
              <w:bottom w:val="single" w:sz="8" w:space="0" w:color="8064A2"/>
            </w:tcBorders>
          </w:tcPr>
          <w:p w14:paraId="0B0FDC18" w14:textId="77777777" w:rsidR="00232358" w:rsidRPr="00E372DF" w:rsidRDefault="00F91C60" w:rsidP="00232358">
            <w:pPr>
              <w:rPr>
                <w:rFonts w:ascii="Calibri" w:hAnsi="Calibri" w:cs="Calibri"/>
                <w:sz w:val="20"/>
                <w:szCs w:val="20"/>
              </w:rPr>
            </w:pPr>
            <w:r w:rsidRPr="00E372DF">
              <w:rPr>
                <w:rFonts w:ascii="Arial" w:hAnsi="Arial" w:cs="Arial"/>
                <w:color w:val="000000"/>
                <w:sz w:val="20"/>
                <w:szCs w:val="20"/>
              </w:rPr>
              <w:t>Conoce y utiliza un vocabulario matemático preciso y coherente para describir objetos geométricos de su entorno y lo generaliza a otros espacios.</w:t>
            </w:r>
          </w:p>
        </w:tc>
      </w:tr>
      <w:tr w:rsidR="00232358" w14:paraId="020E6666" w14:textId="77777777" w:rsidTr="00793C45">
        <w:trPr>
          <w:trHeight w:val="688"/>
        </w:trPr>
        <w:tc>
          <w:tcPr>
            <w:tcW w:w="2063" w:type="dxa"/>
          </w:tcPr>
          <w:p w14:paraId="6591D78A" w14:textId="77777777" w:rsidR="00232358" w:rsidRPr="00E372DF" w:rsidRDefault="00F91C60" w:rsidP="00232358">
            <w:pPr>
              <w:spacing w:after="106" w:line="260" w:lineRule="exact"/>
              <w:rPr>
                <w:rFonts w:ascii="Calibri" w:eastAsia="Times New Roman" w:hAnsi="Calibri" w:cs="Calibri"/>
                <w:sz w:val="20"/>
                <w:szCs w:val="20"/>
                <w:lang w:eastAsia="es-ES"/>
              </w:rPr>
            </w:pPr>
            <w:r w:rsidRPr="00E372DF">
              <w:rPr>
                <w:rFonts w:ascii="Arial" w:hAnsi="Arial" w:cs="Arial"/>
                <w:sz w:val="20"/>
                <w:szCs w:val="20"/>
              </w:rPr>
              <w:t>Identificación de cuerpos geométricos a partir de su desarrollo o descripción.</w:t>
            </w:r>
          </w:p>
        </w:tc>
        <w:tc>
          <w:tcPr>
            <w:tcW w:w="2064" w:type="dxa"/>
            <w:gridSpan w:val="2"/>
          </w:tcPr>
          <w:p w14:paraId="2706B45B" w14:textId="77777777" w:rsidR="00232358" w:rsidRPr="00E372DF" w:rsidRDefault="00F91C60" w:rsidP="00232358">
            <w:pPr>
              <w:rPr>
                <w:rFonts w:ascii="Calibri" w:hAnsi="Calibri" w:cs="Calibri"/>
                <w:sz w:val="20"/>
                <w:szCs w:val="20"/>
              </w:rPr>
            </w:pPr>
            <w:r w:rsidRPr="00E372DF">
              <w:rPr>
                <w:rFonts w:ascii="Arial" w:eastAsia="Calibri" w:hAnsi="Arial" w:cs="Arial"/>
                <w:sz w:val="20"/>
                <w:szCs w:val="20"/>
              </w:rPr>
              <w:t>Identificar, resolver problemas de la vida cotidiana, adecuados a su nivel, estableciendo conexiones entre la realidad y las matemáticas y valorando la utilidad de los conocimientos matemáticos adecuados y reflexionando sobre el proceso aplicado para la resolución de problemas</w:t>
            </w:r>
          </w:p>
        </w:tc>
        <w:tc>
          <w:tcPr>
            <w:tcW w:w="2064" w:type="dxa"/>
            <w:tcBorders>
              <w:top w:val="single" w:sz="8" w:space="0" w:color="8064A2"/>
              <w:bottom w:val="single" w:sz="8" w:space="0" w:color="8064A2"/>
              <w:right w:val="single" w:sz="12" w:space="0" w:color="8064A2"/>
            </w:tcBorders>
          </w:tcPr>
          <w:p w14:paraId="4741DE20" w14:textId="77777777" w:rsidR="00232358" w:rsidRPr="00E372DF" w:rsidRDefault="00F91C60" w:rsidP="00232358">
            <w:pPr>
              <w:rPr>
                <w:rFonts w:ascii="Calibri" w:hAnsi="Calibri" w:cs="Calibri"/>
                <w:sz w:val="20"/>
                <w:szCs w:val="20"/>
              </w:rPr>
            </w:pPr>
            <w:r w:rsidRPr="00E372DF">
              <w:rPr>
                <w:rFonts w:ascii="Arial" w:hAnsi="Arial" w:cs="Arial"/>
                <w:sz w:val="20"/>
                <w:szCs w:val="20"/>
                <w:lang w:val="es-ES"/>
              </w:rPr>
              <w:t xml:space="preserve">Resuelve problemas geométricos que impliquen dominio de los contenidos trabajados, utilizando estrategias heurísticas, de razonamiento (clasificación, reconocimiento de las relaciones, uso de contraejemplos), creando conjeturas, construyendo, argumentando, y tomando decisiones, </w:t>
            </w:r>
            <w:r w:rsidRPr="00E372DF">
              <w:rPr>
                <w:rFonts w:ascii="Arial" w:hAnsi="Arial" w:cs="Arial"/>
                <w:sz w:val="20"/>
                <w:szCs w:val="20"/>
                <w:lang w:val="es-ES"/>
              </w:rPr>
              <w:lastRenderedPageBreak/>
              <w:t>valorando las consecuencias de las mismas y la conveniencia de su utilización.</w:t>
            </w:r>
          </w:p>
        </w:tc>
        <w:tc>
          <w:tcPr>
            <w:tcW w:w="1796" w:type="dxa"/>
            <w:tcBorders>
              <w:top w:val="single" w:sz="8" w:space="0" w:color="8064A2"/>
              <w:left w:val="single" w:sz="12" w:space="0" w:color="8064A2"/>
              <w:bottom w:val="single" w:sz="8" w:space="0" w:color="8064A2"/>
            </w:tcBorders>
          </w:tcPr>
          <w:p w14:paraId="44F34E03" w14:textId="77777777" w:rsidR="00232358" w:rsidRPr="00E372DF" w:rsidRDefault="00F91C60" w:rsidP="00232358">
            <w:pPr>
              <w:rPr>
                <w:rFonts w:ascii="Calibri" w:hAnsi="Calibri" w:cs="Calibri"/>
                <w:sz w:val="20"/>
                <w:szCs w:val="20"/>
              </w:rPr>
            </w:pPr>
            <w:r w:rsidRPr="00E372DF">
              <w:rPr>
                <w:rFonts w:ascii="Arial" w:hAnsi="Arial" w:cs="Arial"/>
                <w:sz w:val="20"/>
                <w:szCs w:val="20"/>
              </w:rPr>
              <w:lastRenderedPageBreak/>
              <w:t>Resuelve con dificultad problemas relacionados con la utilización de conceptos de geometría con ayuda docente o de los compañeros, sin utilizar estrategias personales para su resolución.</w:t>
            </w:r>
          </w:p>
        </w:tc>
        <w:tc>
          <w:tcPr>
            <w:tcW w:w="2189" w:type="dxa"/>
            <w:gridSpan w:val="2"/>
            <w:tcBorders>
              <w:top w:val="single" w:sz="8" w:space="0" w:color="8064A2"/>
              <w:bottom w:val="single" w:sz="8" w:space="0" w:color="8064A2"/>
            </w:tcBorders>
          </w:tcPr>
          <w:p w14:paraId="4504A181" w14:textId="77777777" w:rsidR="00232358" w:rsidRPr="00E372DF" w:rsidRDefault="00F91C60" w:rsidP="00232358">
            <w:pPr>
              <w:rPr>
                <w:rFonts w:ascii="Calibri" w:hAnsi="Calibri" w:cs="Calibri"/>
                <w:sz w:val="20"/>
                <w:szCs w:val="20"/>
              </w:rPr>
            </w:pPr>
            <w:r w:rsidRPr="00E372DF">
              <w:rPr>
                <w:rFonts w:ascii="Arial" w:hAnsi="Arial" w:cs="Arial"/>
                <w:sz w:val="20"/>
                <w:szCs w:val="20"/>
              </w:rPr>
              <w:t>Comprende los problemas que impliquen la utilización de conceptos geométricos y utiliza las estrategias necesarias para su resolución, relacionando los conocimientos previos con los nuevos en distintos ámbitos</w:t>
            </w:r>
          </w:p>
        </w:tc>
        <w:tc>
          <w:tcPr>
            <w:tcW w:w="2268" w:type="dxa"/>
            <w:tcBorders>
              <w:top w:val="single" w:sz="8" w:space="0" w:color="8064A2"/>
              <w:bottom w:val="single" w:sz="8" w:space="0" w:color="8064A2"/>
            </w:tcBorders>
          </w:tcPr>
          <w:p w14:paraId="5DB4B897" w14:textId="77777777" w:rsidR="00232358" w:rsidRPr="00E372DF" w:rsidRDefault="00F91C60" w:rsidP="00232358">
            <w:pPr>
              <w:rPr>
                <w:rFonts w:ascii="Calibri" w:hAnsi="Calibri" w:cs="Calibri"/>
                <w:sz w:val="20"/>
                <w:szCs w:val="20"/>
              </w:rPr>
            </w:pPr>
            <w:r w:rsidRPr="00E372DF">
              <w:rPr>
                <w:rFonts w:ascii="Arial" w:hAnsi="Arial" w:cs="Arial"/>
                <w:color w:val="000000"/>
                <w:sz w:val="20"/>
                <w:szCs w:val="20"/>
              </w:rPr>
              <w:t>Analiza la información de los problemas que impliquen la utilización de conceptos geométricos, relacionándolos con la vida diaria e identificando la estrategia más adecuada para su resolución; establece analogías y comprueba los resultados, modificándolos si fuera necesario.</w:t>
            </w:r>
          </w:p>
        </w:tc>
        <w:tc>
          <w:tcPr>
            <w:tcW w:w="2548" w:type="dxa"/>
            <w:tcBorders>
              <w:top w:val="single" w:sz="8" w:space="0" w:color="8064A2"/>
              <w:bottom w:val="single" w:sz="8" w:space="0" w:color="8064A2"/>
            </w:tcBorders>
          </w:tcPr>
          <w:p w14:paraId="791A53D1" w14:textId="77777777" w:rsidR="00232358" w:rsidRPr="00E372DF" w:rsidRDefault="00F91C60" w:rsidP="00232358">
            <w:pPr>
              <w:rPr>
                <w:rFonts w:ascii="Calibri" w:hAnsi="Calibri" w:cs="Calibri"/>
                <w:sz w:val="20"/>
                <w:szCs w:val="20"/>
              </w:rPr>
            </w:pPr>
            <w:r w:rsidRPr="00E372DF">
              <w:rPr>
                <w:rFonts w:ascii="Arial" w:hAnsi="Arial" w:cs="Arial"/>
                <w:color w:val="000000"/>
                <w:sz w:val="20"/>
                <w:szCs w:val="20"/>
              </w:rPr>
              <w:t>Analiza la información de los problemas que impliquen la utilización de conceptos geométricos, discriminando los datos, haciendo conjeturas e investigaciones personales basándose en sus conocimientos previos; establece analogías que le permiten la resolución del problema evaluando el resultado y todas las soluciones posibles.</w:t>
            </w:r>
          </w:p>
        </w:tc>
      </w:tr>
    </w:tbl>
    <w:p w14:paraId="24F35B9F" w14:textId="77777777" w:rsidR="00E372DF" w:rsidRDefault="00E372DF" w:rsidP="00232358"/>
    <w:p w14:paraId="270EB406" w14:textId="77777777" w:rsidR="00E372DF" w:rsidRDefault="00E372DF" w:rsidP="00232358"/>
    <w:p w14:paraId="7A1D106C" w14:textId="77777777" w:rsidR="00E372DF" w:rsidRDefault="00E372DF" w:rsidP="00232358"/>
    <w:p w14:paraId="480BF74F" w14:textId="77777777" w:rsidR="00E372DF" w:rsidRDefault="00E372DF" w:rsidP="00232358"/>
    <w:p w14:paraId="0E1B5B82" w14:textId="77777777" w:rsidR="00E372DF" w:rsidRDefault="00E372DF"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4289"/>
      </w:tblGrid>
      <w:tr w:rsidR="00232358" w14:paraId="2C07EDC9" w14:textId="77777777" w:rsidTr="00232358">
        <w:trPr>
          <w:tblHeader/>
        </w:trPr>
        <w:tc>
          <w:tcPr>
            <w:tcW w:w="3130" w:type="dxa"/>
            <w:tcBorders>
              <w:top w:val="single" w:sz="24" w:space="0" w:color="8064A2"/>
              <w:bottom w:val="single" w:sz="18" w:space="0" w:color="8064A2"/>
            </w:tcBorders>
            <w:shd w:val="clear" w:color="auto" w:fill="C4B5D4"/>
            <w:vAlign w:val="center"/>
          </w:tcPr>
          <w:p w14:paraId="4A923A7B" w14:textId="77777777" w:rsidR="00232358" w:rsidRPr="008D097E" w:rsidRDefault="00232358" w:rsidP="00232358">
            <w:pPr>
              <w:rPr>
                <w:rFonts w:ascii="Cambria" w:hAnsi="Cambria" w:cs="Arial Hebrew Scholar"/>
                <w:b/>
                <w:szCs w:val="28"/>
              </w:rPr>
            </w:pPr>
            <w:r w:rsidRPr="00890497">
              <w:rPr>
                <w:rFonts w:ascii="Calibri" w:eastAsia="Calibri" w:hAnsi="Calibri" w:cs="Calibri"/>
                <w:b/>
                <w:szCs w:val="28"/>
              </w:rPr>
              <w:t>CURSO</w:t>
            </w:r>
            <w:r w:rsidRPr="00890497">
              <w:rPr>
                <w:rFonts w:ascii="Arial Hebrew Scholar" w:hAnsi="Arial Hebrew Scholar" w:cs="Arial Hebrew Scholar" w:hint="cs"/>
                <w:b/>
                <w:szCs w:val="28"/>
              </w:rPr>
              <w:t>:</w:t>
            </w:r>
          </w:p>
          <w:p w14:paraId="66DA599F" w14:textId="77777777"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p>
        </w:tc>
        <w:tc>
          <w:tcPr>
            <w:tcW w:w="4899" w:type="dxa"/>
            <w:gridSpan w:val="2"/>
            <w:tcBorders>
              <w:top w:val="single" w:sz="24" w:space="0" w:color="8064A2"/>
              <w:bottom w:val="single" w:sz="18" w:space="0" w:color="8064A2"/>
            </w:tcBorders>
            <w:shd w:val="clear" w:color="auto" w:fill="C4B5D4"/>
            <w:vAlign w:val="center"/>
          </w:tcPr>
          <w:p w14:paraId="61AD19E7" w14:textId="6F6521DF"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UNIDAD</w:t>
            </w:r>
            <w:r w:rsidR="00D616BC">
              <w:rPr>
                <w:rFonts w:ascii="Calibri" w:eastAsia="Calibri" w:hAnsi="Calibri" w:cs="Calibri"/>
                <w:b/>
                <w:szCs w:val="28"/>
              </w:rPr>
              <w:t xml:space="preserve"> 1</w:t>
            </w:r>
            <w:r w:rsidR="00793C45">
              <w:rPr>
                <w:rFonts w:ascii="Calibri" w:eastAsia="Calibri" w:hAnsi="Calibri" w:cs="Calibri"/>
                <w:b/>
                <w:szCs w:val="28"/>
              </w:rPr>
              <w:t>4</w:t>
            </w:r>
          </w:p>
        </w:tc>
        <w:tc>
          <w:tcPr>
            <w:tcW w:w="6963" w:type="dxa"/>
            <w:gridSpan w:val="2"/>
            <w:tcBorders>
              <w:top w:val="single" w:sz="24" w:space="0" w:color="8064A2"/>
              <w:bottom w:val="single" w:sz="18" w:space="0" w:color="8064A2"/>
            </w:tcBorders>
            <w:shd w:val="clear" w:color="auto" w:fill="C4B5D4"/>
            <w:vAlign w:val="center"/>
          </w:tcPr>
          <w:p w14:paraId="48C79766" w14:textId="77777777"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xml:space="preserve">: </w:t>
            </w:r>
          </w:p>
        </w:tc>
      </w:tr>
      <w:tr w:rsidR="00232358" w14:paraId="67F9FD1F" w14:textId="77777777" w:rsidTr="00232358">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473A07AB" w14:textId="77777777" w:rsidR="00232358" w:rsidRPr="00890497" w:rsidRDefault="00232358" w:rsidP="00232358">
            <w:pPr>
              <w:jc w:val="center"/>
              <w:rPr>
                <w:rFonts w:ascii="Arial Hebrew Scholar" w:hAnsi="Arial Hebrew Scholar" w:cs="Arial Hebrew Scholar"/>
                <w:b/>
                <w:szCs w:val="28"/>
              </w:rPr>
            </w:pPr>
            <w:r w:rsidRPr="00890497">
              <w:rPr>
                <w:rFonts w:ascii="Calibri" w:eastAsia="Calibri" w:hAnsi="Calibri" w:cs="Calibri"/>
                <w:b/>
                <w:szCs w:val="28"/>
              </w:rPr>
              <w:t>DISEÑO DE ACTIVIDADES</w:t>
            </w:r>
          </w:p>
        </w:tc>
        <w:tc>
          <w:tcPr>
            <w:tcW w:w="2674" w:type="dxa"/>
            <w:tcBorders>
              <w:top w:val="single" w:sz="18" w:space="0" w:color="8064A2"/>
              <w:left w:val="single" w:sz="12" w:space="0" w:color="8064A2"/>
            </w:tcBorders>
            <w:shd w:val="clear" w:color="auto" w:fill="E0D8E9"/>
            <w:vAlign w:val="center"/>
          </w:tcPr>
          <w:p w14:paraId="1845082F"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Modelo metodológico</w:t>
            </w:r>
          </w:p>
        </w:tc>
        <w:tc>
          <w:tcPr>
            <w:tcW w:w="2674" w:type="dxa"/>
            <w:tcBorders>
              <w:top w:val="single" w:sz="18" w:space="0" w:color="8064A2"/>
            </w:tcBorders>
            <w:shd w:val="clear" w:color="auto" w:fill="E0D8E9"/>
            <w:vAlign w:val="center"/>
          </w:tcPr>
          <w:p w14:paraId="2B57BD7B"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Procedimientos metodológicos</w:t>
            </w:r>
          </w:p>
        </w:tc>
        <w:tc>
          <w:tcPr>
            <w:tcW w:w="4289" w:type="dxa"/>
            <w:tcBorders>
              <w:top w:val="single" w:sz="18" w:space="0" w:color="8064A2"/>
            </w:tcBorders>
            <w:shd w:val="clear" w:color="auto" w:fill="E0D8E9"/>
            <w:vAlign w:val="center"/>
          </w:tcPr>
          <w:p w14:paraId="600CD952"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Agrupamientos</w:t>
            </w:r>
          </w:p>
        </w:tc>
      </w:tr>
      <w:tr w:rsidR="00232358" w14:paraId="17A697F1" w14:textId="77777777" w:rsidTr="00232358">
        <w:trPr>
          <w:trHeight w:val="794"/>
        </w:trPr>
        <w:tc>
          <w:tcPr>
            <w:tcW w:w="5355" w:type="dxa"/>
            <w:gridSpan w:val="2"/>
            <w:tcBorders>
              <w:top w:val="single" w:sz="8" w:space="0" w:color="8064A2"/>
              <w:bottom w:val="single" w:sz="8" w:space="0" w:color="8064A2"/>
              <w:right w:val="single" w:sz="12" w:space="0" w:color="8064A2"/>
            </w:tcBorders>
            <w:vAlign w:val="center"/>
          </w:tcPr>
          <w:p w14:paraId="7C708266" w14:textId="77777777" w:rsidR="006A51C9" w:rsidRDefault="006A51C9" w:rsidP="006A51C9">
            <w:r w:rsidRPr="00CB5391">
              <w:t>Leer y comprender enunciados de problemas con su resolución correcta</w:t>
            </w:r>
          </w:p>
          <w:p w14:paraId="034771BA" w14:textId="77777777" w:rsidR="006A51C9" w:rsidRDefault="006A51C9" w:rsidP="006A51C9"/>
          <w:p w14:paraId="66E2AAFC" w14:textId="77777777" w:rsidR="006A51C9" w:rsidRDefault="006A51C9" w:rsidP="006A51C9">
            <w:pPr>
              <w:rPr>
                <w:rFonts w:cs="Arial"/>
              </w:rPr>
            </w:pPr>
            <w:r w:rsidRPr="00C62E0D">
              <w:t xml:space="preserve"> Utilizar las nociones geométricas de paralelismo, perpendicularidad, simetría, perímetro y superficie para comprender situaciones de la vida cotidiana</w:t>
            </w:r>
          </w:p>
          <w:p w14:paraId="20C66B27" w14:textId="77777777" w:rsidR="006A51C9" w:rsidRDefault="006A51C9" w:rsidP="006A51C9">
            <w:pPr>
              <w:rPr>
                <w:rFonts w:cs="Arial"/>
              </w:rPr>
            </w:pPr>
          </w:p>
          <w:p w14:paraId="77098D55" w14:textId="77777777" w:rsidR="006A51C9" w:rsidRDefault="006A51C9" w:rsidP="006A51C9">
            <w:pPr>
              <w:rPr>
                <w:rFonts w:cs="Arial"/>
              </w:rPr>
            </w:pPr>
            <w:r w:rsidRPr="00C62E0D">
              <w:rPr>
                <w:rFonts w:cs="Arial"/>
              </w:rPr>
              <w:t>Conocer las figuras planas: Cuadrado, rectángulo, romboide, triángulo, trapecio y rombo</w:t>
            </w:r>
          </w:p>
          <w:p w14:paraId="447FF1BC" w14:textId="77777777" w:rsidR="006A51C9" w:rsidRDefault="006A51C9" w:rsidP="006A51C9">
            <w:pPr>
              <w:rPr>
                <w:rFonts w:cs="Arial"/>
              </w:rPr>
            </w:pPr>
          </w:p>
          <w:p w14:paraId="7B699CE0" w14:textId="77777777" w:rsidR="006A51C9" w:rsidRDefault="006A51C9" w:rsidP="006A51C9">
            <w:pPr>
              <w:rPr>
                <w:rFonts w:cs="Arial"/>
              </w:rPr>
            </w:pPr>
            <w:r w:rsidRPr="00C62E0D">
              <w:rPr>
                <w:rFonts w:cs="Arial"/>
              </w:rPr>
              <w:t xml:space="preserve"> Comprender el método de calcular el área de un paralelogramo, triángulo, trapecio y rombo</w:t>
            </w:r>
            <w:r w:rsidRPr="00CB5391">
              <w:rPr>
                <w:rFonts w:cs="Arial"/>
              </w:rPr>
              <w:t>.</w:t>
            </w:r>
          </w:p>
          <w:p w14:paraId="1DB42694" w14:textId="77777777" w:rsidR="006A51C9" w:rsidRDefault="006A51C9" w:rsidP="006A51C9">
            <w:pPr>
              <w:rPr>
                <w:rFonts w:cs="Arial"/>
              </w:rPr>
            </w:pPr>
          </w:p>
          <w:p w14:paraId="2338B025" w14:textId="77777777" w:rsidR="006A51C9" w:rsidRDefault="006A51C9" w:rsidP="006A51C9">
            <w:pPr>
              <w:rPr>
                <w:rFonts w:cs="Arial"/>
              </w:rPr>
            </w:pPr>
            <w:r w:rsidRPr="00C62E0D">
              <w:rPr>
                <w:rFonts w:cs="Arial"/>
              </w:rPr>
              <w:t>Calcular el área de figuras planas</w:t>
            </w:r>
          </w:p>
          <w:p w14:paraId="50CA2DA5" w14:textId="77777777" w:rsidR="006A51C9" w:rsidRPr="00CB5391" w:rsidRDefault="006A51C9" w:rsidP="006A51C9"/>
          <w:p w14:paraId="7745E13D" w14:textId="77777777" w:rsidR="006A51C9" w:rsidRDefault="006A51C9" w:rsidP="006A51C9">
            <w:pPr>
              <w:contextualSpacing/>
              <w:jc w:val="both"/>
              <w:rPr>
                <w:rFonts w:cs="Arial"/>
              </w:rPr>
            </w:pPr>
            <w:r w:rsidRPr="00C62E0D">
              <w:rPr>
                <w:rFonts w:cs="Arial"/>
              </w:rPr>
              <w:lastRenderedPageBreak/>
              <w:t>Reconocer polígonos regulares e irregulares.</w:t>
            </w:r>
          </w:p>
          <w:p w14:paraId="4EDEDA3E" w14:textId="77777777" w:rsidR="006A51C9" w:rsidRPr="00C62E0D" w:rsidRDefault="006A51C9" w:rsidP="006A51C9">
            <w:pPr>
              <w:contextualSpacing/>
              <w:jc w:val="both"/>
            </w:pPr>
          </w:p>
          <w:p w14:paraId="56676ABE" w14:textId="77777777" w:rsidR="006A51C9" w:rsidRDefault="006A51C9" w:rsidP="006A51C9">
            <w:pPr>
              <w:rPr>
                <w:rFonts w:cs="Arial"/>
              </w:rPr>
            </w:pPr>
            <w:r w:rsidRPr="00C62E0D">
              <w:rPr>
                <w:rFonts w:cs="Arial"/>
              </w:rPr>
              <w:t>Reconocer y trazar los elementos de la circunferencia y el círculo</w:t>
            </w:r>
          </w:p>
          <w:p w14:paraId="5876DC47" w14:textId="77777777" w:rsidR="006A51C9" w:rsidRPr="00CB5391" w:rsidRDefault="006A51C9" w:rsidP="006A51C9"/>
          <w:p w14:paraId="62ED8727" w14:textId="77777777" w:rsidR="006A51C9" w:rsidRDefault="006A51C9" w:rsidP="00232358">
            <w:pPr>
              <w:rPr>
                <w:rFonts w:cs="Arial"/>
              </w:rPr>
            </w:pPr>
            <w:r w:rsidRPr="00C62E0D">
              <w:rPr>
                <w:rFonts w:cs="Arial"/>
              </w:rPr>
              <w:t>Clasificar triángulos según sus lados y según sus ángulos</w:t>
            </w:r>
            <w:r>
              <w:rPr>
                <w:rFonts w:cs="Arial"/>
              </w:rPr>
              <w:t>.</w:t>
            </w:r>
          </w:p>
          <w:p w14:paraId="4D66CA92" w14:textId="77777777" w:rsidR="006A51C9" w:rsidRDefault="006A51C9" w:rsidP="00232358">
            <w:pPr>
              <w:rPr>
                <w:rFonts w:cs="Arial"/>
              </w:rPr>
            </w:pPr>
          </w:p>
          <w:p w14:paraId="7B760FFD" w14:textId="77777777" w:rsidR="00232358" w:rsidRDefault="006A51C9" w:rsidP="00232358">
            <w:pPr>
              <w:rPr>
                <w:rFonts w:cs="Arial"/>
              </w:rPr>
            </w:pPr>
            <w:r w:rsidRPr="00C62E0D">
              <w:rPr>
                <w:rFonts w:cs="Arial"/>
              </w:rPr>
              <w:t>Clasificar cuadriláteros y paralelogramos</w:t>
            </w:r>
          </w:p>
          <w:p w14:paraId="7B504BA7" w14:textId="77777777" w:rsidR="006A51C9" w:rsidRDefault="006A51C9" w:rsidP="00232358"/>
          <w:p w14:paraId="5273317D" w14:textId="77777777" w:rsidR="006A51C9" w:rsidRPr="00890497" w:rsidRDefault="006A51C9" w:rsidP="00232358">
            <w:pPr>
              <w:rPr>
                <w:rFonts w:ascii="Arial Hebrew Scholar" w:hAnsi="Arial Hebrew Scholar" w:cs="Arial Hebrew Scholar"/>
                <w:szCs w:val="20"/>
              </w:rPr>
            </w:pPr>
            <w:r w:rsidRPr="00CB5391">
              <w:t>Expresar los datos de un problema gráficamente</w:t>
            </w:r>
          </w:p>
        </w:tc>
        <w:tc>
          <w:tcPr>
            <w:tcW w:w="2674" w:type="dxa"/>
            <w:tcBorders>
              <w:left w:val="single" w:sz="12" w:space="0" w:color="8064A2"/>
            </w:tcBorders>
            <w:vAlign w:val="center"/>
          </w:tcPr>
          <w:p w14:paraId="283E70F0" w14:textId="77777777" w:rsidR="00935AFE" w:rsidRDefault="00935AFE" w:rsidP="00935AFE">
            <w:pPr>
              <w:rPr>
                <w:rFonts w:ascii="Calibri" w:hAnsi="Calibri" w:cs="Calibri"/>
                <w:szCs w:val="20"/>
              </w:rPr>
            </w:pPr>
            <w:r>
              <w:rPr>
                <w:rFonts w:ascii="Calibri" w:hAnsi="Calibri" w:cs="Calibri"/>
                <w:szCs w:val="20"/>
              </w:rPr>
              <w:lastRenderedPageBreak/>
              <w:t>-Modelo discursivo/expositivo</w:t>
            </w:r>
          </w:p>
          <w:p w14:paraId="7E7F6992" w14:textId="77777777" w:rsidR="00935AFE" w:rsidRDefault="00935AFE" w:rsidP="00935AFE">
            <w:pPr>
              <w:rPr>
                <w:rFonts w:ascii="Calibri" w:hAnsi="Calibri" w:cs="Calibri"/>
                <w:szCs w:val="20"/>
              </w:rPr>
            </w:pPr>
            <w:r>
              <w:rPr>
                <w:rFonts w:ascii="Calibri" w:hAnsi="Calibri" w:cs="Calibri"/>
                <w:szCs w:val="20"/>
              </w:rPr>
              <w:t>-Modelo experimental</w:t>
            </w:r>
          </w:p>
          <w:p w14:paraId="790203B1" w14:textId="77777777" w:rsidR="00232358" w:rsidRPr="00890497" w:rsidRDefault="00935AFE" w:rsidP="00935AFE">
            <w:pPr>
              <w:rPr>
                <w:rFonts w:ascii="Calibri" w:hAnsi="Calibri" w:cs="Calibri"/>
                <w:szCs w:val="20"/>
              </w:rPr>
            </w:pPr>
            <w:r>
              <w:rPr>
                <w:rFonts w:ascii="Calibri" w:hAnsi="Calibri" w:cs="Calibri"/>
                <w:szCs w:val="20"/>
              </w:rPr>
              <w:t>-Trabajo por tareas</w:t>
            </w:r>
          </w:p>
        </w:tc>
        <w:tc>
          <w:tcPr>
            <w:tcW w:w="2674" w:type="dxa"/>
            <w:vAlign w:val="center"/>
          </w:tcPr>
          <w:p w14:paraId="5D548EAA" w14:textId="77777777" w:rsidR="00935AFE" w:rsidRDefault="00935AFE" w:rsidP="00935AFE">
            <w:pPr>
              <w:rPr>
                <w:rFonts w:ascii="Calibri" w:hAnsi="Calibri" w:cs="Calibri"/>
                <w:szCs w:val="20"/>
              </w:rPr>
            </w:pPr>
            <w:r>
              <w:rPr>
                <w:rFonts w:ascii="Calibri" w:hAnsi="Calibri" w:cs="Calibri"/>
                <w:szCs w:val="20"/>
              </w:rPr>
              <w:t>-Actividad y experimentación</w:t>
            </w:r>
          </w:p>
          <w:p w14:paraId="0FF20938" w14:textId="77777777" w:rsidR="00935AFE" w:rsidRDefault="00935AFE" w:rsidP="00935AFE">
            <w:pPr>
              <w:rPr>
                <w:rFonts w:ascii="Calibri" w:hAnsi="Calibri" w:cs="Calibri"/>
                <w:szCs w:val="20"/>
              </w:rPr>
            </w:pPr>
            <w:r>
              <w:rPr>
                <w:rFonts w:ascii="Calibri" w:hAnsi="Calibri" w:cs="Calibri"/>
                <w:szCs w:val="20"/>
              </w:rPr>
              <w:t>-Participación</w:t>
            </w:r>
          </w:p>
          <w:p w14:paraId="53586DAD" w14:textId="77777777" w:rsidR="00935AFE" w:rsidRDefault="00935AFE" w:rsidP="00935AFE">
            <w:pPr>
              <w:rPr>
                <w:rFonts w:ascii="Calibri" w:hAnsi="Calibri" w:cs="Calibri"/>
                <w:szCs w:val="20"/>
              </w:rPr>
            </w:pPr>
            <w:r>
              <w:rPr>
                <w:rFonts w:ascii="Calibri" w:hAnsi="Calibri" w:cs="Calibri"/>
                <w:szCs w:val="20"/>
              </w:rPr>
              <w:t>-Personalización</w:t>
            </w:r>
          </w:p>
          <w:p w14:paraId="027478DE" w14:textId="77777777" w:rsidR="00935AFE" w:rsidRDefault="00935AFE" w:rsidP="00935AFE">
            <w:pPr>
              <w:rPr>
                <w:rFonts w:ascii="Calibri" w:hAnsi="Calibri" w:cs="Calibri"/>
                <w:szCs w:val="20"/>
              </w:rPr>
            </w:pPr>
            <w:r>
              <w:rPr>
                <w:rFonts w:ascii="Calibri" w:hAnsi="Calibri" w:cs="Calibri"/>
                <w:szCs w:val="20"/>
              </w:rPr>
              <w:t>-Significatividad</w:t>
            </w:r>
          </w:p>
          <w:p w14:paraId="494D8928" w14:textId="77777777" w:rsidR="00935AFE" w:rsidRDefault="00935AFE" w:rsidP="00935AFE">
            <w:pPr>
              <w:rPr>
                <w:rFonts w:ascii="Calibri" w:hAnsi="Calibri" w:cs="Calibri"/>
                <w:szCs w:val="20"/>
              </w:rPr>
            </w:pPr>
            <w:r>
              <w:rPr>
                <w:rFonts w:ascii="Calibri" w:hAnsi="Calibri" w:cs="Calibri"/>
                <w:szCs w:val="20"/>
              </w:rPr>
              <w:t>-Funcionalidad</w:t>
            </w:r>
          </w:p>
          <w:p w14:paraId="3E939954" w14:textId="77777777" w:rsidR="00232358" w:rsidRPr="00890497" w:rsidRDefault="00935AFE" w:rsidP="00935AFE">
            <w:pPr>
              <w:rPr>
                <w:rFonts w:ascii="Calibri" w:hAnsi="Calibri" w:cs="Calibri"/>
                <w:szCs w:val="20"/>
              </w:rPr>
            </w:pPr>
            <w:r>
              <w:rPr>
                <w:rFonts w:ascii="Calibri" w:hAnsi="Calibri" w:cs="Calibri"/>
                <w:szCs w:val="20"/>
              </w:rPr>
              <w:t>-Motivación</w:t>
            </w:r>
          </w:p>
        </w:tc>
        <w:tc>
          <w:tcPr>
            <w:tcW w:w="4289" w:type="dxa"/>
            <w:vAlign w:val="center"/>
          </w:tcPr>
          <w:p w14:paraId="3F6DF52C" w14:textId="77777777" w:rsidR="00935AFE" w:rsidRDefault="00935AFE" w:rsidP="00935AFE">
            <w:pPr>
              <w:rPr>
                <w:rFonts w:ascii="Calibri" w:hAnsi="Calibri" w:cs="Calibri"/>
                <w:szCs w:val="20"/>
              </w:rPr>
            </w:pPr>
            <w:r>
              <w:rPr>
                <w:rFonts w:ascii="Calibri" w:hAnsi="Calibri" w:cs="Calibri"/>
                <w:szCs w:val="20"/>
              </w:rPr>
              <w:t>-Tareas individuales</w:t>
            </w:r>
          </w:p>
          <w:p w14:paraId="786361A9" w14:textId="77777777" w:rsidR="00232358" w:rsidRPr="00890497" w:rsidRDefault="00935AFE" w:rsidP="00935AFE">
            <w:pPr>
              <w:rPr>
                <w:rFonts w:ascii="Calibri" w:hAnsi="Calibri" w:cs="Calibri"/>
                <w:szCs w:val="20"/>
              </w:rPr>
            </w:pPr>
            <w:r>
              <w:rPr>
                <w:rFonts w:ascii="Calibri" w:hAnsi="Calibri" w:cs="Calibri"/>
                <w:szCs w:val="20"/>
              </w:rPr>
              <w:t>-Agrupamiento flexible</w:t>
            </w:r>
          </w:p>
        </w:tc>
      </w:tr>
    </w:tbl>
    <w:p w14:paraId="6D1FC2A7" w14:textId="77777777" w:rsidR="00232358" w:rsidRDefault="00232358" w:rsidP="00232358"/>
    <w:p w14:paraId="767B7328" w14:textId="77777777" w:rsidR="008A00DF" w:rsidRDefault="008A00DF" w:rsidP="00232358"/>
    <w:p w14:paraId="78FDB459"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532"/>
        <w:gridCol w:w="6001"/>
      </w:tblGrid>
      <w:tr w:rsidR="00232358" w:rsidRPr="00FD4444" w14:paraId="4C905912" w14:textId="77777777" w:rsidTr="00F3415D">
        <w:trPr>
          <w:tblHeader/>
        </w:trPr>
        <w:tc>
          <w:tcPr>
            <w:tcW w:w="4459" w:type="dxa"/>
            <w:tcBorders>
              <w:top w:val="single" w:sz="24" w:space="0" w:color="8064A2"/>
              <w:bottom w:val="single" w:sz="18" w:space="0" w:color="8064A2"/>
            </w:tcBorders>
            <w:shd w:val="clear" w:color="auto" w:fill="C4B5D4"/>
            <w:vAlign w:val="center"/>
          </w:tcPr>
          <w:p w14:paraId="37FCAD0C"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738782CB"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532" w:type="dxa"/>
            <w:tcBorders>
              <w:top w:val="single" w:sz="24" w:space="0" w:color="8064A2"/>
              <w:bottom w:val="single" w:sz="18" w:space="0" w:color="8064A2"/>
            </w:tcBorders>
            <w:shd w:val="clear" w:color="auto" w:fill="C4B5D4"/>
            <w:vAlign w:val="center"/>
          </w:tcPr>
          <w:p w14:paraId="30B192FE" w14:textId="0113A473"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D616BC">
              <w:rPr>
                <w:rFonts w:ascii="Calibri" w:eastAsia="Calibri" w:hAnsi="Calibri" w:cs="Calibri"/>
                <w:b/>
              </w:rPr>
              <w:t xml:space="preserve"> 14</w:t>
            </w:r>
          </w:p>
        </w:tc>
        <w:tc>
          <w:tcPr>
            <w:tcW w:w="6001" w:type="dxa"/>
            <w:tcBorders>
              <w:top w:val="single" w:sz="24" w:space="0" w:color="8064A2"/>
              <w:bottom w:val="single" w:sz="18" w:space="0" w:color="8064A2"/>
            </w:tcBorders>
            <w:shd w:val="clear" w:color="auto" w:fill="C4B5D4"/>
            <w:vAlign w:val="center"/>
          </w:tcPr>
          <w:p w14:paraId="2760EDD2"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rsidRPr="00890497" w14:paraId="54A55722" w14:textId="77777777" w:rsidTr="00F3415D">
        <w:trPr>
          <w:tblHeader/>
        </w:trPr>
        <w:tc>
          <w:tcPr>
            <w:tcW w:w="14992" w:type="dxa"/>
            <w:gridSpan w:val="3"/>
            <w:tcBorders>
              <w:top w:val="single" w:sz="18" w:space="0" w:color="8064A2"/>
              <w:bottom w:val="single" w:sz="8" w:space="0" w:color="8064A2"/>
            </w:tcBorders>
            <w:shd w:val="clear" w:color="auto" w:fill="E0D8E9"/>
            <w:vAlign w:val="center"/>
          </w:tcPr>
          <w:p w14:paraId="58B5E1D4" w14:textId="77777777" w:rsidR="00232358" w:rsidRPr="00890497" w:rsidRDefault="00232358" w:rsidP="00232358">
            <w:pPr>
              <w:jc w:val="center"/>
              <w:rPr>
                <w:rFonts w:ascii="Calibri" w:hAnsi="Calibri" w:cs="Calibri"/>
                <w:b/>
              </w:rPr>
            </w:pPr>
            <w:r w:rsidRPr="00890497">
              <w:rPr>
                <w:rFonts w:ascii="Calibri" w:eastAsia="Calibri" w:hAnsi="Calibri" w:cs="Calibri"/>
                <w:b/>
              </w:rPr>
              <w:t>CONTENIDOS TRANSVERSALES</w:t>
            </w:r>
          </w:p>
        </w:tc>
      </w:tr>
      <w:tr w:rsidR="00232358" w:rsidRPr="00890497" w14:paraId="7133E82A" w14:textId="77777777" w:rsidTr="00F3415D">
        <w:trPr>
          <w:trHeight w:val="1948"/>
        </w:trPr>
        <w:tc>
          <w:tcPr>
            <w:tcW w:w="4459" w:type="dxa"/>
            <w:tcBorders>
              <w:top w:val="single" w:sz="8" w:space="0" w:color="8064A2"/>
              <w:bottom w:val="single" w:sz="8" w:space="0" w:color="8064A2"/>
            </w:tcBorders>
            <w:vAlign w:val="center"/>
          </w:tcPr>
          <w:p w14:paraId="660C9A60" w14:textId="520616B7" w:rsidR="00232358" w:rsidRDefault="00232358" w:rsidP="00232358">
            <w:pPr>
              <w:rPr>
                <w:rFonts w:ascii="Calibri" w:hAnsi="Calibri" w:cs="Calibri"/>
                <w:b/>
                <w:szCs w:val="20"/>
              </w:rPr>
            </w:pPr>
            <w:r w:rsidRPr="00890497">
              <w:rPr>
                <w:rFonts w:ascii="Calibri" w:hAnsi="Calibri" w:cs="Calibri"/>
                <w:b/>
                <w:szCs w:val="20"/>
              </w:rPr>
              <w:t>T.I.C.</w:t>
            </w:r>
          </w:p>
          <w:p w14:paraId="0C8B4BB7" w14:textId="77777777" w:rsidR="00232358" w:rsidRPr="00890497" w:rsidRDefault="00232358" w:rsidP="00232358">
            <w:pPr>
              <w:rPr>
                <w:rFonts w:ascii="Calibri" w:hAnsi="Calibri" w:cs="Calibri"/>
                <w:szCs w:val="20"/>
              </w:rPr>
            </w:pPr>
          </w:p>
        </w:tc>
        <w:tc>
          <w:tcPr>
            <w:tcW w:w="4532" w:type="dxa"/>
            <w:vAlign w:val="center"/>
          </w:tcPr>
          <w:p w14:paraId="56E4621A" w14:textId="77777777" w:rsidR="00232358" w:rsidRPr="007C08A7" w:rsidRDefault="00232358" w:rsidP="00232358">
            <w:pPr>
              <w:rPr>
                <w:rFonts w:cs="Arial Hebrew Scholar"/>
                <w:sz w:val="20"/>
                <w:szCs w:val="20"/>
                <w:lang w:val="es-ES"/>
              </w:rPr>
            </w:pPr>
            <w:r>
              <w:rPr>
                <w:rFonts w:cs="Arial Hebrew Scholar"/>
                <w:sz w:val="20"/>
                <w:szCs w:val="20"/>
                <w:lang w:val="es-ES"/>
              </w:rPr>
              <w:t>CD interactivo de la editorial Santillana 4º de primaria</w:t>
            </w:r>
          </w:p>
          <w:p w14:paraId="1294693F" w14:textId="77777777" w:rsidR="00232358" w:rsidRPr="007C08A7" w:rsidRDefault="00232358" w:rsidP="00232358">
            <w:pPr>
              <w:rPr>
                <w:rFonts w:cs="Arial Hebrew Scholar"/>
                <w:sz w:val="20"/>
                <w:szCs w:val="20"/>
                <w:lang w:val="es-ES"/>
              </w:rPr>
            </w:pPr>
            <w:r>
              <w:rPr>
                <w:rFonts w:cs="Arial Hebrew Scholar"/>
                <w:sz w:val="20"/>
                <w:szCs w:val="20"/>
                <w:lang w:val="es-ES"/>
              </w:rPr>
              <w:t>-</w:t>
            </w:r>
            <w:hyperlink r:id="rId45" w:history="1">
              <w:r w:rsidRPr="00A752D2">
                <w:rPr>
                  <w:rStyle w:val="Hipervnculo"/>
                  <w:rFonts w:cs="Arial Hebrew Scholar"/>
                  <w:sz w:val="20"/>
                  <w:szCs w:val="20"/>
                  <w:lang w:val="es-ES"/>
                </w:rPr>
                <w:t>https://www.mundoprimaria.com/juegos-matematicas/num-mas-siete-5o-07</w:t>
              </w:r>
            </w:hyperlink>
          </w:p>
          <w:p w14:paraId="62965BA5" w14:textId="77777777" w:rsidR="00232358" w:rsidRPr="006B0329" w:rsidRDefault="00232358" w:rsidP="00232358">
            <w:pPr>
              <w:rPr>
                <w:rFonts w:cs="Arial Hebrew Scholar"/>
                <w:sz w:val="20"/>
                <w:szCs w:val="20"/>
                <w:lang w:val="es-ES"/>
              </w:rPr>
            </w:pPr>
            <w:r w:rsidRPr="006B0329">
              <w:rPr>
                <w:rFonts w:cs="Arial Hebrew Scholar"/>
                <w:sz w:val="20"/>
                <w:szCs w:val="20"/>
                <w:lang w:val="es-ES"/>
              </w:rPr>
              <w:t>-</w:t>
            </w:r>
            <w:hyperlink r:id="rId46" w:history="1">
              <w:r w:rsidRPr="00A752D2">
                <w:rPr>
                  <w:rStyle w:val="Hipervnculo"/>
                  <w:rFonts w:cs="Arial Hebrew Scholar"/>
                  <w:sz w:val="20"/>
                  <w:szCs w:val="20"/>
                  <w:lang w:val="es-ES"/>
                </w:rPr>
                <w:t>https://es.liveworksheets.com/worksheets/es</w:t>
              </w:r>
            </w:hyperlink>
          </w:p>
          <w:p w14:paraId="3D46A6E7" w14:textId="77777777" w:rsidR="00232358" w:rsidRPr="006B0329" w:rsidRDefault="00232358" w:rsidP="00232358">
            <w:pPr>
              <w:rPr>
                <w:rFonts w:cs="Arial Hebrew Scholar"/>
                <w:sz w:val="20"/>
                <w:szCs w:val="20"/>
                <w:lang w:val="es-ES"/>
              </w:rPr>
            </w:pPr>
            <w:r>
              <w:rPr>
                <w:rFonts w:cs="Arial Hebrew Scholar"/>
                <w:sz w:val="20"/>
                <w:szCs w:val="20"/>
                <w:lang w:val="es-ES"/>
              </w:rPr>
              <w:t>-</w:t>
            </w:r>
            <w:hyperlink r:id="rId47" w:history="1">
              <w:r w:rsidRPr="00A752D2">
                <w:rPr>
                  <w:rStyle w:val="Hipervnculo"/>
                  <w:rFonts w:cs="Arial Hebrew Scholar"/>
                  <w:sz w:val="20"/>
                  <w:szCs w:val="20"/>
                  <w:lang w:val="es-ES"/>
                </w:rPr>
                <w:t>ttps://piratasydelfines.blogspot.com.es/p/recursos-tic-infantil.html</w:t>
              </w:r>
            </w:hyperlink>
          </w:p>
        </w:tc>
        <w:tc>
          <w:tcPr>
            <w:tcW w:w="6001" w:type="dxa"/>
            <w:vAlign w:val="center"/>
          </w:tcPr>
          <w:p w14:paraId="5A7DBD37" w14:textId="77777777" w:rsidR="00232358" w:rsidRPr="00BE58E6" w:rsidRDefault="00232358" w:rsidP="00232358">
            <w:pPr>
              <w:rPr>
                <w:rFonts w:cs="Arial"/>
                <w:sz w:val="22"/>
                <w:szCs w:val="22"/>
              </w:rPr>
            </w:pPr>
            <w:r w:rsidRPr="00BE58E6">
              <w:rPr>
                <w:rFonts w:cs="Arial"/>
                <w:b/>
                <w:sz w:val="22"/>
                <w:szCs w:val="22"/>
              </w:rPr>
              <w:t xml:space="preserve">Comprensión lectora. </w:t>
            </w:r>
            <w:r w:rsidRPr="00BE58E6">
              <w:rPr>
                <w:rFonts w:cs="Arial"/>
                <w:sz w:val="22"/>
                <w:szCs w:val="22"/>
              </w:rPr>
              <w:t>Textos de la unidad.</w:t>
            </w:r>
          </w:p>
          <w:p w14:paraId="24D0C3E5" w14:textId="77777777" w:rsidR="00232358" w:rsidRPr="00BE58E6" w:rsidRDefault="00232358" w:rsidP="00232358">
            <w:pPr>
              <w:rPr>
                <w:rFonts w:cs="Arial"/>
                <w:b/>
                <w:sz w:val="22"/>
                <w:szCs w:val="22"/>
              </w:rPr>
            </w:pPr>
            <w:r>
              <w:rPr>
                <w:rFonts w:cs="Arial"/>
                <w:b/>
                <w:sz w:val="22"/>
                <w:szCs w:val="22"/>
              </w:rPr>
              <w:t xml:space="preserve">Expresión oral y escrita </w:t>
            </w:r>
            <w:r w:rsidRPr="00502279">
              <w:rPr>
                <w:rFonts w:cs="Arial"/>
                <w:sz w:val="22"/>
                <w:szCs w:val="22"/>
              </w:rPr>
              <w:t xml:space="preserve">de los números de siete cifras y problemas. </w:t>
            </w:r>
          </w:p>
          <w:p w14:paraId="77F7E4A8" w14:textId="77777777" w:rsidR="00232358" w:rsidRPr="00BE58E6" w:rsidRDefault="00232358" w:rsidP="00232358">
            <w:pPr>
              <w:rPr>
                <w:rFonts w:cs="Arial"/>
                <w:sz w:val="22"/>
                <w:szCs w:val="22"/>
              </w:rPr>
            </w:pPr>
            <w:r w:rsidRPr="00BE58E6">
              <w:rPr>
                <w:rFonts w:cs="Arial"/>
                <w:b/>
                <w:sz w:val="22"/>
                <w:szCs w:val="22"/>
              </w:rPr>
              <w:t xml:space="preserve">Comunicación audiovisual. </w:t>
            </w:r>
            <w:r w:rsidRPr="00BE58E6">
              <w:rPr>
                <w:rFonts w:cs="Arial"/>
                <w:sz w:val="22"/>
                <w:szCs w:val="22"/>
              </w:rPr>
              <w:t>Imágenes.</w:t>
            </w:r>
          </w:p>
          <w:p w14:paraId="7C0BF145" w14:textId="77777777" w:rsidR="00232358" w:rsidRPr="00890497" w:rsidRDefault="00232358" w:rsidP="00232358">
            <w:pPr>
              <w:rPr>
                <w:rFonts w:ascii="Calibri" w:hAnsi="Calibri" w:cs="Calibri"/>
                <w:b/>
                <w:szCs w:val="20"/>
              </w:rPr>
            </w:pPr>
          </w:p>
        </w:tc>
      </w:tr>
    </w:tbl>
    <w:p w14:paraId="6F5E7616"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6074"/>
      </w:tblGrid>
      <w:tr w:rsidR="00232358" w14:paraId="49BFD57E" w14:textId="77777777" w:rsidTr="00F3415D">
        <w:trPr>
          <w:tblHeader/>
        </w:trPr>
        <w:tc>
          <w:tcPr>
            <w:tcW w:w="4459" w:type="dxa"/>
            <w:tcBorders>
              <w:top w:val="single" w:sz="24" w:space="0" w:color="8064A2"/>
              <w:bottom w:val="single" w:sz="18" w:space="0" w:color="8064A2"/>
            </w:tcBorders>
            <w:shd w:val="clear" w:color="auto" w:fill="C4B5D4"/>
            <w:vAlign w:val="center"/>
          </w:tcPr>
          <w:p w14:paraId="15E51A50"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lastRenderedPageBreak/>
              <w:t>CURSO</w:t>
            </w:r>
            <w:r w:rsidRPr="00FD4444">
              <w:rPr>
                <w:rFonts w:ascii="Arial Hebrew Scholar" w:hAnsi="Arial Hebrew Scholar" w:cs="Arial Hebrew Scholar" w:hint="cs"/>
                <w:b/>
              </w:rPr>
              <w:t>:</w:t>
            </w:r>
          </w:p>
          <w:p w14:paraId="112F2D55"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459" w:type="dxa"/>
            <w:tcBorders>
              <w:top w:val="single" w:sz="24" w:space="0" w:color="8064A2"/>
              <w:bottom w:val="single" w:sz="18" w:space="0" w:color="8064A2"/>
            </w:tcBorders>
            <w:shd w:val="clear" w:color="auto" w:fill="C4B5D4"/>
            <w:vAlign w:val="center"/>
          </w:tcPr>
          <w:p w14:paraId="59EAC72E" w14:textId="5E07B11D"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D616BC">
              <w:rPr>
                <w:rFonts w:ascii="Calibri" w:eastAsia="Calibri" w:hAnsi="Calibri" w:cs="Calibri"/>
                <w:b/>
              </w:rPr>
              <w:t xml:space="preserve"> 14</w:t>
            </w:r>
          </w:p>
        </w:tc>
        <w:tc>
          <w:tcPr>
            <w:tcW w:w="6074" w:type="dxa"/>
            <w:tcBorders>
              <w:top w:val="single" w:sz="24" w:space="0" w:color="8064A2"/>
              <w:bottom w:val="single" w:sz="18" w:space="0" w:color="8064A2"/>
            </w:tcBorders>
            <w:shd w:val="clear" w:color="auto" w:fill="C4B5D4"/>
            <w:vAlign w:val="center"/>
          </w:tcPr>
          <w:p w14:paraId="1EE81D7C"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14:paraId="20ADE94B" w14:textId="77777777" w:rsidTr="00F3415D">
        <w:trPr>
          <w:tblHeader/>
        </w:trPr>
        <w:tc>
          <w:tcPr>
            <w:tcW w:w="14992" w:type="dxa"/>
            <w:gridSpan w:val="3"/>
            <w:tcBorders>
              <w:top w:val="single" w:sz="18" w:space="0" w:color="8064A2"/>
              <w:bottom w:val="single" w:sz="8" w:space="0" w:color="8064A2"/>
            </w:tcBorders>
            <w:shd w:val="clear" w:color="auto" w:fill="E0D8E9"/>
            <w:vAlign w:val="center"/>
          </w:tcPr>
          <w:p w14:paraId="5F6E2C7F" w14:textId="77777777" w:rsidR="00232358" w:rsidRPr="00890497" w:rsidRDefault="00232358" w:rsidP="00232358">
            <w:pPr>
              <w:jc w:val="center"/>
              <w:rPr>
                <w:rFonts w:ascii="Calibri" w:hAnsi="Calibri" w:cs="Calibri"/>
                <w:b/>
              </w:rPr>
            </w:pPr>
            <w:r w:rsidRPr="00890497">
              <w:rPr>
                <w:rFonts w:ascii="Calibri" w:hAnsi="Calibri" w:cs="Calibri"/>
                <w:b/>
              </w:rPr>
              <w:t>RECURSOS PARA LA EVALUACIÓN</w:t>
            </w:r>
          </w:p>
        </w:tc>
      </w:tr>
      <w:tr w:rsidR="00232358" w14:paraId="57B52684" w14:textId="77777777" w:rsidTr="00F3415D">
        <w:trPr>
          <w:tblHeader/>
        </w:trPr>
        <w:tc>
          <w:tcPr>
            <w:tcW w:w="4459" w:type="dxa"/>
            <w:tcBorders>
              <w:top w:val="single" w:sz="18" w:space="0" w:color="8064A2"/>
              <w:bottom w:val="single" w:sz="8" w:space="0" w:color="8064A2"/>
            </w:tcBorders>
            <w:shd w:val="clear" w:color="auto" w:fill="E0D8E9"/>
            <w:vAlign w:val="center"/>
          </w:tcPr>
          <w:p w14:paraId="4ADB9DF7" w14:textId="77777777" w:rsidR="00232358" w:rsidRPr="00890497" w:rsidRDefault="00232358" w:rsidP="00232358">
            <w:pPr>
              <w:jc w:val="center"/>
              <w:rPr>
                <w:rFonts w:ascii="Calibri" w:hAnsi="Calibri" w:cs="Calibri"/>
                <w:b/>
              </w:rPr>
            </w:pPr>
            <w:r w:rsidRPr="00890497">
              <w:rPr>
                <w:rFonts w:ascii="Calibri" w:hAnsi="Calibri" w:cs="Calibri"/>
                <w:b/>
              </w:rPr>
              <w:t>Procedimiento de evaluación</w:t>
            </w:r>
          </w:p>
        </w:tc>
        <w:tc>
          <w:tcPr>
            <w:tcW w:w="4459" w:type="dxa"/>
            <w:tcBorders>
              <w:top w:val="single" w:sz="18" w:space="0" w:color="8064A2"/>
            </w:tcBorders>
            <w:shd w:val="clear" w:color="auto" w:fill="E0D8E9"/>
            <w:vAlign w:val="center"/>
          </w:tcPr>
          <w:p w14:paraId="6647DDA7" w14:textId="77777777" w:rsidR="00232358" w:rsidRPr="00890497" w:rsidRDefault="00232358" w:rsidP="00232358">
            <w:pPr>
              <w:jc w:val="center"/>
              <w:rPr>
                <w:rFonts w:ascii="Calibri" w:hAnsi="Calibri" w:cs="Calibri"/>
                <w:b/>
              </w:rPr>
            </w:pPr>
            <w:r w:rsidRPr="00890497">
              <w:rPr>
                <w:rFonts w:ascii="Calibri" w:hAnsi="Calibri" w:cs="Calibri"/>
                <w:b/>
              </w:rPr>
              <w:t>Instrumentos de evaluación</w:t>
            </w:r>
          </w:p>
        </w:tc>
        <w:tc>
          <w:tcPr>
            <w:tcW w:w="6074" w:type="dxa"/>
            <w:tcBorders>
              <w:top w:val="single" w:sz="18" w:space="0" w:color="8064A2"/>
            </w:tcBorders>
            <w:shd w:val="clear" w:color="auto" w:fill="E0D8E9"/>
            <w:vAlign w:val="center"/>
          </w:tcPr>
          <w:p w14:paraId="6E0F3019" w14:textId="77777777" w:rsidR="00232358" w:rsidRPr="00890497" w:rsidRDefault="00232358" w:rsidP="00232358">
            <w:pPr>
              <w:jc w:val="center"/>
              <w:rPr>
                <w:rFonts w:ascii="Calibri" w:hAnsi="Calibri" w:cs="Calibri"/>
                <w:b/>
              </w:rPr>
            </w:pPr>
            <w:r w:rsidRPr="00890497">
              <w:rPr>
                <w:rFonts w:ascii="Calibri" w:hAnsi="Calibri" w:cs="Calibri"/>
                <w:b/>
              </w:rPr>
              <w:t>Sistema de calificación</w:t>
            </w:r>
          </w:p>
        </w:tc>
      </w:tr>
      <w:tr w:rsidR="00232358" w14:paraId="05FC7A88" w14:textId="77777777" w:rsidTr="00F3415D">
        <w:trPr>
          <w:trHeight w:val="283"/>
        </w:trPr>
        <w:tc>
          <w:tcPr>
            <w:tcW w:w="4459" w:type="dxa"/>
            <w:tcBorders>
              <w:top w:val="single" w:sz="8" w:space="0" w:color="8064A2"/>
              <w:bottom w:val="single" w:sz="8" w:space="0" w:color="8064A2"/>
            </w:tcBorders>
            <w:vAlign w:val="center"/>
          </w:tcPr>
          <w:p w14:paraId="5B938479" w14:textId="77777777" w:rsidR="00232358" w:rsidRPr="00890497" w:rsidRDefault="00232358" w:rsidP="00232358">
            <w:pPr>
              <w:rPr>
                <w:rFonts w:ascii="Calibri" w:hAnsi="Calibri" w:cs="Calibri"/>
                <w:szCs w:val="20"/>
              </w:rPr>
            </w:pPr>
            <w:r w:rsidRPr="00890497">
              <w:rPr>
                <w:rFonts w:ascii="Calibri" w:hAnsi="Calibri" w:cs="Calibri"/>
                <w:szCs w:val="20"/>
              </w:rPr>
              <w:t>Observación directa del trabajo diario.</w:t>
            </w:r>
          </w:p>
        </w:tc>
        <w:tc>
          <w:tcPr>
            <w:tcW w:w="4459" w:type="dxa"/>
            <w:vAlign w:val="center"/>
          </w:tcPr>
          <w:p w14:paraId="454DECB9" w14:textId="77777777" w:rsidR="00232358" w:rsidRPr="00890497" w:rsidRDefault="00232358" w:rsidP="00232358">
            <w:pPr>
              <w:rPr>
                <w:rFonts w:ascii="Calibri" w:hAnsi="Calibri" w:cs="Calibri"/>
                <w:szCs w:val="20"/>
              </w:rPr>
            </w:pPr>
            <w:r w:rsidRPr="00890497">
              <w:rPr>
                <w:rFonts w:ascii="Calibri" w:hAnsi="Calibri" w:cs="Calibri"/>
                <w:szCs w:val="20"/>
              </w:rPr>
              <w:t>Observación directa del alumno.</w:t>
            </w:r>
          </w:p>
        </w:tc>
        <w:tc>
          <w:tcPr>
            <w:tcW w:w="6074" w:type="dxa"/>
            <w:vAlign w:val="center"/>
          </w:tcPr>
          <w:p w14:paraId="597F5C15" w14:textId="77777777" w:rsidR="00232358" w:rsidRPr="00890497" w:rsidRDefault="00232358" w:rsidP="00232358">
            <w:pPr>
              <w:rPr>
                <w:rFonts w:ascii="Calibri" w:hAnsi="Calibri" w:cs="Calibri"/>
                <w:b/>
                <w:szCs w:val="20"/>
              </w:rPr>
            </w:pPr>
            <w:r w:rsidRPr="00890497">
              <w:rPr>
                <w:rFonts w:ascii="Calibri" w:hAnsi="Calibri" w:cs="Calibri"/>
                <w:b/>
                <w:szCs w:val="20"/>
              </w:rPr>
              <w:t>Calificación cualitativa:</w:t>
            </w:r>
          </w:p>
        </w:tc>
      </w:tr>
      <w:tr w:rsidR="00232358" w14:paraId="31EE6CD6" w14:textId="77777777" w:rsidTr="00F3415D">
        <w:trPr>
          <w:trHeight w:val="283"/>
        </w:trPr>
        <w:tc>
          <w:tcPr>
            <w:tcW w:w="4459" w:type="dxa"/>
            <w:tcBorders>
              <w:top w:val="single" w:sz="8" w:space="0" w:color="8064A2"/>
              <w:bottom w:val="single" w:sz="8" w:space="0" w:color="8064A2"/>
            </w:tcBorders>
            <w:vAlign w:val="center"/>
          </w:tcPr>
          <w:p w14:paraId="41F57245" w14:textId="77777777" w:rsidR="00232358" w:rsidRPr="00890497" w:rsidRDefault="00232358" w:rsidP="00232358">
            <w:pPr>
              <w:rPr>
                <w:rFonts w:ascii="Calibri" w:hAnsi="Calibri" w:cs="Calibri"/>
                <w:szCs w:val="20"/>
              </w:rPr>
            </w:pPr>
            <w:r w:rsidRPr="00890497">
              <w:rPr>
                <w:rFonts w:ascii="Calibri" w:hAnsi="Calibri" w:cs="Calibri"/>
                <w:szCs w:val="20"/>
              </w:rPr>
              <w:t>Análisis y valoración de tareas especialmente creadas para la evaluación.</w:t>
            </w:r>
          </w:p>
        </w:tc>
        <w:tc>
          <w:tcPr>
            <w:tcW w:w="4459" w:type="dxa"/>
            <w:vAlign w:val="center"/>
          </w:tcPr>
          <w:p w14:paraId="002DAA1F" w14:textId="77777777" w:rsidR="00232358" w:rsidRPr="00890497" w:rsidRDefault="00232358" w:rsidP="00232358">
            <w:pPr>
              <w:rPr>
                <w:rFonts w:ascii="Calibri" w:hAnsi="Calibri" w:cs="Calibri"/>
                <w:szCs w:val="20"/>
              </w:rPr>
            </w:pPr>
            <w:r w:rsidRPr="00890497">
              <w:rPr>
                <w:rFonts w:ascii="Calibri" w:hAnsi="Calibri" w:cs="Calibri"/>
                <w:szCs w:val="20"/>
              </w:rPr>
              <w:t>Rúbrica de la unidad.</w:t>
            </w:r>
          </w:p>
        </w:tc>
        <w:tc>
          <w:tcPr>
            <w:tcW w:w="6074" w:type="dxa"/>
            <w:vAlign w:val="center"/>
          </w:tcPr>
          <w:p w14:paraId="72E40DB2" w14:textId="77777777" w:rsidR="00232358" w:rsidRPr="00890497" w:rsidRDefault="00232358" w:rsidP="00232358">
            <w:pPr>
              <w:rPr>
                <w:rFonts w:ascii="Calibri" w:hAnsi="Calibri" w:cs="Calibri"/>
                <w:szCs w:val="20"/>
              </w:rPr>
            </w:pPr>
            <w:r w:rsidRPr="00890497">
              <w:rPr>
                <w:rFonts w:ascii="Calibri" w:hAnsi="Calibri" w:cs="Calibri"/>
                <w:szCs w:val="20"/>
              </w:rPr>
              <w:t>Rúbricas de la unidad.</w:t>
            </w:r>
          </w:p>
        </w:tc>
      </w:tr>
      <w:tr w:rsidR="00232358" w14:paraId="2B5C2F44" w14:textId="77777777" w:rsidTr="00F3415D">
        <w:trPr>
          <w:trHeight w:val="283"/>
        </w:trPr>
        <w:tc>
          <w:tcPr>
            <w:tcW w:w="4459" w:type="dxa"/>
            <w:tcBorders>
              <w:top w:val="single" w:sz="8" w:space="0" w:color="8064A2"/>
              <w:bottom w:val="single" w:sz="8" w:space="0" w:color="8064A2"/>
            </w:tcBorders>
            <w:vAlign w:val="center"/>
          </w:tcPr>
          <w:p w14:paraId="22D229AE" w14:textId="77777777" w:rsidR="00232358" w:rsidRPr="00890497" w:rsidRDefault="00232358" w:rsidP="00232358">
            <w:pPr>
              <w:rPr>
                <w:rFonts w:ascii="Calibri" w:hAnsi="Calibri" w:cs="Calibri"/>
                <w:szCs w:val="20"/>
              </w:rPr>
            </w:pPr>
            <w:r w:rsidRPr="00890497">
              <w:rPr>
                <w:rFonts w:ascii="Calibri" w:hAnsi="Calibri" w:cs="Calibri"/>
                <w:szCs w:val="20"/>
              </w:rPr>
              <w:t>Valoración cuantitativa del avance individual.</w:t>
            </w:r>
          </w:p>
        </w:tc>
        <w:tc>
          <w:tcPr>
            <w:tcW w:w="4459" w:type="dxa"/>
            <w:vAlign w:val="center"/>
          </w:tcPr>
          <w:p w14:paraId="7395CD2D" w14:textId="77777777" w:rsidR="00232358" w:rsidRPr="00890497" w:rsidRDefault="00232358" w:rsidP="00232358">
            <w:pPr>
              <w:rPr>
                <w:rFonts w:ascii="Calibri" w:hAnsi="Calibri" w:cs="Calibri"/>
                <w:szCs w:val="20"/>
              </w:rPr>
            </w:pPr>
            <w:r w:rsidRPr="00890497">
              <w:rPr>
                <w:rFonts w:ascii="Calibri" w:hAnsi="Calibri" w:cs="Calibri"/>
                <w:szCs w:val="20"/>
              </w:rPr>
              <w:t>Pruebas correspondientes a la unidad.</w:t>
            </w:r>
          </w:p>
        </w:tc>
        <w:tc>
          <w:tcPr>
            <w:tcW w:w="6074" w:type="dxa"/>
            <w:vAlign w:val="center"/>
          </w:tcPr>
          <w:p w14:paraId="54ED36CD" w14:textId="77777777" w:rsidR="00232358" w:rsidRPr="00890497" w:rsidRDefault="00232358" w:rsidP="00232358">
            <w:pPr>
              <w:rPr>
                <w:rFonts w:ascii="Calibri" w:hAnsi="Calibri" w:cs="Calibri"/>
                <w:szCs w:val="20"/>
              </w:rPr>
            </w:pPr>
            <w:r w:rsidRPr="00890497">
              <w:rPr>
                <w:rFonts w:ascii="Calibri" w:hAnsi="Calibri" w:cs="Calibri"/>
                <w:szCs w:val="20"/>
              </w:rPr>
              <w:t>Evaluación externa.</w:t>
            </w:r>
          </w:p>
        </w:tc>
      </w:tr>
      <w:tr w:rsidR="00232358" w14:paraId="733C28D7" w14:textId="77777777" w:rsidTr="00F3415D">
        <w:trPr>
          <w:trHeight w:val="283"/>
        </w:trPr>
        <w:tc>
          <w:tcPr>
            <w:tcW w:w="4459" w:type="dxa"/>
            <w:tcBorders>
              <w:top w:val="single" w:sz="8" w:space="0" w:color="8064A2"/>
              <w:bottom w:val="single" w:sz="8" w:space="0" w:color="8064A2"/>
            </w:tcBorders>
            <w:vAlign w:val="center"/>
          </w:tcPr>
          <w:p w14:paraId="0A8E008C" w14:textId="77777777" w:rsidR="00232358" w:rsidRPr="00890497" w:rsidRDefault="00232358" w:rsidP="00232358">
            <w:pPr>
              <w:rPr>
                <w:rFonts w:ascii="Calibri" w:hAnsi="Calibri" w:cs="Calibri"/>
                <w:szCs w:val="20"/>
              </w:rPr>
            </w:pPr>
            <w:r w:rsidRPr="00890497">
              <w:rPr>
                <w:rFonts w:ascii="Calibri" w:hAnsi="Calibri" w:cs="Calibri"/>
                <w:szCs w:val="20"/>
              </w:rPr>
              <w:t>Valoración cualitativa del avance individual.</w:t>
            </w:r>
          </w:p>
        </w:tc>
        <w:tc>
          <w:tcPr>
            <w:tcW w:w="4459" w:type="dxa"/>
            <w:vAlign w:val="center"/>
          </w:tcPr>
          <w:p w14:paraId="04B7C139" w14:textId="77777777" w:rsidR="00232358" w:rsidRPr="00890497" w:rsidRDefault="00232358" w:rsidP="00232358">
            <w:pPr>
              <w:rPr>
                <w:rFonts w:ascii="Calibri" w:hAnsi="Calibri" w:cs="Calibri"/>
                <w:szCs w:val="20"/>
              </w:rPr>
            </w:pPr>
            <w:r w:rsidRPr="00890497">
              <w:rPr>
                <w:rFonts w:ascii="Calibri" w:hAnsi="Calibri" w:cs="Calibri"/>
                <w:szCs w:val="20"/>
              </w:rPr>
              <w:t>Prueba de evaluación por competencias correspondientes a la unidad.</w:t>
            </w:r>
          </w:p>
        </w:tc>
        <w:tc>
          <w:tcPr>
            <w:tcW w:w="6074" w:type="dxa"/>
            <w:vAlign w:val="center"/>
          </w:tcPr>
          <w:p w14:paraId="187C4A54" w14:textId="77777777" w:rsidR="00232358" w:rsidRPr="00890497" w:rsidRDefault="00232358" w:rsidP="00232358">
            <w:pPr>
              <w:rPr>
                <w:rFonts w:ascii="Calibri" w:hAnsi="Calibri" w:cs="Calibri"/>
                <w:szCs w:val="20"/>
              </w:rPr>
            </w:pPr>
            <w:r w:rsidRPr="00890497">
              <w:rPr>
                <w:rFonts w:ascii="Calibri" w:hAnsi="Calibri" w:cs="Calibri"/>
                <w:szCs w:val="20"/>
              </w:rPr>
              <w:t>Pruebas de evaluación por competencias.</w:t>
            </w:r>
          </w:p>
        </w:tc>
      </w:tr>
      <w:tr w:rsidR="00232358" w14:paraId="228415B8" w14:textId="77777777" w:rsidTr="00F3415D">
        <w:trPr>
          <w:trHeight w:val="283"/>
        </w:trPr>
        <w:tc>
          <w:tcPr>
            <w:tcW w:w="4459" w:type="dxa"/>
            <w:tcBorders>
              <w:top w:val="single" w:sz="8" w:space="0" w:color="8064A2"/>
              <w:bottom w:val="single" w:sz="8" w:space="0" w:color="8064A2"/>
            </w:tcBorders>
            <w:vAlign w:val="center"/>
          </w:tcPr>
          <w:p w14:paraId="65F7C660" w14:textId="77777777" w:rsidR="00232358" w:rsidRPr="00890497" w:rsidRDefault="00232358" w:rsidP="00232358">
            <w:pPr>
              <w:rPr>
                <w:rFonts w:ascii="Calibri" w:hAnsi="Calibri" w:cs="Calibri"/>
                <w:szCs w:val="20"/>
              </w:rPr>
            </w:pPr>
            <w:r w:rsidRPr="00890497">
              <w:rPr>
                <w:rFonts w:ascii="Calibri" w:hAnsi="Calibri" w:cs="Calibri"/>
                <w:szCs w:val="20"/>
              </w:rPr>
              <w:t>Valoración cuantitativa del avance colectivo.</w:t>
            </w:r>
          </w:p>
        </w:tc>
        <w:tc>
          <w:tcPr>
            <w:tcW w:w="4459" w:type="dxa"/>
            <w:vAlign w:val="center"/>
          </w:tcPr>
          <w:p w14:paraId="6D823DE5" w14:textId="77777777" w:rsidR="00232358" w:rsidRPr="00890497" w:rsidRDefault="00232358" w:rsidP="00232358">
            <w:pPr>
              <w:rPr>
                <w:rFonts w:ascii="Calibri" w:hAnsi="Calibri" w:cs="Calibri"/>
                <w:szCs w:val="20"/>
              </w:rPr>
            </w:pPr>
            <w:r w:rsidRPr="00890497">
              <w:rPr>
                <w:rFonts w:ascii="Calibri" w:hAnsi="Calibri" w:cs="Calibri"/>
                <w:szCs w:val="20"/>
              </w:rPr>
              <w:t>Pruebas de evaluación externa.</w:t>
            </w:r>
          </w:p>
        </w:tc>
        <w:tc>
          <w:tcPr>
            <w:tcW w:w="6074" w:type="dxa"/>
            <w:vAlign w:val="center"/>
          </w:tcPr>
          <w:p w14:paraId="388D5F0C" w14:textId="77777777" w:rsidR="00232358" w:rsidRPr="00890497" w:rsidRDefault="00232358" w:rsidP="00232358">
            <w:pPr>
              <w:rPr>
                <w:rFonts w:ascii="Calibri" w:hAnsi="Calibri" w:cs="Calibri"/>
                <w:b/>
                <w:szCs w:val="20"/>
              </w:rPr>
            </w:pPr>
            <w:r w:rsidRPr="00890497">
              <w:rPr>
                <w:rFonts w:ascii="Calibri" w:hAnsi="Calibri" w:cs="Calibri"/>
                <w:b/>
                <w:szCs w:val="20"/>
              </w:rPr>
              <w:t>Cualificación cuantitativa:</w:t>
            </w:r>
          </w:p>
        </w:tc>
      </w:tr>
      <w:tr w:rsidR="00232358" w14:paraId="1C520EFA" w14:textId="77777777" w:rsidTr="00F3415D">
        <w:trPr>
          <w:trHeight w:val="283"/>
        </w:trPr>
        <w:tc>
          <w:tcPr>
            <w:tcW w:w="4459" w:type="dxa"/>
            <w:tcBorders>
              <w:top w:val="single" w:sz="8" w:space="0" w:color="8064A2"/>
              <w:bottom w:val="single" w:sz="8" w:space="0" w:color="8064A2"/>
            </w:tcBorders>
            <w:vAlign w:val="center"/>
          </w:tcPr>
          <w:p w14:paraId="4041FCD3" w14:textId="77777777" w:rsidR="00232358" w:rsidRPr="00890497" w:rsidRDefault="00232358" w:rsidP="00232358">
            <w:pPr>
              <w:rPr>
                <w:rFonts w:ascii="Calibri" w:hAnsi="Calibri" w:cs="Calibri"/>
                <w:szCs w:val="20"/>
              </w:rPr>
            </w:pPr>
            <w:r w:rsidRPr="00890497">
              <w:rPr>
                <w:rFonts w:ascii="Calibri" w:hAnsi="Calibri" w:cs="Calibri"/>
                <w:szCs w:val="20"/>
              </w:rPr>
              <w:t>Valoración cualitativa del avance colectivo.</w:t>
            </w:r>
          </w:p>
        </w:tc>
        <w:tc>
          <w:tcPr>
            <w:tcW w:w="4459" w:type="dxa"/>
            <w:vAlign w:val="center"/>
          </w:tcPr>
          <w:p w14:paraId="3E8D0158" w14:textId="77777777" w:rsidR="00232358" w:rsidRPr="00890497" w:rsidRDefault="00232358" w:rsidP="00232358">
            <w:pPr>
              <w:rPr>
                <w:rFonts w:ascii="Calibri" w:hAnsi="Calibri" w:cs="Calibri"/>
                <w:szCs w:val="20"/>
              </w:rPr>
            </w:pPr>
            <w:r w:rsidRPr="00890497">
              <w:rPr>
                <w:rFonts w:ascii="Calibri" w:hAnsi="Calibri" w:cs="Calibri"/>
                <w:szCs w:val="20"/>
              </w:rPr>
              <w:t>Otros documentos.</w:t>
            </w:r>
          </w:p>
        </w:tc>
        <w:tc>
          <w:tcPr>
            <w:tcW w:w="6074" w:type="dxa"/>
            <w:vMerge w:val="restart"/>
            <w:vAlign w:val="center"/>
          </w:tcPr>
          <w:p w14:paraId="42796CE1" w14:textId="77777777" w:rsidR="00232358" w:rsidRPr="00890497" w:rsidRDefault="00232358" w:rsidP="00232358">
            <w:pPr>
              <w:ind w:firstLine="579"/>
              <w:rPr>
                <w:rFonts w:ascii="Calibri" w:hAnsi="Calibri" w:cs="Calibri"/>
                <w:szCs w:val="20"/>
              </w:rPr>
            </w:pPr>
            <w:r>
              <w:rPr>
                <w:rFonts w:ascii="Calibri" w:hAnsi="Calibri" w:cs="Calibri"/>
                <w:szCs w:val="20"/>
              </w:rPr>
              <w:t xml:space="preserve">Registro de problemas. </w:t>
            </w:r>
          </w:p>
          <w:p w14:paraId="4752BA65" w14:textId="77777777" w:rsidR="00232358" w:rsidRPr="00890497" w:rsidRDefault="00232358" w:rsidP="00232358">
            <w:pPr>
              <w:ind w:firstLine="579"/>
              <w:rPr>
                <w:rFonts w:ascii="Calibri" w:hAnsi="Calibri" w:cs="Calibri"/>
                <w:szCs w:val="20"/>
              </w:rPr>
            </w:pPr>
            <w:r>
              <w:rPr>
                <w:rFonts w:ascii="Calibri" w:hAnsi="Calibri" w:cs="Calibri"/>
                <w:szCs w:val="20"/>
              </w:rPr>
              <w:t xml:space="preserve">Controles de la unidad. </w:t>
            </w:r>
          </w:p>
          <w:p w14:paraId="4BC5998B" w14:textId="77777777" w:rsidR="00232358" w:rsidRPr="00890497" w:rsidRDefault="00232358" w:rsidP="00232358">
            <w:pPr>
              <w:ind w:firstLine="579"/>
              <w:rPr>
                <w:rFonts w:ascii="Calibri" w:hAnsi="Calibri" w:cs="Calibri"/>
                <w:szCs w:val="20"/>
              </w:rPr>
            </w:pPr>
            <w:r>
              <w:rPr>
                <w:rFonts w:ascii="Calibri" w:hAnsi="Calibri" w:cs="Calibri"/>
                <w:szCs w:val="20"/>
              </w:rPr>
              <w:t>Cuadernos de aula.</w:t>
            </w:r>
          </w:p>
          <w:p w14:paraId="76A05610" w14:textId="11491759" w:rsidR="00232358" w:rsidRPr="00890497" w:rsidRDefault="00232358" w:rsidP="00232358">
            <w:pPr>
              <w:ind w:firstLine="579"/>
              <w:rPr>
                <w:rFonts w:ascii="Calibri" w:hAnsi="Calibri" w:cs="Calibri"/>
                <w:szCs w:val="20"/>
              </w:rPr>
            </w:pPr>
            <w:r>
              <w:rPr>
                <w:rFonts w:ascii="Calibri" w:hAnsi="Calibri" w:cs="Calibri"/>
                <w:szCs w:val="20"/>
              </w:rPr>
              <w:t xml:space="preserve">Registro </w:t>
            </w:r>
            <w:r w:rsidR="00D616BC">
              <w:rPr>
                <w:rFonts w:ascii="Calibri" w:hAnsi="Calibri" w:cs="Calibri"/>
                <w:szCs w:val="20"/>
              </w:rPr>
              <w:t>de deberes</w:t>
            </w:r>
            <w:r>
              <w:rPr>
                <w:rFonts w:ascii="Calibri" w:hAnsi="Calibri" w:cs="Calibri"/>
                <w:szCs w:val="20"/>
              </w:rPr>
              <w:t xml:space="preserve"> de la unidad. </w:t>
            </w:r>
          </w:p>
          <w:p w14:paraId="0012AB96" w14:textId="77777777" w:rsidR="00232358" w:rsidRPr="00890497" w:rsidRDefault="00232358" w:rsidP="00232358">
            <w:pPr>
              <w:ind w:firstLine="579"/>
              <w:rPr>
                <w:rFonts w:ascii="Arial Hebrew Scholar" w:hAnsi="Arial Hebrew Scholar" w:cs="Arial Hebrew Scholar"/>
                <w:szCs w:val="20"/>
              </w:rPr>
            </w:pPr>
            <w:r>
              <w:rPr>
                <w:rFonts w:ascii="Arial Hebrew Scholar" w:hAnsi="Arial Hebrew Scholar" w:cs="Arial Hebrew Scholar"/>
                <w:szCs w:val="20"/>
              </w:rPr>
              <w:t xml:space="preserve">Fichas re repaso, refuerzo y ampliación. </w:t>
            </w:r>
          </w:p>
          <w:p w14:paraId="674D5210" w14:textId="77777777" w:rsidR="00232358" w:rsidRPr="006B0329" w:rsidRDefault="00232358" w:rsidP="00232358">
            <w:pPr>
              <w:ind w:firstLine="579"/>
              <w:rPr>
                <w:rFonts w:ascii="Arial Hebrew Scholar" w:hAnsi="Arial Hebrew Scholar" w:cs="Arial Hebrew Scholar"/>
                <w:szCs w:val="20"/>
              </w:rPr>
            </w:pPr>
            <w:r>
              <w:rPr>
                <w:rFonts w:ascii="Arial Hebrew Scholar" w:hAnsi="Arial Hebrew Scholar" w:cs="Arial Hebrew Scholar"/>
                <w:szCs w:val="20"/>
              </w:rPr>
              <w:t>Producciones con TIC.</w:t>
            </w:r>
          </w:p>
        </w:tc>
      </w:tr>
      <w:tr w:rsidR="00232358" w14:paraId="206D2124" w14:textId="77777777" w:rsidTr="00F3415D">
        <w:trPr>
          <w:trHeight w:val="283"/>
        </w:trPr>
        <w:tc>
          <w:tcPr>
            <w:tcW w:w="4459" w:type="dxa"/>
            <w:tcBorders>
              <w:top w:val="single" w:sz="8" w:space="0" w:color="8064A2"/>
              <w:bottom w:val="single" w:sz="8" w:space="0" w:color="8064A2"/>
            </w:tcBorders>
            <w:vAlign w:val="center"/>
          </w:tcPr>
          <w:p w14:paraId="131541CC" w14:textId="77777777" w:rsidR="00232358" w:rsidRPr="00890497" w:rsidRDefault="00232358" w:rsidP="00232358">
            <w:pPr>
              <w:rPr>
                <w:rFonts w:ascii="Calibri" w:hAnsi="Calibri" w:cs="Calibri"/>
                <w:szCs w:val="20"/>
              </w:rPr>
            </w:pPr>
            <w:r w:rsidRPr="00890497">
              <w:rPr>
                <w:rFonts w:ascii="Calibri" w:hAnsi="Calibri" w:cs="Calibri"/>
                <w:szCs w:val="20"/>
              </w:rPr>
              <w:t>Otros:</w:t>
            </w:r>
          </w:p>
        </w:tc>
        <w:tc>
          <w:tcPr>
            <w:tcW w:w="4459" w:type="dxa"/>
            <w:vAlign w:val="center"/>
          </w:tcPr>
          <w:p w14:paraId="3189F2B2" w14:textId="77777777" w:rsidR="00232358" w:rsidRPr="00890497" w:rsidRDefault="00232358" w:rsidP="00232358">
            <w:pPr>
              <w:rPr>
                <w:rFonts w:ascii="Calibri" w:hAnsi="Calibri" w:cs="Calibri"/>
                <w:szCs w:val="20"/>
              </w:rPr>
            </w:pPr>
            <w:r w:rsidRPr="00890497">
              <w:rPr>
                <w:rFonts w:ascii="Calibri" w:hAnsi="Calibri" w:cs="Calibri"/>
                <w:szCs w:val="20"/>
              </w:rPr>
              <w:t>Debates e intervenciones.</w:t>
            </w:r>
          </w:p>
        </w:tc>
        <w:tc>
          <w:tcPr>
            <w:tcW w:w="6074" w:type="dxa"/>
            <w:vMerge/>
            <w:vAlign w:val="center"/>
          </w:tcPr>
          <w:p w14:paraId="14306A5D"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28BF6A1B" w14:textId="77777777" w:rsidTr="00F3415D">
        <w:trPr>
          <w:trHeight w:val="283"/>
        </w:trPr>
        <w:tc>
          <w:tcPr>
            <w:tcW w:w="4459" w:type="dxa"/>
            <w:tcBorders>
              <w:top w:val="single" w:sz="8" w:space="0" w:color="8064A2"/>
              <w:bottom w:val="single" w:sz="8" w:space="0" w:color="8064A2"/>
            </w:tcBorders>
            <w:vAlign w:val="center"/>
          </w:tcPr>
          <w:p w14:paraId="159D3421"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4AE5857E" w14:textId="77777777" w:rsidR="00232358" w:rsidRPr="00890497" w:rsidRDefault="00232358" w:rsidP="00232358">
            <w:pPr>
              <w:rPr>
                <w:rFonts w:ascii="Calibri" w:hAnsi="Calibri" w:cs="Calibri"/>
                <w:szCs w:val="20"/>
              </w:rPr>
            </w:pPr>
            <w:r w:rsidRPr="00890497">
              <w:rPr>
                <w:rFonts w:ascii="Calibri" w:hAnsi="Calibri" w:cs="Calibri"/>
                <w:szCs w:val="20"/>
              </w:rPr>
              <w:t>Proyectos personales.</w:t>
            </w:r>
          </w:p>
        </w:tc>
        <w:tc>
          <w:tcPr>
            <w:tcW w:w="6074" w:type="dxa"/>
            <w:vMerge/>
            <w:vAlign w:val="center"/>
          </w:tcPr>
          <w:p w14:paraId="623F12C1"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3F755CAE" w14:textId="77777777" w:rsidTr="00F3415D">
        <w:trPr>
          <w:trHeight w:val="283"/>
        </w:trPr>
        <w:tc>
          <w:tcPr>
            <w:tcW w:w="4459" w:type="dxa"/>
            <w:tcBorders>
              <w:top w:val="single" w:sz="8" w:space="0" w:color="8064A2"/>
              <w:bottom w:val="single" w:sz="8" w:space="0" w:color="8064A2"/>
            </w:tcBorders>
            <w:vAlign w:val="center"/>
          </w:tcPr>
          <w:p w14:paraId="5256482D"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531BD34B" w14:textId="77777777" w:rsidR="00232358" w:rsidRPr="00890497" w:rsidRDefault="00232358" w:rsidP="00232358">
            <w:pPr>
              <w:contextualSpacing/>
              <w:rPr>
                <w:rFonts w:ascii="Calibri" w:hAnsi="Calibri" w:cs="Calibri"/>
                <w:szCs w:val="20"/>
              </w:rPr>
            </w:pPr>
            <w:r w:rsidRPr="00890497">
              <w:rPr>
                <w:rFonts w:ascii="Calibri" w:hAnsi="Calibri" w:cs="Calibri"/>
                <w:szCs w:val="20"/>
              </w:rPr>
              <w:t>Proyectos grupales.</w:t>
            </w:r>
          </w:p>
        </w:tc>
        <w:tc>
          <w:tcPr>
            <w:tcW w:w="6074" w:type="dxa"/>
            <w:vMerge/>
            <w:vAlign w:val="center"/>
          </w:tcPr>
          <w:p w14:paraId="6D85C221"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084B3453" w14:textId="77777777" w:rsidTr="00F3415D">
        <w:trPr>
          <w:trHeight w:val="283"/>
        </w:trPr>
        <w:tc>
          <w:tcPr>
            <w:tcW w:w="4459" w:type="dxa"/>
            <w:tcBorders>
              <w:top w:val="single" w:sz="8" w:space="0" w:color="8064A2"/>
              <w:bottom w:val="single" w:sz="8" w:space="0" w:color="8064A2"/>
            </w:tcBorders>
            <w:vAlign w:val="center"/>
          </w:tcPr>
          <w:p w14:paraId="1471603F"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5C860CFA" w14:textId="77777777" w:rsidR="00232358" w:rsidRPr="00890497" w:rsidRDefault="00232358" w:rsidP="00232358">
            <w:pPr>
              <w:rPr>
                <w:rFonts w:ascii="Calibri" w:hAnsi="Calibri" w:cs="Calibri"/>
                <w:szCs w:val="20"/>
              </w:rPr>
            </w:pPr>
            <w:r w:rsidRPr="00890497">
              <w:rPr>
                <w:rFonts w:ascii="Calibri" w:hAnsi="Calibri" w:cs="Calibri"/>
                <w:szCs w:val="20"/>
              </w:rPr>
              <w:t>Representaciones dramatizaciones.</w:t>
            </w:r>
          </w:p>
        </w:tc>
        <w:tc>
          <w:tcPr>
            <w:tcW w:w="6074" w:type="dxa"/>
            <w:vMerge/>
            <w:vAlign w:val="center"/>
          </w:tcPr>
          <w:p w14:paraId="1DACC696" w14:textId="77777777" w:rsidR="00232358" w:rsidRPr="00890497" w:rsidRDefault="0023235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232358" w14:paraId="43185718" w14:textId="77777777" w:rsidTr="00F3415D">
        <w:trPr>
          <w:trHeight w:val="283"/>
        </w:trPr>
        <w:tc>
          <w:tcPr>
            <w:tcW w:w="4459" w:type="dxa"/>
            <w:tcBorders>
              <w:top w:val="single" w:sz="8" w:space="0" w:color="8064A2"/>
              <w:bottom w:val="single" w:sz="8" w:space="0" w:color="8064A2"/>
            </w:tcBorders>
            <w:vAlign w:val="center"/>
          </w:tcPr>
          <w:p w14:paraId="482300BC"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01E00910" w14:textId="77777777" w:rsidR="00232358" w:rsidRPr="00890497" w:rsidRDefault="00232358" w:rsidP="00232358">
            <w:pPr>
              <w:rPr>
                <w:rFonts w:ascii="Calibri" w:hAnsi="Calibri" w:cs="Calibri"/>
                <w:szCs w:val="20"/>
              </w:rPr>
            </w:pPr>
            <w:r w:rsidRPr="00890497">
              <w:rPr>
                <w:rFonts w:ascii="Calibri" w:hAnsi="Calibri" w:cs="Calibri"/>
                <w:szCs w:val="20"/>
              </w:rPr>
              <w:t>Elaboraciones multimedia.</w:t>
            </w:r>
          </w:p>
        </w:tc>
        <w:tc>
          <w:tcPr>
            <w:tcW w:w="6074" w:type="dxa"/>
            <w:vMerge/>
            <w:vAlign w:val="center"/>
          </w:tcPr>
          <w:p w14:paraId="0AC85959" w14:textId="77777777" w:rsidR="00232358" w:rsidRPr="00890497" w:rsidRDefault="0023235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232358" w14:paraId="2EC89434" w14:textId="77777777" w:rsidTr="00F3415D">
        <w:trPr>
          <w:trHeight w:val="283"/>
        </w:trPr>
        <w:tc>
          <w:tcPr>
            <w:tcW w:w="4459" w:type="dxa"/>
            <w:tcBorders>
              <w:top w:val="single" w:sz="8" w:space="0" w:color="8064A2"/>
              <w:bottom w:val="single" w:sz="8" w:space="0" w:color="8064A2"/>
            </w:tcBorders>
            <w:vAlign w:val="center"/>
          </w:tcPr>
          <w:p w14:paraId="17D20130"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6E8451F2" w14:textId="77777777" w:rsidR="00232358" w:rsidRPr="00890497" w:rsidRDefault="00232358" w:rsidP="00232358">
            <w:pPr>
              <w:rPr>
                <w:rFonts w:ascii="Calibri" w:hAnsi="Calibri" w:cs="Calibri"/>
                <w:szCs w:val="20"/>
              </w:rPr>
            </w:pPr>
            <w:r w:rsidRPr="00890497">
              <w:rPr>
                <w:rFonts w:ascii="Calibri" w:hAnsi="Calibri" w:cs="Calibri"/>
                <w:szCs w:val="20"/>
              </w:rPr>
              <w:t>Producciones con tics.</w:t>
            </w:r>
          </w:p>
        </w:tc>
        <w:tc>
          <w:tcPr>
            <w:tcW w:w="6074" w:type="dxa"/>
            <w:vMerge/>
            <w:vAlign w:val="center"/>
          </w:tcPr>
          <w:p w14:paraId="6548A401" w14:textId="77777777" w:rsidR="00232358" w:rsidRPr="00890497" w:rsidRDefault="00232358" w:rsidP="00232358">
            <w:pPr>
              <w:pStyle w:val="Lista"/>
              <w:numPr>
                <w:ilvl w:val="0"/>
                <w:numId w:val="11"/>
              </w:numPr>
              <w:spacing w:before="0" w:after="106" w:line="260" w:lineRule="exact"/>
              <w:ind w:left="284" w:hanging="284"/>
              <w:jc w:val="left"/>
              <w:rPr>
                <w:rFonts w:ascii="Arial Hebrew Scholar" w:hAnsi="Arial Hebrew Scholar" w:cs="Arial Hebrew Scholar"/>
              </w:rPr>
            </w:pPr>
          </w:p>
        </w:tc>
      </w:tr>
      <w:tr w:rsidR="00232358" w14:paraId="042061AD" w14:textId="77777777" w:rsidTr="00F3415D">
        <w:trPr>
          <w:trHeight w:val="283"/>
        </w:trPr>
        <w:tc>
          <w:tcPr>
            <w:tcW w:w="4459" w:type="dxa"/>
            <w:tcBorders>
              <w:top w:val="single" w:sz="8" w:space="0" w:color="8064A2"/>
              <w:bottom w:val="single" w:sz="8" w:space="0" w:color="8064A2"/>
            </w:tcBorders>
            <w:vAlign w:val="center"/>
          </w:tcPr>
          <w:p w14:paraId="5FEA6090"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3D874DB4" w14:textId="77777777" w:rsidR="00232358" w:rsidRPr="00890497" w:rsidRDefault="00232358" w:rsidP="00232358">
            <w:pPr>
              <w:rPr>
                <w:rFonts w:ascii="Calibri" w:hAnsi="Calibri" w:cs="Calibri"/>
                <w:szCs w:val="20"/>
              </w:rPr>
            </w:pPr>
            <w:r w:rsidRPr="00890497">
              <w:rPr>
                <w:rFonts w:ascii="Calibri" w:hAnsi="Calibri" w:cs="Calibri"/>
                <w:szCs w:val="20"/>
              </w:rPr>
              <w:t>Otros:</w:t>
            </w:r>
            <w:r>
              <w:rPr>
                <w:rFonts w:ascii="Calibri" w:hAnsi="Calibri" w:cs="Calibri"/>
                <w:szCs w:val="20"/>
              </w:rPr>
              <w:t xml:space="preserve">  Criterios de calificación. </w:t>
            </w:r>
          </w:p>
        </w:tc>
        <w:tc>
          <w:tcPr>
            <w:tcW w:w="6074" w:type="dxa"/>
            <w:vAlign w:val="center"/>
          </w:tcPr>
          <w:p w14:paraId="0ABCC09F" w14:textId="77777777" w:rsidR="00232358" w:rsidRDefault="00232358" w:rsidP="00232358">
            <w:pPr>
              <w:spacing w:line="360" w:lineRule="auto"/>
              <w:jc w:val="both"/>
              <w:rPr>
                <w:rFonts w:cstheme="minorHAnsi"/>
              </w:rPr>
            </w:pPr>
          </w:p>
          <w:p w14:paraId="06363928" w14:textId="77777777" w:rsidR="00232358" w:rsidRDefault="00232358" w:rsidP="00232358">
            <w:pPr>
              <w:spacing w:line="360" w:lineRule="auto"/>
              <w:jc w:val="both"/>
              <w:rPr>
                <w:rFonts w:cstheme="minorHAnsi"/>
              </w:rPr>
            </w:pPr>
            <w:r>
              <w:rPr>
                <w:rFonts w:cstheme="minorHAnsi"/>
              </w:rPr>
              <w:t>60% Pruebas escritas y orales</w:t>
            </w:r>
          </w:p>
          <w:p w14:paraId="693B5925" w14:textId="77777777" w:rsidR="00232358" w:rsidRDefault="00232358" w:rsidP="00232358">
            <w:pPr>
              <w:spacing w:line="360" w:lineRule="auto"/>
              <w:jc w:val="both"/>
              <w:rPr>
                <w:rFonts w:cstheme="minorHAnsi"/>
              </w:rPr>
            </w:pPr>
            <w:r>
              <w:rPr>
                <w:rFonts w:cstheme="minorHAnsi"/>
              </w:rPr>
              <w:t>20% Participación, esfuerzo y atención</w:t>
            </w:r>
          </w:p>
          <w:p w14:paraId="24D7C153" w14:textId="77777777" w:rsidR="00232358" w:rsidRPr="004E47F8" w:rsidRDefault="00232358" w:rsidP="00232358">
            <w:pPr>
              <w:spacing w:line="360" w:lineRule="auto"/>
              <w:jc w:val="both"/>
              <w:rPr>
                <w:rFonts w:cstheme="minorHAnsi"/>
              </w:rPr>
            </w:pPr>
            <w:r>
              <w:rPr>
                <w:rFonts w:cstheme="minorHAnsi"/>
              </w:rPr>
              <w:t>20% Trabajo diario, cuadernos y fichas</w:t>
            </w:r>
          </w:p>
        </w:tc>
      </w:tr>
    </w:tbl>
    <w:p w14:paraId="694FD920" w14:textId="77777777" w:rsidR="00232358" w:rsidRDefault="00232358" w:rsidP="00232358"/>
    <w:p w14:paraId="37499211" w14:textId="77777777" w:rsidR="00232358" w:rsidRDefault="00232358" w:rsidP="00232358"/>
    <w:p w14:paraId="1C75702B" w14:textId="77777777" w:rsidR="00232358" w:rsidRDefault="00232358" w:rsidP="00232358"/>
    <w:p w14:paraId="605CDADD" w14:textId="77777777" w:rsidR="00232358" w:rsidRDefault="00232358" w:rsidP="00232358"/>
    <w:p w14:paraId="654547CB" w14:textId="77777777" w:rsidR="00232358" w:rsidRDefault="00232358" w:rsidP="00232358"/>
    <w:p w14:paraId="2DE02C16"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6936"/>
      </w:tblGrid>
      <w:tr w:rsidR="00232358" w:rsidRPr="009C0468" w14:paraId="0887628A" w14:textId="77777777" w:rsidTr="00F3415D">
        <w:trPr>
          <w:tblHeader/>
        </w:trPr>
        <w:tc>
          <w:tcPr>
            <w:tcW w:w="3237" w:type="dxa"/>
            <w:tcBorders>
              <w:top w:val="single" w:sz="24" w:space="0" w:color="8064A2"/>
              <w:bottom w:val="single" w:sz="18" w:space="0" w:color="8064A2"/>
            </w:tcBorders>
            <w:shd w:val="clear" w:color="auto" w:fill="C4B5D4"/>
            <w:vAlign w:val="center"/>
          </w:tcPr>
          <w:p w14:paraId="0C080CB4"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lastRenderedPageBreak/>
              <w:t>CURSO</w:t>
            </w:r>
            <w:r w:rsidRPr="00FD4444">
              <w:rPr>
                <w:rFonts w:ascii="Arial Hebrew Scholar" w:hAnsi="Arial Hebrew Scholar" w:cs="Arial Hebrew Scholar" w:hint="cs"/>
                <w:b/>
              </w:rPr>
              <w:t>:</w:t>
            </w:r>
          </w:p>
          <w:p w14:paraId="2BDC1E86"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819" w:type="dxa"/>
            <w:tcBorders>
              <w:top w:val="single" w:sz="24" w:space="0" w:color="8064A2"/>
              <w:bottom w:val="single" w:sz="18" w:space="0" w:color="8064A2"/>
            </w:tcBorders>
            <w:shd w:val="clear" w:color="auto" w:fill="C4B5D4"/>
            <w:vAlign w:val="center"/>
          </w:tcPr>
          <w:p w14:paraId="368BB8F2" w14:textId="1C527249"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D616BC">
              <w:rPr>
                <w:rFonts w:ascii="Calibri" w:eastAsia="Calibri" w:hAnsi="Calibri" w:cs="Calibri"/>
                <w:b/>
              </w:rPr>
              <w:t xml:space="preserve"> 14</w:t>
            </w:r>
          </w:p>
        </w:tc>
        <w:tc>
          <w:tcPr>
            <w:tcW w:w="6936" w:type="dxa"/>
            <w:tcBorders>
              <w:top w:val="single" w:sz="24" w:space="0" w:color="8064A2"/>
              <w:bottom w:val="single" w:sz="18" w:space="0" w:color="8064A2"/>
            </w:tcBorders>
            <w:shd w:val="clear" w:color="auto" w:fill="C4B5D4"/>
            <w:vAlign w:val="center"/>
          </w:tcPr>
          <w:p w14:paraId="2942F395"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rsidRPr="006C6C59" w14:paraId="2EE8BA7E" w14:textId="77777777" w:rsidTr="00F3415D">
        <w:trPr>
          <w:tblHeader/>
        </w:trPr>
        <w:tc>
          <w:tcPr>
            <w:tcW w:w="14992" w:type="dxa"/>
            <w:gridSpan w:val="3"/>
            <w:tcBorders>
              <w:top w:val="single" w:sz="18" w:space="0" w:color="8064A2"/>
              <w:bottom w:val="single" w:sz="8" w:space="0" w:color="8064A2"/>
            </w:tcBorders>
            <w:shd w:val="clear" w:color="auto" w:fill="E0D8E9"/>
            <w:vAlign w:val="center"/>
          </w:tcPr>
          <w:p w14:paraId="4CDBFF94" w14:textId="77777777" w:rsidR="00232358" w:rsidRPr="00890497" w:rsidRDefault="00232358" w:rsidP="00232358">
            <w:pPr>
              <w:jc w:val="center"/>
              <w:rPr>
                <w:rFonts w:ascii="Calibri" w:hAnsi="Calibri" w:cs="Calibri"/>
                <w:b/>
                <w:sz w:val="28"/>
              </w:rPr>
            </w:pPr>
            <w:r w:rsidRPr="00890497">
              <w:rPr>
                <w:rFonts w:ascii="Calibri" w:eastAsia="Calibri" w:hAnsi="Calibri" w:cs="Calibri"/>
                <w:b/>
              </w:rPr>
              <w:t>ATENCIÓN A LA DIVERSIDAD</w:t>
            </w:r>
          </w:p>
        </w:tc>
      </w:tr>
      <w:tr w:rsidR="00232358" w:rsidRPr="00670B50" w14:paraId="136BA066" w14:textId="77777777" w:rsidTr="00F3415D">
        <w:trPr>
          <w:trHeight w:val="412"/>
          <w:tblHeader/>
        </w:trPr>
        <w:tc>
          <w:tcPr>
            <w:tcW w:w="14992" w:type="dxa"/>
            <w:gridSpan w:val="3"/>
            <w:tcBorders>
              <w:top w:val="single" w:sz="8" w:space="0" w:color="8064A2"/>
              <w:bottom w:val="single" w:sz="8" w:space="0" w:color="8064A2"/>
            </w:tcBorders>
            <w:vAlign w:val="center"/>
          </w:tcPr>
          <w:p w14:paraId="31473291" w14:textId="77777777" w:rsidR="00232358" w:rsidRPr="004E47F8" w:rsidRDefault="00232358" w:rsidP="00232358">
            <w:pPr>
              <w:pStyle w:val="Prrafodelista"/>
              <w:numPr>
                <w:ilvl w:val="0"/>
                <w:numId w:val="7"/>
              </w:numPr>
              <w:spacing w:after="0" w:line="240" w:lineRule="auto"/>
            </w:pPr>
            <w:r>
              <w:t xml:space="preserve">Actividades de refuerzo y ampliación tanto para los niños con dificultades como al resto. </w:t>
            </w:r>
          </w:p>
        </w:tc>
      </w:tr>
      <w:tr w:rsidR="00232358" w:rsidRPr="00670B50" w14:paraId="2EFE4E78" w14:textId="77777777" w:rsidTr="00F3415D">
        <w:trPr>
          <w:trHeight w:val="310"/>
          <w:tblHeader/>
        </w:trPr>
        <w:tc>
          <w:tcPr>
            <w:tcW w:w="14992" w:type="dxa"/>
            <w:gridSpan w:val="3"/>
            <w:tcBorders>
              <w:top w:val="single" w:sz="8" w:space="0" w:color="8064A2"/>
              <w:bottom w:val="single" w:sz="8" w:space="0" w:color="8064A2"/>
            </w:tcBorders>
            <w:vAlign w:val="center"/>
          </w:tcPr>
          <w:p w14:paraId="22F5139E" w14:textId="77777777" w:rsidR="00232358" w:rsidRPr="004E47F8" w:rsidRDefault="00232358" w:rsidP="00232358">
            <w:pPr>
              <w:pStyle w:val="Prrafodelista"/>
              <w:numPr>
                <w:ilvl w:val="0"/>
                <w:numId w:val="7"/>
              </w:numPr>
              <w:spacing w:after="0" w:line="240" w:lineRule="auto"/>
            </w:pPr>
            <w:r>
              <w:t>Organización flexible del aula.</w:t>
            </w:r>
          </w:p>
        </w:tc>
      </w:tr>
      <w:tr w:rsidR="00232358" w:rsidRPr="009C0468" w14:paraId="5EDFC220" w14:textId="77777777" w:rsidTr="00F3415D">
        <w:trPr>
          <w:trHeight w:val="350"/>
          <w:tblHeader/>
        </w:trPr>
        <w:tc>
          <w:tcPr>
            <w:tcW w:w="14992" w:type="dxa"/>
            <w:gridSpan w:val="3"/>
            <w:tcBorders>
              <w:top w:val="single" w:sz="8" w:space="0" w:color="8064A2"/>
              <w:bottom w:val="single" w:sz="8" w:space="0" w:color="8064A2"/>
            </w:tcBorders>
            <w:vAlign w:val="center"/>
          </w:tcPr>
          <w:p w14:paraId="6D1522AA" w14:textId="77777777" w:rsidR="00232358" w:rsidRPr="004E47F8" w:rsidRDefault="00232358" w:rsidP="00232358">
            <w:pPr>
              <w:pStyle w:val="Prrafodelista"/>
              <w:numPr>
                <w:ilvl w:val="0"/>
                <w:numId w:val="7"/>
              </w:numPr>
              <w:spacing w:after="0" w:line="240" w:lineRule="auto"/>
            </w:pPr>
            <w:r>
              <w:t>Presencia de alumnos ayudantes para atender a los diversos ritmos de aprendizaje.</w:t>
            </w:r>
          </w:p>
        </w:tc>
      </w:tr>
      <w:tr w:rsidR="00232358" w:rsidRPr="009C0468" w14:paraId="002504EB" w14:textId="77777777" w:rsidTr="00F3415D">
        <w:trPr>
          <w:trHeight w:val="390"/>
          <w:tblHeader/>
        </w:trPr>
        <w:tc>
          <w:tcPr>
            <w:tcW w:w="14992" w:type="dxa"/>
            <w:gridSpan w:val="3"/>
            <w:tcBorders>
              <w:top w:val="single" w:sz="8" w:space="0" w:color="8064A2"/>
              <w:bottom w:val="single" w:sz="8" w:space="0" w:color="8064A2"/>
            </w:tcBorders>
            <w:vAlign w:val="center"/>
          </w:tcPr>
          <w:p w14:paraId="492734E5" w14:textId="77777777" w:rsidR="00232358" w:rsidRPr="004E47F8" w:rsidRDefault="00232358" w:rsidP="00232358">
            <w:pPr>
              <w:pStyle w:val="Prrafodelista"/>
              <w:numPr>
                <w:ilvl w:val="0"/>
                <w:numId w:val="7"/>
              </w:numPr>
              <w:spacing w:after="0" w:line="240" w:lineRule="auto"/>
            </w:pPr>
            <w:r>
              <w:t xml:space="preserve">Preparar material y atención a los niños que no hablan idioma español. </w:t>
            </w:r>
          </w:p>
        </w:tc>
      </w:tr>
      <w:tr w:rsidR="00232358" w:rsidRPr="009C0468" w14:paraId="06DC6AEC" w14:textId="77777777" w:rsidTr="00F3415D">
        <w:trPr>
          <w:trHeight w:val="416"/>
          <w:tblHeader/>
        </w:trPr>
        <w:tc>
          <w:tcPr>
            <w:tcW w:w="14992" w:type="dxa"/>
            <w:gridSpan w:val="3"/>
            <w:tcBorders>
              <w:top w:val="single" w:sz="8" w:space="0" w:color="8064A2"/>
              <w:bottom w:val="single" w:sz="8" w:space="0" w:color="8064A2"/>
            </w:tcBorders>
            <w:vAlign w:val="center"/>
          </w:tcPr>
          <w:p w14:paraId="273A690A" w14:textId="77777777" w:rsidR="00232358" w:rsidRDefault="00232358" w:rsidP="00232358">
            <w:pPr>
              <w:pStyle w:val="Prrafodelista"/>
              <w:numPr>
                <w:ilvl w:val="0"/>
                <w:numId w:val="7"/>
              </w:numPr>
              <w:spacing w:after="0" w:line="240" w:lineRule="auto"/>
            </w:pPr>
            <w:r>
              <w:t>Garantizar la adecuación de la respuesta educativa a los intereses y necesidades de los niños.</w:t>
            </w:r>
          </w:p>
        </w:tc>
      </w:tr>
      <w:tr w:rsidR="00232358" w:rsidRPr="009C0468" w14:paraId="4FF82095" w14:textId="77777777" w:rsidTr="00F3415D">
        <w:trPr>
          <w:trHeight w:val="246"/>
          <w:tblHeader/>
        </w:trPr>
        <w:tc>
          <w:tcPr>
            <w:tcW w:w="14992" w:type="dxa"/>
            <w:gridSpan w:val="3"/>
            <w:tcBorders>
              <w:top w:val="single" w:sz="8" w:space="0" w:color="8064A2"/>
              <w:bottom w:val="single" w:sz="24" w:space="0" w:color="8064A2"/>
            </w:tcBorders>
            <w:vAlign w:val="center"/>
          </w:tcPr>
          <w:p w14:paraId="50FE89C5" w14:textId="0A769D0A" w:rsidR="00232358" w:rsidRDefault="00D616BC" w:rsidP="00232358">
            <w:pPr>
              <w:pStyle w:val="Prrafodelista"/>
              <w:numPr>
                <w:ilvl w:val="0"/>
                <w:numId w:val="7"/>
              </w:numPr>
              <w:spacing w:after="0" w:line="240" w:lineRule="auto"/>
            </w:pPr>
            <w:r>
              <w:t>Favorecer el aprendizaje entre iguales.</w:t>
            </w:r>
          </w:p>
        </w:tc>
      </w:tr>
    </w:tbl>
    <w:p w14:paraId="7D06E20C" w14:textId="77777777" w:rsidR="00232358" w:rsidRDefault="00232358" w:rsidP="00232358">
      <w:pPr>
        <w:pStyle w:val="Prrafodelista"/>
        <w:spacing w:after="0" w:line="240" w:lineRule="auto"/>
      </w:pPr>
    </w:p>
    <w:p w14:paraId="0C1AD21C" w14:textId="77777777" w:rsidR="00232358" w:rsidRDefault="00232358" w:rsidP="00232358">
      <w:pPr>
        <w:pStyle w:val="Prrafodelista"/>
        <w:spacing w:after="0" w:line="240" w:lineRule="auto"/>
      </w:pPr>
    </w:p>
    <w:p w14:paraId="7BFB3770" w14:textId="77777777" w:rsidR="00232358" w:rsidRDefault="00232358" w:rsidP="00232358">
      <w:pPr>
        <w:pStyle w:val="Prrafodelista"/>
        <w:spacing w:after="0" w:line="240" w:lineRule="auto"/>
      </w:pPr>
    </w:p>
    <w:p w14:paraId="6F8AB786" w14:textId="77777777" w:rsidR="00232358" w:rsidRDefault="00232358" w:rsidP="00232358">
      <w:pPr>
        <w:pStyle w:val="Prrafodelista"/>
        <w:spacing w:after="0" w:line="240" w:lineRule="auto"/>
      </w:pPr>
    </w:p>
    <w:p w14:paraId="37AF88FD" w14:textId="77777777" w:rsidR="00232358" w:rsidRPr="00232358" w:rsidRDefault="00232358" w:rsidP="00232358">
      <w:pPr>
        <w:rPr>
          <w:lang w:val="es-ES"/>
        </w:rPr>
      </w:pPr>
    </w:p>
    <w:p w14:paraId="64272EBF" w14:textId="77777777" w:rsidR="00232358" w:rsidRDefault="00232358" w:rsidP="00232358"/>
    <w:p w14:paraId="4E393140" w14:textId="15D16CF0" w:rsidR="00232358" w:rsidRDefault="00232358" w:rsidP="00232358"/>
    <w:p w14:paraId="1E4CEFA8" w14:textId="0892C9EA" w:rsidR="00793C45" w:rsidRDefault="00793C45" w:rsidP="00232358"/>
    <w:p w14:paraId="0258CD3C" w14:textId="23C62541" w:rsidR="00793C45" w:rsidRDefault="00793C45" w:rsidP="00232358"/>
    <w:p w14:paraId="038FF9C6" w14:textId="456DCC2A" w:rsidR="00793C45" w:rsidRDefault="00793C45" w:rsidP="00232358"/>
    <w:p w14:paraId="203E39AE" w14:textId="0E379A8F" w:rsidR="00793C45" w:rsidRDefault="00793C45" w:rsidP="00232358"/>
    <w:p w14:paraId="06312B55" w14:textId="27580504" w:rsidR="00793C45" w:rsidRDefault="00793C45" w:rsidP="00232358"/>
    <w:p w14:paraId="76C53993" w14:textId="073EB56A" w:rsidR="00793C45" w:rsidRDefault="00793C45" w:rsidP="00232358"/>
    <w:p w14:paraId="0BC26479" w14:textId="3B953BF1" w:rsidR="00793C45" w:rsidRDefault="00793C45" w:rsidP="00232358"/>
    <w:p w14:paraId="6729590D" w14:textId="77777777" w:rsidR="00793C45" w:rsidRDefault="00793C45" w:rsidP="00232358"/>
    <w:p w14:paraId="03233241" w14:textId="77777777" w:rsidR="00232358" w:rsidRDefault="00232358" w:rsidP="00232358"/>
    <w:p w14:paraId="784B9E75" w14:textId="77777777" w:rsidR="00232358" w:rsidRDefault="00232358" w:rsidP="00232358"/>
    <w:p w14:paraId="080AED37"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063"/>
        <w:gridCol w:w="1722"/>
        <w:gridCol w:w="342"/>
        <w:gridCol w:w="2080"/>
        <w:gridCol w:w="1780"/>
        <w:gridCol w:w="630"/>
        <w:gridCol w:w="1418"/>
        <w:gridCol w:w="2409"/>
        <w:gridCol w:w="2548"/>
      </w:tblGrid>
      <w:tr w:rsidR="00232358" w14:paraId="55B2EAB9" w14:textId="77777777" w:rsidTr="00793C45">
        <w:trPr>
          <w:trHeight w:val="632"/>
          <w:tblHeader/>
        </w:trPr>
        <w:tc>
          <w:tcPr>
            <w:tcW w:w="3785" w:type="dxa"/>
            <w:gridSpan w:val="2"/>
            <w:tcBorders>
              <w:top w:val="single" w:sz="24" w:space="0" w:color="8064A2"/>
              <w:bottom w:val="single" w:sz="18" w:space="0" w:color="8064A2"/>
            </w:tcBorders>
            <w:shd w:val="clear" w:color="auto" w:fill="C4B5D4"/>
            <w:vAlign w:val="center"/>
          </w:tcPr>
          <w:p w14:paraId="263B0104" w14:textId="4555D865" w:rsidR="00232358" w:rsidRPr="008D097E" w:rsidRDefault="00232358" w:rsidP="00232358">
            <w:pPr>
              <w:rPr>
                <w:rFonts w:ascii="Cambria" w:hAnsi="Cambria" w:cs="Arial Hebrew Scholar"/>
                <w:b/>
                <w:szCs w:val="28"/>
              </w:rPr>
            </w:pPr>
            <w:r w:rsidRPr="00890497">
              <w:rPr>
                <w:rFonts w:ascii="Calibri" w:eastAsia="Calibri" w:hAnsi="Calibri" w:cs="Calibri"/>
                <w:b/>
                <w:szCs w:val="28"/>
              </w:rPr>
              <w:lastRenderedPageBreak/>
              <w:t>CURSO</w:t>
            </w:r>
            <w:r w:rsidRPr="00890497">
              <w:rPr>
                <w:rFonts w:ascii="Arial Hebrew Scholar" w:hAnsi="Arial Hebrew Scholar" w:cs="Arial Hebrew Scholar" w:hint="cs"/>
                <w:b/>
                <w:szCs w:val="28"/>
              </w:rPr>
              <w:t>:</w:t>
            </w:r>
            <w:r>
              <w:rPr>
                <w:rFonts w:ascii="Arial Hebrew Scholar" w:hAnsi="Arial Hebrew Scholar" w:cs="Arial Hebrew Scholar"/>
                <w:b/>
                <w:szCs w:val="28"/>
              </w:rPr>
              <w:t xml:space="preserve"> 4º</w:t>
            </w:r>
            <w:r w:rsidR="00793C45">
              <w:rPr>
                <w:rFonts w:ascii="Arial Hebrew Scholar" w:hAnsi="Arial Hebrew Scholar" w:cs="Arial Hebrew Scholar"/>
                <w:b/>
                <w:szCs w:val="28"/>
              </w:rPr>
              <w:t xml:space="preserve"> E.P.</w:t>
            </w:r>
          </w:p>
          <w:p w14:paraId="40A2CC79" w14:textId="77777777" w:rsidR="00232358" w:rsidRPr="00890497" w:rsidRDefault="00232358" w:rsidP="00232358">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r>
              <w:rPr>
                <w:rFonts w:ascii="Arial Hebrew Scholar" w:hAnsi="Arial Hebrew Scholar" w:cs="Arial Hebrew Scholar"/>
                <w:b/>
                <w:szCs w:val="28"/>
              </w:rPr>
              <w:t xml:space="preserve">  MATEMÁTICAS</w:t>
            </w:r>
          </w:p>
        </w:tc>
        <w:tc>
          <w:tcPr>
            <w:tcW w:w="4832" w:type="dxa"/>
            <w:gridSpan w:val="4"/>
            <w:tcBorders>
              <w:top w:val="single" w:sz="24" w:space="0" w:color="8064A2"/>
              <w:bottom w:val="single" w:sz="18" w:space="0" w:color="8064A2"/>
            </w:tcBorders>
            <w:shd w:val="clear" w:color="auto" w:fill="C4B5D4"/>
            <w:vAlign w:val="center"/>
          </w:tcPr>
          <w:p w14:paraId="408B0584" w14:textId="04EF9D7E" w:rsidR="00232358" w:rsidRPr="00793C45" w:rsidRDefault="00232358" w:rsidP="00232358">
            <w:pPr>
              <w:rPr>
                <w:rFonts w:cstheme="minorHAnsi"/>
                <w:b/>
              </w:rPr>
            </w:pPr>
            <w:r w:rsidRPr="00793C45">
              <w:rPr>
                <w:rFonts w:eastAsia="Calibri" w:cstheme="minorHAnsi"/>
                <w:b/>
              </w:rPr>
              <w:t>UNIDAD</w:t>
            </w:r>
            <w:r w:rsidR="00793C45" w:rsidRPr="00793C45">
              <w:rPr>
                <w:rFonts w:cstheme="minorHAnsi"/>
                <w:b/>
              </w:rPr>
              <w:t xml:space="preserve"> </w:t>
            </w:r>
            <w:r w:rsidR="008A00DF" w:rsidRPr="00793C45">
              <w:rPr>
                <w:rFonts w:cstheme="minorHAnsi"/>
                <w:b/>
              </w:rPr>
              <w:t>15</w:t>
            </w:r>
            <w:r w:rsidR="00793C45" w:rsidRPr="00793C45">
              <w:rPr>
                <w:rFonts w:cstheme="minorHAnsi"/>
                <w:b/>
              </w:rPr>
              <w:t>:</w:t>
            </w:r>
            <w:r w:rsidR="008A00DF" w:rsidRPr="00793C45">
              <w:rPr>
                <w:rFonts w:cstheme="minorHAnsi"/>
                <w:b/>
              </w:rPr>
              <w:t xml:space="preserve"> PROBABILIDAD Y ESTADÍSTICA</w:t>
            </w:r>
          </w:p>
        </w:tc>
        <w:tc>
          <w:tcPr>
            <w:tcW w:w="6375" w:type="dxa"/>
            <w:gridSpan w:val="3"/>
            <w:tcBorders>
              <w:top w:val="single" w:sz="24" w:space="0" w:color="8064A2"/>
              <w:bottom w:val="single" w:sz="18" w:space="0" w:color="8064A2"/>
            </w:tcBorders>
            <w:shd w:val="clear" w:color="auto" w:fill="C4B5D4"/>
            <w:vAlign w:val="center"/>
          </w:tcPr>
          <w:p w14:paraId="305F5E57" w14:textId="2B5A4C99" w:rsidR="00232358" w:rsidRPr="00675C81" w:rsidRDefault="00232358" w:rsidP="00232358">
            <w:pPr>
              <w:rPr>
                <w:rFonts w:ascii="Cambria" w:hAnsi="Cambria"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xml:space="preserve">: </w:t>
            </w:r>
            <w:r w:rsidR="00793C45">
              <w:rPr>
                <w:rFonts w:ascii="Arial Hebrew Scholar" w:hAnsi="Arial Hebrew Scholar" w:cs="Arial Hebrew Scholar"/>
                <w:b/>
                <w:szCs w:val="28"/>
              </w:rPr>
              <w:t>1 – 15 junio</w:t>
            </w:r>
          </w:p>
        </w:tc>
      </w:tr>
      <w:tr w:rsidR="00232358" w14:paraId="18C603A6" w14:textId="77777777" w:rsidTr="00793C45">
        <w:trPr>
          <w:trHeight w:val="500"/>
          <w:tblHeader/>
        </w:trPr>
        <w:tc>
          <w:tcPr>
            <w:tcW w:w="2063" w:type="dxa"/>
            <w:vMerge w:val="restart"/>
            <w:tcBorders>
              <w:top w:val="single" w:sz="18" w:space="0" w:color="8064A2"/>
            </w:tcBorders>
            <w:shd w:val="clear" w:color="auto" w:fill="E0D8E9"/>
            <w:vAlign w:val="center"/>
          </w:tcPr>
          <w:p w14:paraId="4BE3A11C" w14:textId="77777777" w:rsidR="00232358" w:rsidRPr="00890497" w:rsidRDefault="00232358" w:rsidP="00232358">
            <w:pPr>
              <w:jc w:val="center"/>
              <w:rPr>
                <w:rFonts w:ascii="Arial Hebrew Scholar" w:hAnsi="Arial Hebrew Scholar" w:cs="Arial Hebrew Scholar"/>
                <w:b/>
                <w:szCs w:val="28"/>
              </w:rPr>
            </w:pPr>
            <w:r w:rsidRPr="00890497">
              <w:rPr>
                <w:rFonts w:ascii="Calibri" w:eastAsia="Calibri" w:hAnsi="Calibri" w:cs="Calibri"/>
                <w:b/>
                <w:szCs w:val="28"/>
              </w:rPr>
              <w:t>CONTENIDOS</w:t>
            </w:r>
          </w:p>
        </w:tc>
        <w:tc>
          <w:tcPr>
            <w:tcW w:w="2064" w:type="dxa"/>
            <w:gridSpan w:val="2"/>
            <w:vMerge w:val="restart"/>
            <w:tcBorders>
              <w:top w:val="single" w:sz="18" w:space="0" w:color="8064A2"/>
            </w:tcBorders>
            <w:shd w:val="clear" w:color="auto" w:fill="E0D8E9"/>
            <w:vAlign w:val="center"/>
          </w:tcPr>
          <w:p w14:paraId="76A88A35" w14:textId="2BB9B9A9" w:rsidR="00232358" w:rsidRPr="00890497" w:rsidRDefault="00232358" w:rsidP="00232358">
            <w:pPr>
              <w:jc w:val="center"/>
              <w:rPr>
                <w:rFonts w:ascii="Arial Hebrew Scholar" w:hAnsi="Arial Hebrew Scholar" w:cs="Arial Hebrew Scholar"/>
                <w:b/>
                <w:szCs w:val="28"/>
              </w:rPr>
            </w:pPr>
            <w:r w:rsidRPr="00890497">
              <w:rPr>
                <w:rFonts w:ascii="Calibri" w:eastAsia="Calibri" w:hAnsi="Calibri" w:cs="Calibri"/>
                <w:b/>
                <w:szCs w:val="28"/>
              </w:rPr>
              <w:t>CRITERIOS</w:t>
            </w:r>
            <w:r w:rsidR="00793C45">
              <w:rPr>
                <w:rFonts w:ascii="Calibri" w:eastAsia="Calibri" w:hAnsi="Calibri" w:cs="Calibri"/>
                <w:b/>
                <w:szCs w:val="28"/>
              </w:rPr>
              <w:t xml:space="preserve"> </w:t>
            </w:r>
            <w:r w:rsidRPr="00890497">
              <w:rPr>
                <w:rFonts w:ascii="Calibri" w:eastAsia="Calibri" w:hAnsi="Calibri" w:cs="Calibri"/>
                <w:b/>
                <w:szCs w:val="28"/>
              </w:rPr>
              <w:t>DE</w:t>
            </w:r>
            <w:r w:rsidR="00793C45">
              <w:rPr>
                <w:rFonts w:ascii="Calibri" w:eastAsia="Calibri" w:hAnsi="Calibri" w:cs="Calibri"/>
                <w:b/>
                <w:szCs w:val="28"/>
              </w:rPr>
              <w:t xml:space="preserve"> </w:t>
            </w:r>
            <w:r w:rsidRPr="00890497">
              <w:rPr>
                <w:rFonts w:ascii="Calibri" w:eastAsia="Calibri" w:hAnsi="Calibri" w:cs="Calibri"/>
                <w:b/>
                <w:szCs w:val="28"/>
              </w:rPr>
              <w:t>EVALUACIÓN</w:t>
            </w:r>
          </w:p>
        </w:tc>
        <w:tc>
          <w:tcPr>
            <w:tcW w:w="2080" w:type="dxa"/>
            <w:vMerge w:val="restart"/>
            <w:tcBorders>
              <w:top w:val="single" w:sz="18" w:space="0" w:color="8064A2"/>
              <w:right w:val="single" w:sz="12" w:space="0" w:color="8064A2"/>
            </w:tcBorders>
            <w:shd w:val="clear" w:color="auto" w:fill="E0D8E9"/>
            <w:vAlign w:val="center"/>
          </w:tcPr>
          <w:p w14:paraId="3ACB07B1" w14:textId="1C2EC7CA" w:rsidR="00232358" w:rsidRPr="00890497" w:rsidRDefault="00232358" w:rsidP="00232358">
            <w:pPr>
              <w:jc w:val="center"/>
              <w:rPr>
                <w:rFonts w:ascii="Arial Hebrew Scholar" w:hAnsi="Arial Hebrew Scholar" w:cs="Arial Hebrew Scholar"/>
                <w:b/>
                <w:szCs w:val="28"/>
              </w:rPr>
            </w:pPr>
            <w:r w:rsidRPr="00890497">
              <w:rPr>
                <w:rFonts w:ascii="Calibri" w:eastAsia="Calibri" w:hAnsi="Calibri" w:cs="Calibri"/>
                <w:b/>
                <w:szCs w:val="28"/>
              </w:rPr>
              <w:t>ESTÁNDARES</w:t>
            </w:r>
            <w:r w:rsidR="00793C45">
              <w:rPr>
                <w:rFonts w:ascii="Calibri" w:eastAsia="Calibri" w:hAnsi="Calibri" w:cs="Calibri"/>
                <w:b/>
                <w:szCs w:val="28"/>
              </w:rPr>
              <w:t xml:space="preserve"> </w:t>
            </w:r>
            <w:r w:rsidRPr="00890497">
              <w:rPr>
                <w:rFonts w:ascii="Calibri" w:eastAsia="Calibri" w:hAnsi="Calibri" w:cs="Calibri"/>
                <w:b/>
                <w:szCs w:val="28"/>
              </w:rPr>
              <w:t>DE</w:t>
            </w:r>
            <w:r w:rsidR="00793C45">
              <w:rPr>
                <w:rFonts w:ascii="Calibri" w:eastAsia="Calibri" w:hAnsi="Calibri" w:cs="Calibri"/>
                <w:b/>
                <w:szCs w:val="28"/>
              </w:rPr>
              <w:t xml:space="preserve"> </w:t>
            </w:r>
            <w:r w:rsidRPr="00890497">
              <w:rPr>
                <w:rFonts w:ascii="Calibri" w:eastAsia="Calibri" w:hAnsi="Calibri" w:cs="Calibri"/>
                <w:b/>
                <w:szCs w:val="28"/>
              </w:rPr>
              <w:t>APRENDIZAJE</w:t>
            </w:r>
          </w:p>
        </w:tc>
        <w:tc>
          <w:tcPr>
            <w:tcW w:w="8785" w:type="dxa"/>
            <w:gridSpan w:val="5"/>
            <w:tcBorders>
              <w:top w:val="single" w:sz="18" w:space="0" w:color="8064A2"/>
              <w:left w:val="single" w:sz="12" w:space="0" w:color="8064A2"/>
              <w:bottom w:val="single" w:sz="8" w:space="0" w:color="8064A2"/>
            </w:tcBorders>
            <w:shd w:val="clear" w:color="auto" w:fill="E0D8E9"/>
            <w:vAlign w:val="center"/>
          </w:tcPr>
          <w:p w14:paraId="19F2F5A2" w14:textId="77777777" w:rsidR="00232358" w:rsidRPr="00890497" w:rsidRDefault="00232358" w:rsidP="00232358">
            <w:pPr>
              <w:jc w:val="center"/>
              <w:rPr>
                <w:rFonts w:ascii="Arial Hebrew Scholar" w:hAnsi="Arial Hebrew Scholar" w:cs="Arial Hebrew Scholar"/>
                <w:b/>
                <w:szCs w:val="28"/>
              </w:rPr>
            </w:pPr>
            <w:r w:rsidRPr="009F1D6B">
              <w:rPr>
                <w:rFonts w:ascii="Calibri" w:eastAsia="Calibri" w:hAnsi="Calibri" w:cs="Calibri"/>
                <w:b/>
                <w:szCs w:val="28"/>
              </w:rPr>
              <w:t>NIVELES DE ADQUISICIÓN</w:t>
            </w:r>
          </w:p>
        </w:tc>
      </w:tr>
      <w:tr w:rsidR="00232358" w14:paraId="702A2B9D" w14:textId="77777777" w:rsidTr="00F71EA5">
        <w:trPr>
          <w:trHeight w:val="500"/>
          <w:tblHeader/>
        </w:trPr>
        <w:tc>
          <w:tcPr>
            <w:tcW w:w="2063" w:type="dxa"/>
            <w:vMerge/>
            <w:shd w:val="clear" w:color="auto" w:fill="E0D8E9"/>
            <w:vAlign w:val="center"/>
          </w:tcPr>
          <w:p w14:paraId="7F86A8D4" w14:textId="77777777" w:rsidR="00232358" w:rsidRPr="00890497" w:rsidRDefault="00232358" w:rsidP="00232358">
            <w:pPr>
              <w:jc w:val="center"/>
              <w:rPr>
                <w:rFonts w:ascii="Calibri" w:eastAsia="Calibri" w:hAnsi="Calibri" w:cs="Calibri"/>
                <w:b/>
                <w:szCs w:val="28"/>
              </w:rPr>
            </w:pPr>
          </w:p>
        </w:tc>
        <w:tc>
          <w:tcPr>
            <w:tcW w:w="2064" w:type="dxa"/>
            <w:gridSpan w:val="2"/>
            <w:vMerge/>
            <w:shd w:val="clear" w:color="auto" w:fill="E0D8E9"/>
            <w:vAlign w:val="center"/>
          </w:tcPr>
          <w:p w14:paraId="6C07CFB0" w14:textId="77777777" w:rsidR="00232358" w:rsidRPr="00890497" w:rsidRDefault="00232358" w:rsidP="00232358">
            <w:pPr>
              <w:jc w:val="center"/>
              <w:rPr>
                <w:rFonts w:ascii="Calibri" w:eastAsia="Calibri" w:hAnsi="Calibri" w:cs="Calibri"/>
                <w:b/>
                <w:szCs w:val="28"/>
              </w:rPr>
            </w:pPr>
          </w:p>
        </w:tc>
        <w:tc>
          <w:tcPr>
            <w:tcW w:w="2080" w:type="dxa"/>
            <w:vMerge/>
            <w:tcBorders>
              <w:bottom w:val="single" w:sz="8" w:space="0" w:color="8064A2"/>
              <w:right w:val="single" w:sz="12" w:space="0" w:color="8064A2"/>
            </w:tcBorders>
            <w:shd w:val="clear" w:color="auto" w:fill="E0D8E9"/>
            <w:vAlign w:val="center"/>
          </w:tcPr>
          <w:p w14:paraId="02B78AC0" w14:textId="77777777" w:rsidR="00232358" w:rsidRPr="00890497" w:rsidRDefault="00232358" w:rsidP="00232358">
            <w:pPr>
              <w:jc w:val="center"/>
              <w:rPr>
                <w:rFonts w:ascii="Calibri" w:eastAsia="Calibri" w:hAnsi="Calibri" w:cs="Calibri"/>
                <w:b/>
                <w:szCs w:val="28"/>
              </w:rPr>
            </w:pPr>
          </w:p>
        </w:tc>
        <w:tc>
          <w:tcPr>
            <w:tcW w:w="1780" w:type="dxa"/>
            <w:tcBorders>
              <w:top w:val="single" w:sz="8" w:space="0" w:color="8064A2"/>
              <w:left w:val="single" w:sz="12" w:space="0" w:color="8064A2"/>
              <w:bottom w:val="single" w:sz="8" w:space="0" w:color="8064A2"/>
            </w:tcBorders>
            <w:shd w:val="clear" w:color="auto" w:fill="E0D8E9"/>
            <w:vAlign w:val="center"/>
          </w:tcPr>
          <w:p w14:paraId="5652AC4F" w14:textId="77777777" w:rsidR="00232358" w:rsidRDefault="00232358" w:rsidP="00232358">
            <w:pPr>
              <w:jc w:val="center"/>
              <w:rPr>
                <w:rFonts w:ascii="Calibri" w:eastAsia="Calibri" w:hAnsi="Calibri" w:cs="Calibri"/>
                <w:b/>
                <w:szCs w:val="28"/>
              </w:rPr>
            </w:pPr>
            <w:r>
              <w:rPr>
                <w:rFonts w:ascii="Calibri" w:eastAsia="Calibri" w:hAnsi="Calibri" w:cs="Calibri"/>
                <w:b/>
                <w:szCs w:val="28"/>
              </w:rPr>
              <w:t>EN VÍAS DE ADQUISICIÓN</w:t>
            </w:r>
          </w:p>
        </w:tc>
        <w:tc>
          <w:tcPr>
            <w:tcW w:w="2048" w:type="dxa"/>
            <w:gridSpan w:val="2"/>
            <w:tcBorders>
              <w:top w:val="single" w:sz="8" w:space="0" w:color="8064A2"/>
              <w:bottom w:val="single" w:sz="8" w:space="0" w:color="8064A2"/>
            </w:tcBorders>
            <w:shd w:val="clear" w:color="auto" w:fill="E0D8E9"/>
            <w:vAlign w:val="center"/>
          </w:tcPr>
          <w:p w14:paraId="3CA93442" w14:textId="77777777" w:rsidR="00232358" w:rsidRDefault="00232358" w:rsidP="00232358">
            <w:pPr>
              <w:jc w:val="center"/>
              <w:rPr>
                <w:rFonts w:ascii="Calibri" w:eastAsia="Calibri" w:hAnsi="Calibri" w:cs="Calibri"/>
                <w:b/>
                <w:szCs w:val="28"/>
              </w:rPr>
            </w:pPr>
            <w:r>
              <w:rPr>
                <w:rFonts w:ascii="Calibri" w:eastAsia="Calibri" w:hAnsi="Calibri" w:cs="Calibri"/>
                <w:b/>
                <w:szCs w:val="28"/>
              </w:rPr>
              <w:t>ADQUIRIDO</w:t>
            </w:r>
          </w:p>
        </w:tc>
        <w:tc>
          <w:tcPr>
            <w:tcW w:w="2409" w:type="dxa"/>
            <w:tcBorders>
              <w:top w:val="single" w:sz="8" w:space="0" w:color="8064A2"/>
              <w:bottom w:val="single" w:sz="8" w:space="0" w:color="8064A2"/>
            </w:tcBorders>
            <w:shd w:val="clear" w:color="auto" w:fill="E0D8E9"/>
            <w:vAlign w:val="center"/>
          </w:tcPr>
          <w:p w14:paraId="4246A57D" w14:textId="77777777" w:rsidR="00232358" w:rsidRDefault="00232358" w:rsidP="00232358">
            <w:pPr>
              <w:jc w:val="center"/>
              <w:rPr>
                <w:rFonts w:ascii="Calibri" w:eastAsia="Calibri" w:hAnsi="Calibri" w:cs="Calibri"/>
                <w:b/>
                <w:szCs w:val="28"/>
              </w:rPr>
            </w:pPr>
            <w:r>
              <w:rPr>
                <w:rFonts w:ascii="Calibri" w:eastAsia="Calibri" w:hAnsi="Calibri" w:cs="Calibri"/>
                <w:b/>
                <w:szCs w:val="28"/>
              </w:rPr>
              <w:t>AVANZADO</w:t>
            </w:r>
          </w:p>
        </w:tc>
        <w:tc>
          <w:tcPr>
            <w:tcW w:w="2548" w:type="dxa"/>
            <w:tcBorders>
              <w:top w:val="single" w:sz="8" w:space="0" w:color="8064A2"/>
              <w:bottom w:val="single" w:sz="8" w:space="0" w:color="8064A2"/>
            </w:tcBorders>
            <w:shd w:val="clear" w:color="auto" w:fill="E0D8E9"/>
            <w:vAlign w:val="center"/>
          </w:tcPr>
          <w:p w14:paraId="2B477A43" w14:textId="77777777" w:rsidR="00232358" w:rsidRDefault="00232358" w:rsidP="00232358">
            <w:pPr>
              <w:jc w:val="center"/>
              <w:rPr>
                <w:rFonts w:ascii="Calibri" w:eastAsia="Calibri" w:hAnsi="Calibri" w:cs="Calibri"/>
                <w:b/>
                <w:szCs w:val="28"/>
              </w:rPr>
            </w:pPr>
            <w:r>
              <w:rPr>
                <w:rFonts w:ascii="Calibri" w:eastAsia="Calibri" w:hAnsi="Calibri" w:cs="Calibri"/>
                <w:b/>
                <w:szCs w:val="28"/>
              </w:rPr>
              <w:t>EXCELENTE</w:t>
            </w:r>
          </w:p>
        </w:tc>
      </w:tr>
      <w:tr w:rsidR="00232358" w14:paraId="3B9C4E09" w14:textId="77777777" w:rsidTr="00F71EA5">
        <w:trPr>
          <w:trHeight w:val="688"/>
        </w:trPr>
        <w:tc>
          <w:tcPr>
            <w:tcW w:w="2063" w:type="dxa"/>
          </w:tcPr>
          <w:p w14:paraId="1CD8069F" w14:textId="77777777" w:rsidR="00AB29C1" w:rsidRPr="00297420" w:rsidRDefault="00AB29C1" w:rsidP="00AB29C1">
            <w:pPr>
              <w:pStyle w:val="Prrafodelista1"/>
              <w:spacing w:after="106" w:line="260" w:lineRule="exact"/>
              <w:ind w:left="0"/>
              <w:contextualSpacing w:val="0"/>
              <w:rPr>
                <w:rFonts w:ascii="Arial" w:hAnsi="Arial" w:cs="Arial"/>
                <w:sz w:val="19"/>
                <w:szCs w:val="19"/>
              </w:rPr>
            </w:pPr>
            <w:r w:rsidRPr="00297420">
              <w:rPr>
                <w:rFonts w:ascii="Arial" w:hAnsi="Arial" w:cs="Arial"/>
                <w:sz w:val="19"/>
                <w:szCs w:val="19"/>
              </w:rPr>
              <w:t>Lectura comprensiva de enunciados.</w:t>
            </w:r>
          </w:p>
          <w:p w14:paraId="2682BA7C" w14:textId="77777777" w:rsidR="00232358" w:rsidRPr="00D43B84" w:rsidRDefault="00232358" w:rsidP="00232358">
            <w:pPr>
              <w:spacing w:after="106" w:line="260" w:lineRule="exact"/>
              <w:rPr>
                <w:rFonts w:ascii="Calibri" w:eastAsia="Times New Roman" w:hAnsi="Calibri" w:cs="Calibri"/>
                <w:lang w:eastAsia="es-ES"/>
              </w:rPr>
            </w:pPr>
          </w:p>
        </w:tc>
        <w:tc>
          <w:tcPr>
            <w:tcW w:w="2064" w:type="dxa"/>
            <w:gridSpan w:val="2"/>
          </w:tcPr>
          <w:p w14:paraId="0038EDC9" w14:textId="77777777" w:rsidR="00232358" w:rsidRPr="00D43B84" w:rsidRDefault="00AB29C1" w:rsidP="00232358">
            <w:pPr>
              <w:rPr>
                <w:rFonts w:ascii="Calibri" w:hAnsi="Calibri" w:cs="Calibri"/>
              </w:rPr>
            </w:pPr>
            <w:r w:rsidRPr="00297420">
              <w:rPr>
                <w:rFonts w:ascii="Arial" w:hAnsi="Arial" w:cs="Arial"/>
                <w:sz w:val="19"/>
                <w:szCs w:val="19"/>
              </w:rPr>
              <w:t>Expresar verbalmente de forma razonada el proceso seguido en la resolución de un problema.</w:t>
            </w:r>
          </w:p>
        </w:tc>
        <w:tc>
          <w:tcPr>
            <w:tcW w:w="2080" w:type="dxa"/>
            <w:tcBorders>
              <w:top w:val="single" w:sz="8" w:space="0" w:color="8064A2"/>
              <w:bottom w:val="single" w:sz="8" w:space="0" w:color="8064A2"/>
              <w:right w:val="single" w:sz="12" w:space="0" w:color="8064A2"/>
            </w:tcBorders>
          </w:tcPr>
          <w:p w14:paraId="2306D71E" w14:textId="77777777" w:rsidR="00232358" w:rsidRPr="00D43B84" w:rsidRDefault="00AB29C1" w:rsidP="00232358">
            <w:pPr>
              <w:rPr>
                <w:rFonts w:ascii="Calibri" w:hAnsi="Calibri" w:cs="Calibri"/>
              </w:rPr>
            </w:pPr>
            <w:r w:rsidRPr="00297420">
              <w:rPr>
                <w:rFonts w:ascii="Arial" w:hAnsi="Arial" w:cs="Arial"/>
                <w:color w:val="000000"/>
                <w:sz w:val="19"/>
                <w:szCs w:val="19"/>
              </w:rPr>
              <w:t>Comunica verbalmente de forma razonada el proceso seguido en la resolución de un problema de matemáticas o en contextos de la realidad</w:t>
            </w:r>
            <w:r w:rsidRPr="00297420">
              <w:rPr>
                <w:rFonts w:ascii="Arial" w:hAnsi="Arial" w:cs="Arial"/>
                <w:sz w:val="19"/>
                <w:szCs w:val="19"/>
              </w:rPr>
              <w:t>.</w:t>
            </w:r>
          </w:p>
        </w:tc>
        <w:tc>
          <w:tcPr>
            <w:tcW w:w="1780" w:type="dxa"/>
            <w:tcBorders>
              <w:top w:val="single" w:sz="8" w:space="0" w:color="8064A2"/>
              <w:left w:val="single" w:sz="12" w:space="0" w:color="8064A2"/>
            </w:tcBorders>
          </w:tcPr>
          <w:p w14:paraId="58775BFC" w14:textId="77777777" w:rsidR="00232358" w:rsidRPr="00D43B84" w:rsidRDefault="0074152D" w:rsidP="00232358">
            <w:pPr>
              <w:rPr>
                <w:rFonts w:ascii="Calibri" w:hAnsi="Calibri" w:cs="Calibri"/>
              </w:rPr>
            </w:pPr>
            <w:r w:rsidRPr="004E5F74">
              <w:rPr>
                <w:rFonts w:ascii="Arial" w:hAnsi="Arial"/>
                <w:sz w:val="19"/>
                <w:szCs w:val="16"/>
              </w:rPr>
              <w:t xml:space="preserve">Observa la situación representada en una ilustración y </w:t>
            </w:r>
            <w:r w:rsidRPr="004E5F74">
              <w:rPr>
                <w:rFonts w:ascii="Arial" w:hAnsi="Arial"/>
                <w:sz w:val="19"/>
                <w:szCs w:val="19"/>
              </w:rPr>
              <w:t xml:space="preserve">requiere apoyos para leer las imágenes y expresar verbalmente las conclusiones obtenidas; </w:t>
            </w:r>
            <w:r w:rsidRPr="004E5F74">
              <w:rPr>
                <w:rFonts w:ascii="Arial" w:hAnsi="Arial"/>
                <w:sz w:val="19"/>
                <w:szCs w:val="16"/>
              </w:rPr>
              <w:t>responde a las preguntas que se le formulan de forma irregular.</w:t>
            </w:r>
          </w:p>
        </w:tc>
        <w:tc>
          <w:tcPr>
            <w:tcW w:w="2048" w:type="dxa"/>
            <w:gridSpan w:val="2"/>
            <w:tcBorders>
              <w:top w:val="single" w:sz="8" w:space="0" w:color="8064A2"/>
            </w:tcBorders>
          </w:tcPr>
          <w:p w14:paraId="7610C2B6" w14:textId="77777777" w:rsidR="00232358" w:rsidRPr="00D43B84" w:rsidRDefault="0074152D" w:rsidP="00232358">
            <w:pPr>
              <w:rPr>
                <w:rFonts w:ascii="Calibri" w:hAnsi="Calibri" w:cs="Calibri"/>
              </w:rPr>
            </w:pPr>
            <w:r w:rsidRPr="004E5F74">
              <w:rPr>
                <w:rFonts w:ascii="Arial" w:hAnsi="Arial"/>
                <w:sz w:val="19"/>
                <w:szCs w:val="16"/>
              </w:rPr>
              <w:t>Comprende la situación representada en una ilustración y responde a las preguntas que se le formulan empleando números, conceptos espaciales, sumas y restas, estimaciones, comparación de medidas temporales, cantidades y precios según sea necesario.</w:t>
            </w:r>
          </w:p>
        </w:tc>
        <w:tc>
          <w:tcPr>
            <w:tcW w:w="2409" w:type="dxa"/>
            <w:tcBorders>
              <w:top w:val="single" w:sz="8" w:space="0" w:color="8064A2"/>
            </w:tcBorders>
          </w:tcPr>
          <w:p w14:paraId="7C0ABD18" w14:textId="119424DB" w:rsidR="00232358" w:rsidRPr="00D43B84" w:rsidRDefault="0074152D" w:rsidP="00232358">
            <w:pPr>
              <w:rPr>
                <w:rFonts w:ascii="Calibri" w:hAnsi="Calibri" w:cs="Calibri"/>
              </w:rPr>
            </w:pPr>
            <w:r w:rsidRPr="004E5F74">
              <w:rPr>
                <w:rFonts w:ascii="Arial" w:hAnsi="Arial"/>
                <w:sz w:val="19"/>
                <w:szCs w:val="19"/>
              </w:rPr>
              <w:t xml:space="preserve">Lee y entiende la información contenida en las ilustraciones, analiza los datos de los que </w:t>
            </w:r>
            <w:r w:rsidR="00793C45" w:rsidRPr="004E5F74">
              <w:rPr>
                <w:rFonts w:ascii="Arial" w:hAnsi="Arial"/>
                <w:sz w:val="19"/>
                <w:szCs w:val="19"/>
              </w:rPr>
              <w:t>dispone</w:t>
            </w:r>
            <w:r w:rsidRPr="004E5F74">
              <w:rPr>
                <w:rFonts w:ascii="Arial" w:hAnsi="Arial"/>
                <w:sz w:val="19"/>
                <w:szCs w:val="19"/>
              </w:rPr>
              <w:t xml:space="preserve"> identifica la estrategia más adecuada para expresar las conclusiones obtenidas y responder preguntas; ordena los datos, realiza recuentos, reconoce los dígitos que los representan, compara números y maneja el concepto de cantidad.</w:t>
            </w:r>
          </w:p>
        </w:tc>
        <w:tc>
          <w:tcPr>
            <w:tcW w:w="2548" w:type="dxa"/>
            <w:tcBorders>
              <w:top w:val="single" w:sz="8" w:space="0" w:color="8064A2"/>
            </w:tcBorders>
          </w:tcPr>
          <w:p w14:paraId="43054106" w14:textId="77777777" w:rsidR="00232358" w:rsidRPr="00D43B84" w:rsidRDefault="0074152D" w:rsidP="00232358">
            <w:pPr>
              <w:rPr>
                <w:rFonts w:ascii="Calibri" w:hAnsi="Calibri" w:cs="Calibri"/>
              </w:rPr>
            </w:pPr>
            <w:r w:rsidRPr="004E5F74">
              <w:rPr>
                <w:rFonts w:ascii="Arial" w:hAnsi="Arial"/>
                <w:sz w:val="19"/>
                <w:szCs w:val="16"/>
              </w:rPr>
              <w:t xml:space="preserve">Comprende la situación representada en una ilustración y la relaciona con contextos de la realidad. Responde a las preguntas que se le formulan y realiza las operaciones necesarias. </w:t>
            </w:r>
            <w:r w:rsidRPr="004E5F74">
              <w:rPr>
                <w:rFonts w:ascii="Arial" w:hAnsi="Arial"/>
                <w:sz w:val="19"/>
                <w:szCs w:val="19"/>
              </w:rPr>
              <w:t>Comprueba las conclusiones obtenidas.</w:t>
            </w:r>
            <w:r w:rsidRPr="004E5F74">
              <w:rPr>
                <w:rFonts w:ascii="Arial" w:hAnsi="Arial"/>
                <w:sz w:val="19"/>
                <w:szCs w:val="16"/>
              </w:rPr>
              <w:t xml:space="preserve"> Comunica verbalmente el proceso que sigue para resolver problemas y lo razona. Aplica los mismos procesos en situaciones similares</w:t>
            </w:r>
          </w:p>
        </w:tc>
      </w:tr>
      <w:tr w:rsidR="0074152D" w14:paraId="787657A4" w14:textId="77777777" w:rsidTr="00F71EA5">
        <w:trPr>
          <w:trHeight w:val="688"/>
        </w:trPr>
        <w:tc>
          <w:tcPr>
            <w:tcW w:w="2063" w:type="dxa"/>
          </w:tcPr>
          <w:p w14:paraId="766A745A" w14:textId="77777777" w:rsidR="0074152D" w:rsidRPr="00297420" w:rsidRDefault="0074152D" w:rsidP="0074152D">
            <w:pPr>
              <w:pStyle w:val="Prrafodelista1"/>
              <w:spacing w:after="106" w:line="260" w:lineRule="exact"/>
              <w:ind w:left="0"/>
              <w:contextualSpacing w:val="0"/>
              <w:rPr>
                <w:rFonts w:ascii="Arial" w:hAnsi="Arial" w:cs="Arial"/>
                <w:sz w:val="19"/>
                <w:szCs w:val="19"/>
              </w:rPr>
            </w:pPr>
            <w:r w:rsidRPr="00297420">
              <w:rPr>
                <w:rFonts w:ascii="Arial" w:hAnsi="Arial" w:cs="Arial"/>
                <w:sz w:val="19"/>
                <w:szCs w:val="19"/>
              </w:rPr>
              <w:t>Cuantificación y comparación de elementos representados en ilustraciones.</w:t>
            </w:r>
          </w:p>
          <w:p w14:paraId="6CFE8CAA" w14:textId="77777777" w:rsidR="0074152D" w:rsidRPr="00D43B84" w:rsidRDefault="0074152D" w:rsidP="0074152D">
            <w:pPr>
              <w:spacing w:after="106" w:line="260" w:lineRule="exact"/>
              <w:rPr>
                <w:rFonts w:ascii="Calibri" w:eastAsia="Times New Roman" w:hAnsi="Calibri" w:cs="Calibri"/>
                <w:lang w:val="es-ES" w:eastAsia="es-ES"/>
              </w:rPr>
            </w:pPr>
          </w:p>
        </w:tc>
        <w:tc>
          <w:tcPr>
            <w:tcW w:w="2064" w:type="dxa"/>
            <w:gridSpan w:val="2"/>
          </w:tcPr>
          <w:p w14:paraId="7C674C37" w14:textId="77777777" w:rsidR="0074152D" w:rsidRPr="00D43B84" w:rsidRDefault="0074152D" w:rsidP="0074152D">
            <w:pPr>
              <w:rPr>
                <w:rFonts w:ascii="Calibri" w:hAnsi="Calibri" w:cs="Calibri"/>
              </w:rPr>
            </w:pPr>
            <w:r w:rsidRPr="00297420">
              <w:rPr>
                <w:rFonts w:ascii="Arial" w:eastAsia="Calibri" w:hAnsi="Arial" w:cs="Arial"/>
                <w:sz w:val="19"/>
                <w:szCs w:val="19"/>
              </w:rPr>
              <w:t>Utilizar procesos de razonamiento y estrategias de resolución de problemas, realizando los cálculos necesarios y comprobando las soluciones obtenidas</w:t>
            </w:r>
          </w:p>
        </w:tc>
        <w:tc>
          <w:tcPr>
            <w:tcW w:w="2080" w:type="dxa"/>
            <w:tcBorders>
              <w:top w:val="single" w:sz="8" w:space="0" w:color="8064A2"/>
              <w:bottom w:val="single" w:sz="8" w:space="0" w:color="8064A2"/>
              <w:right w:val="single" w:sz="12" w:space="0" w:color="8064A2"/>
            </w:tcBorders>
          </w:tcPr>
          <w:p w14:paraId="21E3E0EE" w14:textId="77777777" w:rsidR="0074152D" w:rsidRPr="00D43B84" w:rsidRDefault="0074152D" w:rsidP="0074152D">
            <w:pPr>
              <w:rPr>
                <w:rFonts w:ascii="Calibri" w:hAnsi="Calibri" w:cs="Calibri"/>
              </w:rPr>
            </w:pPr>
            <w:r w:rsidRPr="00297420">
              <w:rPr>
                <w:rFonts w:ascii="Arial" w:eastAsia="Calibri" w:hAnsi="Arial" w:cs="Arial"/>
                <w:sz w:val="19"/>
                <w:szCs w:val="19"/>
                <w:lang w:eastAsia="es-ES"/>
              </w:rPr>
              <w:t>Analiza y comprende el enunciado de los problemas (datos, relaciones entre los datos, contexto del problema).</w:t>
            </w:r>
          </w:p>
        </w:tc>
        <w:tc>
          <w:tcPr>
            <w:tcW w:w="1780" w:type="dxa"/>
            <w:tcBorders>
              <w:top w:val="single" w:sz="8" w:space="0" w:color="8064A2"/>
              <w:left w:val="single" w:sz="12" w:space="0" w:color="8064A2"/>
            </w:tcBorders>
          </w:tcPr>
          <w:p w14:paraId="3E38C32F" w14:textId="77777777" w:rsidR="0074152D" w:rsidRPr="00D43B84" w:rsidRDefault="0074152D" w:rsidP="0074152D">
            <w:pPr>
              <w:rPr>
                <w:rFonts w:ascii="Calibri" w:hAnsi="Calibri" w:cs="Calibri"/>
              </w:rPr>
            </w:pPr>
            <w:r w:rsidRPr="004E5F74">
              <w:rPr>
                <w:rFonts w:ascii="Arial" w:hAnsi="Arial" w:cs="Arial"/>
                <w:bCs/>
                <w:sz w:val="19"/>
                <w:szCs w:val="19"/>
              </w:rPr>
              <w:t xml:space="preserve">Entiende </w:t>
            </w:r>
            <w:r w:rsidRPr="004E5F74">
              <w:rPr>
                <w:rFonts w:ascii="Arial" w:hAnsi="Arial" w:cs="Arial"/>
                <w:sz w:val="19"/>
                <w:szCs w:val="19"/>
              </w:rPr>
              <w:t>parcialmente la información contenida en el enunciado de un problema; necesita apoyos para elegir la estrategia y para llevar a cabo las operaciones necesarias para su resolución.</w:t>
            </w:r>
          </w:p>
        </w:tc>
        <w:tc>
          <w:tcPr>
            <w:tcW w:w="2048" w:type="dxa"/>
            <w:gridSpan w:val="2"/>
            <w:tcBorders>
              <w:top w:val="single" w:sz="8" w:space="0" w:color="8064A2"/>
            </w:tcBorders>
          </w:tcPr>
          <w:p w14:paraId="22A4A8CF" w14:textId="77777777" w:rsidR="0074152D" w:rsidRPr="00D43B84" w:rsidRDefault="0074152D" w:rsidP="0074152D">
            <w:pPr>
              <w:rPr>
                <w:rFonts w:ascii="Calibri" w:hAnsi="Calibri" w:cs="Calibri"/>
              </w:rPr>
            </w:pPr>
            <w:r w:rsidRPr="004E5F74">
              <w:rPr>
                <w:rFonts w:ascii="Arial" w:hAnsi="Arial" w:cs="Arial"/>
                <w:sz w:val="19"/>
                <w:szCs w:val="19"/>
              </w:rPr>
              <w:t>Lee comprensivamente el enunciado de un problema y lo representa mentalmente, analiza los datos que contiene, deduce las relaciones entre ellos y elige la estrategia para solucionarlo; organiza los datos, realiza las operaciones necesarias y resuelve el problema.</w:t>
            </w:r>
          </w:p>
        </w:tc>
        <w:tc>
          <w:tcPr>
            <w:tcW w:w="2409" w:type="dxa"/>
            <w:tcBorders>
              <w:top w:val="single" w:sz="8" w:space="0" w:color="8064A2"/>
            </w:tcBorders>
          </w:tcPr>
          <w:p w14:paraId="21ECD2A9" w14:textId="77777777" w:rsidR="0074152D" w:rsidRPr="00D43B84" w:rsidRDefault="0074152D" w:rsidP="0074152D">
            <w:pPr>
              <w:rPr>
                <w:rFonts w:ascii="Calibri" w:hAnsi="Calibri" w:cs="Calibri"/>
              </w:rPr>
            </w:pPr>
            <w:r w:rsidRPr="004E5F74">
              <w:rPr>
                <w:rFonts w:ascii="Arial" w:hAnsi="Arial" w:cs="Arial"/>
                <w:sz w:val="19"/>
                <w:szCs w:val="19"/>
              </w:rPr>
              <w:t>Entiende el enunciado de un problema; representa mentalmente la información, analiza los datos e identifica la estrategia más adecuada para su resolución. Ordena los datos, realiza las operaciones y resuelve el problema; relee el enunciado y comprueba el resultado.</w:t>
            </w:r>
          </w:p>
        </w:tc>
        <w:tc>
          <w:tcPr>
            <w:tcW w:w="2548" w:type="dxa"/>
            <w:tcBorders>
              <w:top w:val="single" w:sz="8" w:space="0" w:color="8064A2"/>
            </w:tcBorders>
          </w:tcPr>
          <w:p w14:paraId="155A5F7C" w14:textId="77777777" w:rsidR="0074152D" w:rsidRDefault="0074152D" w:rsidP="0074152D">
            <w:pPr>
              <w:spacing w:after="106" w:line="260" w:lineRule="exact"/>
              <w:rPr>
                <w:rFonts w:ascii="Arial" w:hAnsi="Arial" w:cs="Arial"/>
                <w:sz w:val="19"/>
                <w:szCs w:val="19"/>
              </w:rPr>
            </w:pPr>
            <w:r w:rsidRPr="004E5F74">
              <w:rPr>
                <w:rFonts w:ascii="Arial" w:hAnsi="Arial" w:cs="Arial"/>
                <w:sz w:val="19"/>
                <w:szCs w:val="19"/>
              </w:rPr>
              <w:t>Comprende la información contenida en el enunciado de un problema; analiza y ordena los datos e identifica y aplica la estrategia más adecuada para su resolución; relee el enunciado, comprueba el resultado y emplea el mismo proceso en otros contextos.</w:t>
            </w:r>
          </w:p>
          <w:p w14:paraId="470DD377" w14:textId="77777777" w:rsidR="0074152D" w:rsidRPr="00D43B84" w:rsidRDefault="0074152D" w:rsidP="0074152D">
            <w:pPr>
              <w:rPr>
                <w:rFonts w:ascii="Calibri" w:hAnsi="Calibri" w:cs="Calibri"/>
              </w:rPr>
            </w:pPr>
          </w:p>
        </w:tc>
      </w:tr>
      <w:tr w:rsidR="0074152D" w14:paraId="6671F28F" w14:textId="77777777" w:rsidTr="00F71EA5">
        <w:trPr>
          <w:trHeight w:val="688"/>
        </w:trPr>
        <w:tc>
          <w:tcPr>
            <w:tcW w:w="2063" w:type="dxa"/>
          </w:tcPr>
          <w:p w14:paraId="6F0D1F7E" w14:textId="77777777" w:rsidR="0074152D" w:rsidRPr="00D43B84" w:rsidRDefault="0074152D" w:rsidP="0074152D">
            <w:pPr>
              <w:spacing w:after="106" w:line="260" w:lineRule="exact"/>
              <w:rPr>
                <w:rFonts w:ascii="Calibri" w:eastAsia="Times New Roman" w:hAnsi="Calibri" w:cs="Calibri"/>
                <w:lang w:eastAsia="es-ES"/>
              </w:rPr>
            </w:pPr>
            <w:r w:rsidRPr="00297420">
              <w:rPr>
                <w:rFonts w:ascii="Arial" w:hAnsi="Arial" w:cs="Arial"/>
                <w:sz w:val="19"/>
                <w:szCs w:val="19"/>
              </w:rPr>
              <w:t xml:space="preserve">Elección de datos para la resolución de problemas e iniciación en la </w:t>
            </w:r>
            <w:r w:rsidRPr="00297420">
              <w:rPr>
                <w:rFonts w:ascii="Arial" w:hAnsi="Arial" w:cs="Arial"/>
                <w:sz w:val="19"/>
                <w:szCs w:val="19"/>
              </w:rPr>
              <w:lastRenderedPageBreak/>
              <w:t>representación de datos</w:t>
            </w:r>
          </w:p>
        </w:tc>
        <w:tc>
          <w:tcPr>
            <w:tcW w:w="2064" w:type="dxa"/>
            <w:gridSpan w:val="2"/>
          </w:tcPr>
          <w:p w14:paraId="657E1AC9" w14:textId="77777777" w:rsidR="0074152D" w:rsidRPr="00D43B84" w:rsidRDefault="0074152D" w:rsidP="0074152D">
            <w:pPr>
              <w:rPr>
                <w:rFonts w:ascii="Calibri" w:hAnsi="Calibri" w:cs="Calibri"/>
              </w:rPr>
            </w:pPr>
            <w:r w:rsidRPr="00297420">
              <w:rPr>
                <w:rFonts w:ascii="Arial" w:eastAsia="Calibri" w:hAnsi="Arial" w:cs="Arial"/>
                <w:sz w:val="19"/>
                <w:szCs w:val="19"/>
              </w:rPr>
              <w:lastRenderedPageBreak/>
              <w:t xml:space="preserve">Identificar </w:t>
            </w:r>
            <w:r w:rsidRPr="00297420">
              <w:rPr>
                <w:rFonts w:ascii="Arial" w:hAnsi="Arial" w:cs="Arial"/>
                <w:sz w:val="19"/>
                <w:szCs w:val="19"/>
              </w:rPr>
              <w:t xml:space="preserve">y resolver problemas de la vida cotidiana, adecuados a su nivel, estableciendo conexiones entre la </w:t>
            </w:r>
            <w:r w:rsidRPr="00297420">
              <w:rPr>
                <w:rFonts w:ascii="Arial" w:hAnsi="Arial" w:cs="Arial"/>
                <w:sz w:val="19"/>
                <w:szCs w:val="19"/>
              </w:rPr>
              <w:lastRenderedPageBreak/>
              <w:t>realidad y las matemáticas y valorando la utilidad de los conocimientos matemáticos adecuados para la resolución de problemas.</w:t>
            </w:r>
          </w:p>
        </w:tc>
        <w:tc>
          <w:tcPr>
            <w:tcW w:w="2080" w:type="dxa"/>
            <w:tcBorders>
              <w:top w:val="single" w:sz="8" w:space="0" w:color="8064A2"/>
              <w:bottom w:val="single" w:sz="8" w:space="0" w:color="8064A2"/>
              <w:right w:val="single" w:sz="12" w:space="0" w:color="8064A2"/>
            </w:tcBorders>
          </w:tcPr>
          <w:p w14:paraId="31D66E28" w14:textId="77777777" w:rsidR="0074152D" w:rsidRPr="00D43B84" w:rsidRDefault="0074152D" w:rsidP="0074152D">
            <w:pPr>
              <w:rPr>
                <w:rFonts w:ascii="Calibri" w:hAnsi="Calibri" w:cs="Calibri"/>
              </w:rPr>
            </w:pPr>
            <w:r w:rsidRPr="00297420">
              <w:rPr>
                <w:rFonts w:ascii="Arial" w:eastAsia="Calibri" w:hAnsi="Arial" w:cs="Arial"/>
                <w:sz w:val="19"/>
                <w:szCs w:val="19"/>
              </w:rPr>
              <w:lastRenderedPageBreak/>
              <w:t>Practica</w:t>
            </w:r>
            <w:r w:rsidRPr="00297420">
              <w:rPr>
                <w:rFonts w:ascii="Arial" w:hAnsi="Arial" w:cs="Arial"/>
                <w:sz w:val="19"/>
                <w:szCs w:val="19"/>
              </w:rPr>
              <w:t xml:space="preserve"> el método científico, siendo ordenado, organizado y sistemático.</w:t>
            </w:r>
          </w:p>
        </w:tc>
        <w:tc>
          <w:tcPr>
            <w:tcW w:w="1780" w:type="dxa"/>
            <w:tcBorders>
              <w:top w:val="single" w:sz="8" w:space="0" w:color="8064A2"/>
              <w:left w:val="single" w:sz="12" w:space="0" w:color="8064A2"/>
            </w:tcBorders>
          </w:tcPr>
          <w:p w14:paraId="0A4CC5E8" w14:textId="77777777" w:rsidR="0074152D" w:rsidRPr="00D43B84" w:rsidRDefault="0074152D" w:rsidP="0074152D">
            <w:pPr>
              <w:rPr>
                <w:rFonts w:ascii="Calibri" w:hAnsi="Calibri" w:cs="Calibri"/>
              </w:rPr>
            </w:pPr>
            <w:r w:rsidRPr="004E5F74">
              <w:rPr>
                <w:rFonts w:ascii="Arial" w:hAnsi="Arial" w:cs="Arial"/>
                <w:sz w:val="19"/>
                <w:szCs w:val="19"/>
              </w:rPr>
              <w:t>Calcula operaciones y resuelve problemas siguiendo las pautas que le dan.</w:t>
            </w:r>
          </w:p>
        </w:tc>
        <w:tc>
          <w:tcPr>
            <w:tcW w:w="2048" w:type="dxa"/>
            <w:gridSpan w:val="2"/>
            <w:tcBorders>
              <w:top w:val="single" w:sz="8" w:space="0" w:color="8064A2"/>
            </w:tcBorders>
          </w:tcPr>
          <w:p w14:paraId="3E5112CC" w14:textId="77777777" w:rsidR="0074152D" w:rsidRPr="00D43B84" w:rsidRDefault="0074152D" w:rsidP="0074152D">
            <w:pPr>
              <w:rPr>
                <w:rFonts w:ascii="Calibri" w:hAnsi="Calibri" w:cs="Calibri"/>
              </w:rPr>
            </w:pPr>
            <w:r w:rsidRPr="004E5F74">
              <w:rPr>
                <w:rFonts w:ascii="Arial" w:hAnsi="Arial" w:cs="Arial"/>
                <w:sz w:val="19"/>
                <w:szCs w:val="19"/>
              </w:rPr>
              <w:t>Plantea y calcula operaciones y resuelve problemas aplicando el método científico de forma ordenada.</w:t>
            </w:r>
          </w:p>
        </w:tc>
        <w:tc>
          <w:tcPr>
            <w:tcW w:w="2409" w:type="dxa"/>
            <w:tcBorders>
              <w:top w:val="single" w:sz="8" w:space="0" w:color="8064A2"/>
            </w:tcBorders>
          </w:tcPr>
          <w:p w14:paraId="474AFAD2" w14:textId="77777777" w:rsidR="0074152D" w:rsidRPr="00D43B84" w:rsidRDefault="0074152D" w:rsidP="0074152D">
            <w:pPr>
              <w:rPr>
                <w:rFonts w:ascii="Calibri" w:hAnsi="Calibri" w:cs="Calibri"/>
              </w:rPr>
            </w:pPr>
            <w:r w:rsidRPr="004E5F74">
              <w:rPr>
                <w:rFonts w:ascii="Arial" w:hAnsi="Arial" w:cs="Arial"/>
                <w:sz w:val="19"/>
                <w:szCs w:val="19"/>
              </w:rPr>
              <w:t xml:space="preserve">Emplea el método científico de forma ordenada, organizada y sistemática en la resolución de problemas. Establece relaciones </w:t>
            </w:r>
            <w:r w:rsidRPr="004E5F74">
              <w:rPr>
                <w:rFonts w:ascii="Arial" w:hAnsi="Arial" w:cs="Arial"/>
                <w:sz w:val="19"/>
                <w:szCs w:val="19"/>
              </w:rPr>
              <w:lastRenderedPageBreak/>
              <w:t>entre la realidad y las matemáticas.</w:t>
            </w:r>
          </w:p>
        </w:tc>
        <w:tc>
          <w:tcPr>
            <w:tcW w:w="2548" w:type="dxa"/>
            <w:tcBorders>
              <w:top w:val="single" w:sz="8" w:space="0" w:color="8064A2"/>
            </w:tcBorders>
          </w:tcPr>
          <w:p w14:paraId="2285148C" w14:textId="77777777" w:rsidR="0074152D" w:rsidRPr="00D43B84" w:rsidRDefault="0074152D" w:rsidP="0074152D">
            <w:pPr>
              <w:rPr>
                <w:rFonts w:ascii="Calibri" w:hAnsi="Calibri" w:cs="Calibri"/>
              </w:rPr>
            </w:pPr>
            <w:r w:rsidRPr="004E5F74">
              <w:rPr>
                <w:rFonts w:ascii="Arial" w:hAnsi="Arial" w:cs="Arial"/>
                <w:sz w:val="19"/>
                <w:szCs w:val="19"/>
              </w:rPr>
              <w:lastRenderedPageBreak/>
              <w:t xml:space="preserve">Emplea el método científico de forma ordenada, organizada y sistemática en la resolución de problemas. Lo aplica para resolver </w:t>
            </w:r>
            <w:r w:rsidRPr="004E5F74">
              <w:rPr>
                <w:rFonts w:ascii="Arial" w:hAnsi="Arial" w:cs="Arial"/>
                <w:sz w:val="19"/>
                <w:szCs w:val="19"/>
              </w:rPr>
              <w:lastRenderedPageBreak/>
              <w:t>situaciones de la vida cotidiana y en otras áreas.</w:t>
            </w:r>
          </w:p>
        </w:tc>
      </w:tr>
      <w:tr w:rsidR="0074152D" w14:paraId="73296DE7" w14:textId="77777777" w:rsidTr="00F71EA5">
        <w:trPr>
          <w:trHeight w:val="688"/>
        </w:trPr>
        <w:tc>
          <w:tcPr>
            <w:tcW w:w="2063" w:type="dxa"/>
          </w:tcPr>
          <w:p w14:paraId="3C733E87" w14:textId="77777777" w:rsidR="0074152D" w:rsidRPr="00D43B84" w:rsidRDefault="0074152D" w:rsidP="0074152D">
            <w:pPr>
              <w:spacing w:after="106" w:line="260" w:lineRule="exact"/>
              <w:rPr>
                <w:rFonts w:ascii="Calibri" w:eastAsia="Times New Roman" w:hAnsi="Calibri" w:cs="Calibri"/>
                <w:lang w:eastAsia="es-ES"/>
              </w:rPr>
            </w:pPr>
            <w:r w:rsidRPr="00297420">
              <w:rPr>
                <w:rFonts w:ascii="Arial" w:hAnsi="Arial" w:cs="Arial"/>
                <w:sz w:val="19"/>
                <w:szCs w:val="19"/>
              </w:rPr>
              <w:lastRenderedPageBreak/>
              <w:t>Expresión de razonamientos matemáticos.</w:t>
            </w:r>
          </w:p>
        </w:tc>
        <w:tc>
          <w:tcPr>
            <w:tcW w:w="2064" w:type="dxa"/>
            <w:gridSpan w:val="2"/>
          </w:tcPr>
          <w:p w14:paraId="2C328E12" w14:textId="77777777" w:rsidR="0074152D" w:rsidRPr="00D43B84" w:rsidRDefault="0074152D" w:rsidP="0074152D">
            <w:pPr>
              <w:rPr>
                <w:rFonts w:ascii="Calibri" w:hAnsi="Calibri" w:cs="Calibri"/>
              </w:rPr>
            </w:pPr>
            <w:r w:rsidRPr="00297420">
              <w:rPr>
                <w:rFonts w:ascii="Arial" w:eastAsia="Calibri" w:hAnsi="Arial" w:cs="Arial"/>
                <w:sz w:val="19"/>
                <w:szCs w:val="19"/>
              </w:rPr>
              <w:t>Superar bloqueos e inseguridades ante la resolución de situaciones desconocidas.</w:t>
            </w:r>
          </w:p>
        </w:tc>
        <w:tc>
          <w:tcPr>
            <w:tcW w:w="2080" w:type="dxa"/>
            <w:tcBorders>
              <w:top w:val="single" w:sz="8" w:space="0" w:color="8064A2"/>
              <w:bottom w:val="single" w:sz="8" w:space="0" w:color="8064A2"/>
              <w:right w:val="single" w:sz="12" w:space="0" w:color="8064A2"/>
            </w:tcBorders>
          </w:tcPr>
          <w:p w14:paraId="2A8117E4" w14:textId="77777777" w:rsidR="0074152D" w:rsidRPr="00D43B84" w:rsidRDefault="0074152D" w:rsidP="0074152D">
            <w:pPr>
              <w:rPr>
                <w:rFonts w:ascii="Calibri" w:hAnsi="Calibri" w:cs="Calibri"/>
              </w:rPr>
            </w:pPr>
            <w:r w:rsidRPr="00297420">
              <w:rPr>
                <w:rFonts w:ascii="Arial" w:hAnsi="Arial" w:cs="Arial"/>
                <w:color w:val="000000"/>
                <w:sz w:val="19"/>
                <w:szCs w:val="19"/>
                <w:lang w:val="es-ES"/>
              </w:rPr>
              <w:t>Desarrolla y muestra actitudes adecuadas para el trabajo en matemáticas: esfuerzo, perseverancia, flexibilidad y aceptación de la crítica razonada</w:t>
            </w:r>
            <w:r w:rsidRPr="00297420">
              <w:rPr>
                <w:rFonts w:ascii="Arial" w:hAnsi="Arial" w:cs="Arial"/>
                <w:sz w:val="19"/>
                <w:szCs w:val="19"/>
                <w:lang w:val="es-ES"/>
              </w:rPr>
              <w:t>.</w:t>
            </w:r>
          </w:p>
        </w:tc>
        <w:tc>
          <w:tcPr>
            <w:tcW w:w="1780" w:type="dxa"/>
            <w:tcBorders>
              <w:top w:val="single" w:sz="8" w:space="0" w:color="8064A2"/>
              <w:left w:val="single" w:sz="12" w:space="0" w:color="8064A2"/>
            </w:tcBorders>
          </w:tcPr>
          <w:p w14:paraId="357E4704" w14:textId="77777777" w:rsidR="0074152D" w:rsidRPr="00D43B84" w:rsidRDefault="0074152D" w:rsidP="0074152D">
            <w:pPr>
              <w:rPr>
                <w:rFonts w:ascii="Calibri" w:hAnsi="Calibri" w:cs="Calibri"/>
              </w:rPr>
            </w:pPr>
            <w:r w:rsidRPr="004E5F74">
              <w:rPr>
                <w:rFonts w:ascii="Arial" w:hAnsi="Arial"/>
                <w:sz w:val="19"/>
                <w:szCs w:val="19"/>
              </w:rPr>
              <w:t>Necesita el apoyo de sus compañeros o del profesor para llevar a cabo sus tareas y tiene dificultades para realizar una presentación limpia y ordenada de los trabajos.</w:t>
            </w:r>
          </w:p>
        </w:tc>
        <w:tc>
          <w:tcPr>
            <w:tcW w:w="2048" w:type="dxa"/>
            <w:gridSpan w:val="2"/>
            <w:tcBorders>
              <w:top w:val="single" w:sz="8" w:space="0" w:color="8064A2"/>
            </w:tcBorders>
          </w:tcPr>
          <w:p w14:paraId="48773F57" w14:textId="366725A6" w:rsidR="0074152D" w:rsidRPr="00D43B84" w:rsidRDefault="0074152D" w:rsidP="0074152D">
            <w:pPr>
              <w:rPr>
                <w:rFonts w:ascii="Calibri" w:hAnsi="Calibri" w:cs="Calibri"/>
              </w:rPr>
            </w:pPr>
            <w:r w:rsidRPr="004E5F74">
              <w:rPr>
                <w:rFonts w:ascii="Arial" w:hAnsi="Arial"/>
                <w:sz w:val="19"/>
                <w:szCs w:val="19"/>
              </w:rPr>
              <w:t>Muestra interés por realizar las actividades de forma autónoma</w:t>
            </w:r>
            <w:r>
              <w:rPr>
                <w:rFonts w:ascii="Arial" w:hAnsi="Arial"/>
                <w:sz w:val="19"/>
                <w:szCs w:val="19"/>
              </w:rPr>
              <w:t xml:space="preserve">; </w:t>
            </w:r>
            <w:r w:rsidRPr="004E5F74">
              <w:rPr>
                <w:rFonts w:ascii="Arial" w:hAnsi="Arial"/>
                <w:sz w:val="19"/>
                <w:szCs w:val="19"/>
              </w:rPr>
              <w:t xml:space="preserve">pide ayuda y presta </w:t>
            </w:r>
            <w:r w:rsidR="00793C45" w:rsidRPr="004E5F74">
              <w:rPr>
                <w:rFonts w:ascii="Arial" w:hAnsi="Arial"/>
                <w:sz w:val="19"/>
                <w:szCs w:val="19"/>
              </w:rPr>
              <w:t>ayuda; presenta</w:t>
            </w:r>
            <w:r w:rsidRPr="004E5F74">
              <w:rPr>
                <w:rFonts w:ascii="Arial" w:hAnsi="Arial"/>
                <w:sz w:val="19"/>
                <w:szCs w:val="19"/>
              </w:rPr>
              <w:t xml:space="preserve"> sus actividades con claridad, limpieza y orden.</w:t>
            </w:r>
          </w:p>
        </w:tc>
        <w:tc>
          <w:tcPr>
            <w:tcW w:w="2409" w:type="dxa"/>
            <w:tcBorders>
              <w:top w:val="single" w:sz="8" w:space="0" w:color="8064A2"/>
            </w:tcBorders>
          </w:tcPr>
          <w:p w14:paraId="21C5D31C" w14:textId="77777777" w:rsidR="0074152D" w:rsidRPr="00D43B84" w:rsidRDefault="0074152D" w:rsidP="0074152D">
            <w:pPr>
              <w:rPr>
                <w:rFonts w:ascii="Calibri" w:hAnsi="Calibri" w:cs="Calibri"/>
              </w:rPr>
            </w:pPr>
            <w:r w:rsidRPr="004E5F74">
              <w:rPr>
                <w:rFonts w:ascii="Arial" w:hAnsi="Arial"/>
                <w:sz w:val="19"/>
                <w:szCs w:val="19"/>
              </w:rPr>
              <w:t>Muestra interés por realizar las actividades de forma autónoma y por tomar decisiones; revisa sus trabajos y los corrige cuando es necesario, pide ayuda y presta ayuda; presenta sus trabajos con claridad, limpieza y orden.</w:t>
            </w:r>
          </w:p>
        </w:tc>
        <w:tc>
          <w:tcPr>
            <w:tcW w:w="2548" w:type="dxa"/>
            <w:tcBorders>
              <w:top w:val="single" w:sz="8" w:space="0" w:color="8064A2"/>
            </w:tcBorders>
          </w:tcPr>
          <w:p w14:paraId="3D409F3B" w14:textId="77777777" w:rsidR="0074152D" w:rsidRPr="00D43B84" w:rsidRDefault="0074152D" w:rsidP="0074152D">
            <w:pPr>
              <w:rPr>
                <w:rFonts w:ascii="Calibri" w:hAnsi="Calibri" w:cs="Calibri"/>
              </w:rPr>
            </w:pPr>
            <w:r w:rsidRPr="004E5F74">
              <w:rPr>
                <w:rFonts w:ascii="Arial" w:hAnsi="Arial"/>
                <w:sz w:val="19"/>
                <w:szCs w:val="19"/>
              </w:rPr>
              <w:t>Planifica sus tareas de forma autónoma, toma decisiones para mejorar sus resultados, pide ayuda y argumenta sus necesidades; se esfuerza por entregar sus producciones con claridad, limpieza y orden, e incluye en ellas elementos personales para mejorarlas.</w:t>
            </w:r>
          </w:p>
        </w:tc>
      </w:tr>
      <w:tr w:rsidR="0074152D" w14:paraId="39A02A9C" w14:textId="77777777" w:rsidTr="00F71EA5">
        <w:trPr>
          <w:trHeight w:val="688"/>
        </w:trPr>
        <w:tc>
          <w:tcPr>
            <w:tcW w:w="2063" w:type="dxa"/>
          </w:tcPr>
          <w:p w14:paraId="176A1E19" w14:textId="77777777" w:rsidR="0074152D" w:rsidRPr="00647697" w:rsidRDefault="0074152D" w:rsidP="0074152D">
            <w:pPr>
              <w:pStyle w:val="Lista"/>
              <w:numPr>
                <w:ilvl w:val="0"/>
                <w:numId w:val="22"/>
              </w:numPr>
              <w:tabs>
                <w:tab w:val="clear" w:pos="284"/>
              </w:tabs>
              <w:spacing w:before="0" w:after="106"/>
              <w:ind w:left="284" w:hanging="284"/>
              <w:jc w:val="left"/>
              <w:rPr>
                <w:rFonts w:cs="Arial"/>
                <w:color w:val="000000"/>
                <w:sz w:val="19"/>
                <w:szCs w:val="19"/>
              </w:rPr>
            </w:pPr>
            <w:r w:rsidRPr="00647697">
              <w:rPr>
                <w:rFonts w:cs="Arial"/>
                <w:color w:val="000000"/>
                <w:sz w:val="19"/>
                <w:szCs w:val="19"/>
              </w:rPr>
              <w:t>Comparación de probabilidades de distintos sucesos.</w:t>
            </w:r>
          </w:p>
          <w:p w14:paraId="5D115D34" w14:textId="77777777" w:rsidR="0074152D" w:rsidRPr="00D43B84" w:rsidRDefault="0074152D" w:rsidP="0074152D">
            <w:pPr>
              <w:spacing w:after="106" w:line="260" w:lineRule="exact"/>
              <w:rPr>
                <w:rFonts w:ascii="Calibri" w:eastAsia="Times New Roman" w:hAnsi="Calibri" w:cs="Calibri"/>
                <w:lang w:eastAsia="es-ES"/>
              </w:rPr>
            </w:pPr>
          </w:p>
        </w:tc>
        <w:tc>
          <w:tcPr>
            <w:tcW w:w="2064" w:type="dxa"/>
            <w:gridSpan w:val="2"/>
          </w:tcPr>
          <w:p w14:paraId="7E316F99" w14:textId="77777777" w:rsidR="0074152D" w:rsidRPr="00D43B84" w:rsidRDefault="0074152D" w:rsidP="0074152D">
            <w:pPr>
              <w:rPr>
                <w:rFonts w:ascii="Calibri" w:hAnsi="Calibri" w:cs="Calibri"/>
              </w:rPr>
            </w:pPr>
            <w:r w:rsidRPr="00297420">
              <w:rPr>
                <w:rFonts w:ascii="Arial" w:eastAsia="Calibri" w:hAnsi="Arial" w:cs="Arial"/>
                <w:sz w:val="19"/>
                <w:szCs w:val="19"/>
              </w:rPr>
              <w:t>Realizar, leer e interpretar representaciones gráficas de un conjunto de datos relativos al entorno inmediato</w:t>
            </w:r>
          </w:p>
        </w:tc>
        <w:tc>
          <w:tcPr>
            <w:tcW w:w="2080" w:type="dxa"/>
            <w:tcBorders>
              <w:top w:val="single" w:sz="8" w:space="0" w:color="8064A2"/>
              <w:bottom w:val="single" w:sz="8" w:space="0" w:color="8064A2"/>
              <w:right w:val="single" w:sz="12" w:space="0" w:color="8064A2"/>
            </w:tcBorders>
          </w:tcPr>
          <w:p w14:paraId="49934D5F" w14:textId="77777777" w:rsidR="0074152D" w:rsidRPr="00D43B84" w:rsidRDefault="0074152D" w:rsidP="0074152D">
            <w:pPr>
              <w:rPr>
                <w:rFonts w:ascii="Calibri" w:hAnsi="Calibri" w:cs="Calibri"/>
              </w:rPr>
            </w:pPr>
            <w:r w:rsidRPr="00297420">
              <w:rPr>
                <w:rFonts w:ascii="Arial" w:eastAsia="Calibri" w:hAnsi="Arial" w:cs="Arial"/>
                <w:sz w:val="19"/>
                <w:szCs w:val="19"/>
              </w:rPr>
              <w:t>Aplica de forma intuitiva a situaciones familiares, las medidas de centralización: la media aritmética, la moda y el rango</w:t>
            </w:r>
            <w:r w:rsidRPr="00297420">
              <w:rPr>
                <w:rFonts w:ascii="Arial" w:hAnsi="Arial" w:cs="Arial"/>
                <w:sz w:val="19"/>
                <w:szCs w:val="19"/>
              </w:rPr>
              <w:t>.</w:t>
            </w:r>
          </w:p>
        </w:tc>
        <w:tc>
          <w:tcPr>
            <w:tcW w:w="1780" w:type="dxa"/>
            <w:tcBorders>
              <w:top w:val="single" w:sz="8" w:space="0" w:color="8064A2"/>
              <w:left w:val="single" w:sz="12" w:space="0" w:color="8064A2"/>
              <w:bottom w:val="single" w:sz="8" w:space="0" w:color="8064A2"/>
            </w:tcBorders>
          </w:tcPr>
          <w:p w14:paraId="330C1B0A" w14:textId="77777777" w:rsidR="0074152D" w:rsidRPr="00D43B84" w:rsidRDefault="0074152D" w:rsidP="0074152D">
            <w:pPr>
              <w:rPr>
                <w:rFonts w:ascii="Calibri" w:hAnsi="Calibri" w:cs="Calibri"/>
              </w:rPr>
            </w:pPr>
            <w:r w:rsidRPr="004E5F74">
              <w:rPr>
                <w:rFonts w:ascii="Arial" w:hAnsi="Arial" w:cs="Arial"/>
                <w:sz w:val="19"/>
                <w:szCs w:val="19"/>
              </w:rPr>
              <w:t>Realiza los cálculos para obtener la media con apoyo gráfico.</w:t>
            </w:r>
          </w:p>
        </w:tc>
        <w:tc>
          <w:tcPr>
            <w:tcW w:w="2048" w:type="dxa"/>
            <w:gridSpan w:val="2"/>
            <w:tcBorders>
              <w:top w:val="single" w:sz="8" w:space="0" w:color="8064A2"/>
              <w:bottom w:val="single" w:sz="8" w:space="0" w:color="8064A2"/>
            </w:tcBorders>
          </w:tcPr>
          <w:p w14:paraId="72762D31" w14:textId="77777777" w:rsidR="0074152D" w:rsidRPr="00D43B84" w:rsidRDefault="0074152D" w:rsidP="0074152D">
            <w:pPr>
              <w:rPr>
                <w:rFonts w:ascii="Calibri" w:hAnsi="Calibri" w:cs="Calibri"/>
              </w:rPr>
            </w:pPr>
            <w:r w:rsidRPr="004E5F74">
              <w:rPr>
                <w:rFonts w:ascii="Arial" w:hAnsi="Arial" w:cs="Arial"/>
                <w:sz w:val="19"/>
                <w:szCs w:val="19"/>
              </w:rPr>
              <w:t>Realiza las operaciones para obtener la media de forma correcta automatizando el proceso, lo que le permite realizar cálculos más complejos.</w:t>
            </w:r>
          </w:p>
        </w:tc>
        <w:tc>
          <w:tcPr>
            <w:tcW w:w="2409" w:type="dxa"/>
            <w:tcBorders>
              <w:top w:val="single" w:sz="8" w:space="0" w:color="8064A2"/>
              <w:bottom w:val="single" w:sz="8" w:space="0" w:color="8064A2"/>
            </w:tcBorders>
          </w:tcPr>
          <w:p w14:paraId="3AB0937B" w14:textId="6EDB4206" w:rsidR="0074152D" w:rsidRPr="00D43B84" w:rsidRDefault="0074152D" w:rsidP="0074152D">
            <w:pPr>
              <w:rPr>
                <w:rFonts w:ascii="Calibri" w:hAnsi="Calibri" w:cs="Calibri"/>
              </w:rPr>
            </w:pPr>
            <w:r w:rsidRPr="004E5F74">
              <w:rPr>
                <w:rFonts w:ascii="Arial" w:hAnsi="Arial" w:cs="Arial"/>
                <w:sz w:val="19"/>
                <w:szCs w:val="19"/>
              </w:rPr>
              <w:t xml:space="preserve">Opera de manera autónoma realizando los cálculos que </w:t>
            </w:r>
            <w:r w:rsidR="00793C45" w:rsidRPr="004E5F74">
              <w:rPr>
                <w:rFonts w:ascii="Arial" w:hAnsi="Arial" w:cs="Arial"/>
                <w:sz w:val="19"/>
                <w:szCs w:val="19"/>
              </w:rPr>
              <w:t>l</w:t>
            </w:r>
            <w:r w:rsidR="00793C45">
              <w:rPr>
                <w:rFonts w:ascii="Arial" w:hAnsi="Arial" w:cs="Arial"/>
                <w:sz w:val="19"/>
                <w:szCs w:val="19"/>
              </w:rPr>
              <w:t>e</w:t>
            </w:r>
            <w:r w:rsidR="00793C45" w:rsidRPr="004E5F74">
              <w:rPr>
                <w:rFonts w:ascii="Arial" w:hAnsi="Arial" w:cs="Arial"/>
                <w:sz w:val="19"/>
                <w:szCs w:val="19"/>
              </w:rPr>
              <w:t xml:space="preserve"> permiten</w:t>
            </w:r>
            <w:r w:rsidRPr="004E5F74">
              <w:rPr>
                <w:rFonts w:ascii="Arial" w:hAnsi="Arial" w:cs="Arial"/>
                <w:sz w:val="19"/>
                <w:szCs w:val="19"/>
              </w:rPr>
              <w:t xml:space="preserve"> obtener la media generalizando el proceso a distintos ámbitos.</w:t>
            </w:r>
          </w:p>
        </w:tc>
        <w:tc>
          <w:tcPr>
            <w:tcW w:w="2548" w:type="dxa"/>
            <w:tcBorders>
              <w:top w:val="single" w:sz="8" w:space="0" w:color="8064A2"/>
              <w:bottom w:val="single" w:sz="8" w:space="0" w:color="8064A2"/>
            </w:tcBorders>
          </w:tcPr>
          <w:p w14:paraId="2316B811" w14:textId="77777777" w:rsidR="0074152D" w:rsidRPr="00D43B84" w:rsidRDefault="0074152D" w:rsidP="0074152D">
            <w:pPr>
              <w:rPr>
                <w:rFonts w:ascii="Calibri" w:hAnsi="Calibri" w:cs="Calibri"/>
              </w:rPr>
            </w:pPr>
            <w:r w:rsidRPr="004E5F74">
              <w:rPr>
                <w:rFonts w:ascii="Arial" w:hAnsi="Arial" w:cs="Arial"/>
                <w:sz w:val="19"/>
                <w:szCs w:val="19"/>
              </w:rPr>
              <w:t>Opera autónomamente y aplica estrategias personales de resolución, explica los procesos para la obtención de la media y aplica sus razonamientos a situaciones distintas.</w:t>
            </w:r>
          </w:p>
        </w:tc>
      </w:tr>
      <w:tr w:rsidR="0074152D" w14:paraId="1FA779E4" w14:textId="77777777" w:rsidTr="00F71EA5">
        <w:trPr>
          <w:trHeight w:val="688"/>
        </w:trPr>
        <w:tc>
          <w:tcPr>
            <w:tcW w:w="2063" w:type="dxa"/>
          </w:tcPr>
          <w:p w14:paraId="508F729F" w14:textId="77777777" w:rsidR="0074152D" w:rsidRPr="00647697" w:rsidRDefault="0074152D" w:rsidP="0074152D">
            <w:pPr>
              <w:pStyle w:val="Lista"/>
              <w:numPr>
                <w:ilvl w:val="0"/>
                <w:numId w:val="22"/>
              </w:numPr>
              <w:tabs>
                <w:tab w:val="clear" w:pos="284"/>
              </w:tabs>
              <w:spacing w:before="0" w:after="106"/>
              <w:ind w:left="284" w:hanging="284"/>
              <w:jc w:val="left"/>
              <w:rPr>
                <w:rFonts w:cs="Arial"/>
                <w:color w:val="000000"/>
                <w:sz w:val="19"/>
                <w:szCs w:val="19"/>
              </w:rPr>
            </w:pPr>
            <w:r w:rsidRPr="00647697">
              <w:rPr>
                <w:rFonts w:cs="Arial"/>
                <w:color w:val="000000"/>
                <w:sz w:val="19"/>
                <w:szCs w:val="19"/>
              </w:rPr>
              <w:t>Cálculo de probabilidades de sucesos y expresión</w:t>
            </w:r>
          </w:p>
          <w:p w14:paraId="2A2D1056" w14:textId="77777777" w:rsidR="0074152D" w:rsidRPr="00647697" w:rsidRDefault="0074152D" w:rsidP="0074152D">
            <w:pPr>
              <w:pStyle w:val="Lista"/>
              <w:tabs>
                <w:tab w:val="clear" w:pos="284"/>
              </w:tabs>
              <w:spacing w:before="0" w:after="106"/>
              <w:ind w:left="284"/>
              <w:jc w:val="left"/>
              <w:rPr>
                <w:rFonts w:cs="Arial"/>
                <w:color w:val="000000"/>
                <w:sz w:val="19"/>
                <w:szCs w:val="19"/>
              </w:rPr>
            </w:pPr>
            <w:r w:rsidRPr="00647697">
              <w:rPr>
                <w:rFonts w:cs="Arial"/>
                <w:color w:val="000000"/>
                <w:sz w:val="19"/>
                <w:szCs w:val="19"/>
              </w:rPr>
              <w:t>mediante fracciones.</w:t>
            </w:r>
          </w:p>
          <w:p w14:paraId="1DD86D2A" w14:textId="77777777" w:rsidR="0074152D" w:rsidRPr="00D43B84" w:rsidRDefault="0074152D" w:rsidP="0074152D">
            <w:pPr>
              <w:spacing w:after="106" w:line="260" w:lineRule="exact"/>
              <w:rPr>
                <w:rFonts w:ascii="Calibri" w:eastAsia="Times New Roman" w:hAnsi="Calibri" w:cs="Calibri"/>
                <w:lang w:eastAsia="es-ES"/>
              </w:rPr>
            </w:pPr>
          </w:p>
        </w:tc>
        <w:tc>
          <w:tcPr>
            <w:tcW w:w="2064" w:type="dxa"/>
            <w:gridSpan w:val="2"/>
          </w:tcPr>
          <w:p w14:paraId="12E0A766" w14:textId="77777777" w:rsidR="0074152D" w:rsidRPr="00D43B84" w:rsidRDefault="0074152D" w:rsidP="0074152D">
            <w:pPr>
              <w:rPr>
                <w:rFonts w:ascii="Calibri" w:hAnsi="Calibri" w:cs="Calibri"/>
              </w:rPr>
            </w:pPr>
            <w:r w:rsidRPr="00297420">
              <w:rPr>
                <w:rFonts w:ascii="Arial" w:eastAsia="Calibri" w:hAnsi="Arial" w:cs="Arial"/>
                <w:sz w:val="19"/>
                <w:szCs w:val="19"/>
              </w:rPr>
              <w:t xml:space="preserve">Hacer estimaciones basadas en la experiencia sobre el resultado (posible, imposible, seguro, más o menos probable) de situaciones sencillas en las que intervenga </w:t>
            </w:r>
            <w:r w:rsidRPr="00297420">
              <w:rPr>
                <w:rFonts w:ascii="Arial" w:eastAsia="Calibri" w:hAnsi="Arial" w:cs="Arial"/>
                <w:sz w:val="19"/>
                <w:szCs w:val="19"/>
              </w:rPr>
              <w:lastRenderedPageBreak/>
              <w:t>el azar y comprobar dicho resultado.</w:t>
            </w:r>
          </w:p>
        </w:tc>
        <w:tc>
          <w:tcPr>
            <w:tcW w:w="2080" w:type="dxa"/>
            <w:tcBorders>
              <w:top w:val="single" w:sz="8" w:space="0" w:color="8064A2"/>
              <w:bottom w:val="single" w:sz="8" w:space="0" w:color="8064A2"/>
              <w:right w:val="single" w:sz="12" w:space="0" w:color="8064A2"/>
            </w:tcBorders>
          </w:tcPr>
          <w:p w14:paraId="4F829DF0" w14:textId="77777777" w:rsidR="0074152D" w:rsidRPr="00D43B84" w:rsidRDefault="0074152D" w:rsidP="0074152D">
            <w:pPr>
              <w:rPr>
                <w:rFonts w:ascii="Calibri" w:hAnsi="Calibri" w:cs="Calibri"/>
              </w:rPr>
            </w:pPr>
            <w:r w:rsidRPr="00297420">
              <w:rPr>
                <w:rFonts w:ascii="Arial" w:eastAsia="Calibri" w:hAnsi="Arial" w:cs="Arial"/>
                <w:sz w:val="19"/>
                <w:szCs w:val="19"/>
              </w:rPr>
              <w:lastRenderedPageBreak/>
              <w:t>Realiza análisis crítico argumentado sobre las informaciones que se presentan mediante gráficos estadísticos.</w:t>
            </w:r>
          </w:p>
        </w:tc>
        <w:tc>
          <w:tcPr>
            <w:tcW w:w="1780" w:type="dxa"/>
            <w:tcBorders>
              <w:top w:val="single" w:sz="8" w:space="0" w:color="8064A2"/>
              <w:left w:val="single" w:sz="12" w:space="0" w:color="8064A2"/>
              <w:bottom w:val="single" w:sz="8" w:space="0" w:color="8064A2"/>
            </w:tcBorders>
          </w:tcPr>
          <w:p w14:paraId="60F1EEA1" w14:textId="77777777" w:rsidR="0074152D" w:rsidRPr="00D43B84" w:rsidRDefault="0074152D" w:rsidP="0074152D">
            <w:pPr>
              <w:rPr>
                <w:rFonts w:ascii="Calibri" w:hAnsi="Calibri" w:cs="Calibri"/>
              </w:rPr>
            </w:pPr>
            <w:r w:rsidRPr="004E5F74">
              <w:rPr>
                <w:rFonts w:ascii="Arial" w:hAnsi="Arial" w:cs="Arial"/>
                <w:sz w:val="19"/>
                <w:szCs w:val="19"/>
              </w:rPr>
              <w:t xml:space="preserve">Lee una tabla y gráficos sin establecer relaciones entre los datos reflejados y los obtenidos; presenta dificultades para </w:t>
            </w:r>
            <w:r w:rsidRPr="004E5F74">
              <w:rPr>
                <w:rFonts w:ascii="Arial" w:hAnsi="Arial" w:cs="Arial"/>
                <w:sz w:val="19"/>
                <w:szCs w:val="19"/>
              </w:rPr>
              <w:lastRenderedPageBreak/>
              <w:t>construir tablas y gráficos.</w:t>
            </w:r>
          </w:p>
        </w:tc>
        <w:tc>
          <w:tcPr>
            <w:tcW w:w="2048" w:type="dxa"/>
            <w:gridSpan w:val="2"/>
            <w:tcBorders>
              <w:top w:val="single" w:sz="8" w:space="0" w:color="8064A2"/>
              <w:bottom w:val="single" w:sz="8" w:space="0" w:color="8064A2"/>
            </w:tcBorders>
          </w:tcPr>
          <w:p w14:paraId="3C5C8CA7" w14:textId="77777777" w:rsidR="0074152D" w:rsidRPr="00D43B84" w:rsidRDefault="0074152D" w:rsidP="0074152D">
            <w:pPr>
              <w:rPr>
                <w:rFonts w:ascii="Calibri" w:hAnsi="Calibri" w:cs="Calibri"/>
              </w:rPr>
            </w:pPr>
            <w:r w:rsidRPr="004E5F74">
              <w:rPr>
                <w:rFonts w:ascii="Arial" w:hAnsi="Arial" w:cs="Arial"/>
                <w:sz w:val="19"/>
                <w:szCs w:val="19"/>
              </w:rPr>
              <w:lastRenderedPageBreak/>
              <w:t xml:space="preserve">Lee y comprende tablas y gráficos identificando su contenido y relaciona los datos obtenidos; localiza e interpreta los datos necesarios para crear otras tablas o gráficos y </w:t>
            </w:r>
            <w:r w:rsidRPr="004E5F74">
              <w:rPr>
                <w:rFonts w:ascii="Arial" w:hAnsi="Arial" w:cs="Arial"/>
                <w:sz w:val="19"/>
                <w:szCs w:val="19"/>
              </w:rPr>
              <w:lastRenderedPageBreak/>
              <w:t xml:space="preserve">así responder </w:t>
            </w:r>
            <w:r>
              <w:rPr>
                <w:rFonts w:ascii="Arial" w:hAnsi="Arial" w:cs="Arial"/>
                <w:sz w:val="19"/>
                <w:szCs w:val="19"/>
              </w:rPr>
              <w:t xml:space="preserve">a </w:t>
            </w:r>
            <w:r w:rsidRPr="004E5F74">
              <w:rPr>
                <w:rFonts w:ascii="Arial" w:hAnsi="Arial" w:cs="Arial"/>
                <w:sz w:val="19"/>
                <w:szCs w:val="19"/>
              </w:rPr>
              <w:t>las cuestiones que se le plantean.</w:t>
            </w:r>
          </w:p>
        </w:tc>
        <w:tc>
          <w:tcPr>
            <w:tcW w:w="2409" w:type="dxa"/>
            <w:tcBorders>
              <w:top w:val="single" w:sz="8" w:space="0" w:color="8064A2"/>
              <w:bottom w:val="single" w:sz="8" w:space="0" w:color="8064A2"/>
            </w:tcBorders>
          </w:tcPr>
          <w:p w14:paraId="458CA74D" w14:textId="77777777" w:rsidR="0074152D" w:rsidRPr="00D43B84" w:rsidRDefault="0074152D" w:rsidP="0074152D">
            <w:pPr>
              <w:rPr>
                <w:rFonts w:ascii="Calibri" w:hAnsi="Calibri" w:cs="Calibri"/>
              </w:rPr>
            </w:pPr>
            <w:r w:rsidRPr="004E5F74">
              <w:rPr>
                <w:rFonts w:ascii="Arial" w:hAnsi="Arial" w:cs="Arial"/>
                <w:sz w:val="19"/>
                <w:szCs w:val="19"/>
              </w:rPr>
              <w:lastRenderedPageBreak/>
              <w:t>Interpreta tablas y gráficos y establece relaciones con los datos obtenidos; construye otras tablas o gráficos, utiliza los datos para resolver las cuestiones que se le plantean y extrae conclusiones.</w:t>
            </w:r>
          </w:p>
        </w:tc>
        <w:tc>
          <w:tcPr>
            <w:tcW w:w="2548" w:type="dxa"/>
            <w:tcBorders>
              <w:top w:val="single" w:sz="8" w:space="0" w:color="8064A2"/>
              <w:bottom w:val="single" w:sz="8" w:space="0" w:color="8064A2"/>
            </w:tcBorders>
          </w:tcPr>
          <w:p w14:paraId="3FFB1D7F" w14:textId="77777777" w:rsidR="0074152D" w:rsidRPr="00D43B84" w:rsidRDefault="0074152D" w:rsidP="0074152D">
            <w:pPr>
              <w:rPr>
                <w:rFonts w:ascii="Calibri" w:hAnsi="Calibri" w:cs="Calibri"/>
              </w:rPr>
            </w:pPr>
            <w:r w:rsidRPr="004E5F74">
              <w:rPr>
                <w:rFonts w:ascii="Arial" w:hAnsi="Arial" w:cs="Arial"/>
                <w:sz w:val="19"/>
                <w:szCs w:val="19"/>
              </w:rPr>
              <w:t xml:space="preserve">Analiza tablas o gráficos y establece relaciones entre sus elementos y los datos que posee; extrae conclusiones y recurre a esta forma de representación de la información para resolver </w:t>
            </w:r>
            <w:r w:rsidRPr="004E5F74">
              <w:rPr>
                <w:rFonts w:ascii="Arial" w:hAnsi="Arial" w:cs="Arial"/>
                <w:sz w:val="19"/>
                <w:szCs w:val="19"/>
              </w:rPr>
              <w:lastRenderedPageBreak/>
              <w:t>otros problemas en distintas situaciones.</w:t>
            </w:r>
          </w:p>
        </w:tc>
      </w:tr>
      <w:tr w:rsidR="0074152D" w14:paraId="7FB89D6A" w14:textId="77777777" w:rsidTr="00F71EA5">
        <w:trPr>
          <w:trHeight w:val="688"/>
        </w:trPr>
        <w:tc>
          <w:tcPr>
            <w:tcW w:w="2063" w:type="dxa"/>
          </w:tcPr>
          <w:p w14:paraId="76FBD0C1" w14:textId="77777777" w:rsidR="0074152D" w:rsidRPr="00D43B84" w:rsidRDefault="0074152D" w:rsidP="0074152D">
            <w:pPr>
              <w:spacing w:after="106" w:line="260" w:lineRule="exact"/>
              <w:rPr>
                <w:rFonts w:ascii="Calibri" w:eastAsia="Times New Roman" w:hAnsi="Calibri" w:cs="Calibri"/>
                <w:lang w:eastAsia="es-ES"/>
              </w:rPr>
            </w:pPr>
            <w:r w:rsidRPr="00647697">
              <w:rPr>
                <w:rFonts w:cs="Arial"/>
                <w:color w:val="000000"/>
                <w:sz w:val="19"/>
                <w:szCs w:val="19"/>
              </w:rPr>
              <w:lastRenderedPageBreak/>
              <w:t>Cálculo de la media aritmética de varios datos</w:t>
            </w:r>
          </w:p>
        </w:tc>
        <w:tc>
          <w:tcPr>
            <w:tcW w:w="2064" w:type="dxa"/>
            <w:gridSpan w:val="2"/>
          </w:tcPr>
          <w:p w14:paraId="35846D68" w14:textId="77777777" w:rsidR="0074152D" w:rsidRPr="00D43B84" w:rsidRDefault="0074152D" w:rsidP="0074152D">
            <w:pPr>
              <w:rPr>
                <w:rFonts w:ascii="Calibri" w:hAnsi="Calibri" w:cs="Calibri"/>
              </w:rPr>
            </w:pPr>
            <w:r w:rsidRPr="00297420">
              <w:rPr>
                <w:rFonts w:ascii="Arial" w:eastAsia="Calibri" w:hAnsi="Arial" w:cs="Arial"/>
                <w:sz w:val="19"/>
                <w:szCs w:val="19"/>
              </w:rPr>
              <w:t xml:space="preserve">Observar y constatar que hay sucesos imposibles, sucesos que con casi toda seguridad se producen, o que se repiten, siendo más o </w:t>
            </w:r>
            <w:r>
              <w:rPr>
                <w:rFonts w:ascii="Arial" w:eastAsia="Calibri" w:hAnsi="Arial" w:cs="Arial"/>
                <w:sz w:val="19"/>
                <w:szCs w:val="19"/>
              </w:rPr>
              <w:t>menos probable esta repetición.</w:t>
            </w:r>
          </w:p>
        </w:tc>
        <w:tc>
          <w:tcPr>
            <w:tcW w:w="2080" w:type="dxa"/>
            <w:tcBorders>
              <w:top w:val="single" w:sz="8" w:space="0" w:color="8064A2"/>
              <w:bottom w:val="single" w:sz="8" w:space="0" w:color="8064A2"/>
              <w:right w:val="single" w:sz="12" w:space="0" w:color="8064A2"/>
            </w:tcBorders>
          </w:tcPr>
          <w:p w14:paraId="3465FAD6" w14:textId="77777777" w:rsidR="0074152D" w:rsidRPr="00D43B84" w:rsidRDefault="0074152D" w:rsidP="0074152D">
            <w:pPr>
              <w:rPr>
                <w:rFonts w:ascii="Calibri" w:hAnsi="Calibri" w:cs="Calibri"/>
              </w:rPr>
            </w:pPr>
            <w:r w:rsidRPr="00297420">
              <w:rPr>
                <w:rFonts w:ascii="Arial" w:eastAsia="Calibri" w:hAnsi="Arial" w:cs="Arial"/>
                <w:sz w:val="19"/>
                <w:szCs w:val="19"/>
              </w:rPr>
              <w:t>Identifica sit</w:t>
            </w:r>
            <w:r>
              <w:rPr>
                <w:rFonts w:ascii="Arial" w:eastAsia="Calibri" w:hAnsi="Arial" w:cs="Arial"/>
                <w:sz w:val="19"/>
                <w:szCs w:val="19"/>
              </w:rPr>
              <w:t>uaciones de carácter aleatorio.</w:t>
            </w:r>
          </w:p>
        </w:tc>
        <w:tc>
          <w:tcPr>
            <w:tcW w:w="1780" w:type="dxa"/>
            <w:tcBorders>
              <w:top w:val="single" w:sz="8" w:space="0" w:color="8064A2"/>
              <w:left w:val="single" w:sz="12" w:space="0" w:color="8064A2"/>
              <w:bottom w:val="single" w:sz="8" w:space="0" w:color="8064A2"/>
            </w:tcBorders>
          </w:tcPr>
          <w:p w14:paraId="4754A53B" w14:textId="46895719" w:rsidR="0074152D" w:rsidRPr="00D43B84" w:rsidRDefault="0074152D" w:rsidP="0074152D">
            <w:pPr>
              <w:rPr>
                <w:rFonts w:ascii="Calibri" w:hAnsi="Calibri" w:cs="Calibri"/>
              </w:rPr>
            </w:pPr>
            <w:r w:rsidRPr="004E5F74">
              <w:rPr>
                <w:rFonts w:ascii="Arial" w:hAnsi="Arial" w:cs="Arial"/>
                <w:sz w:val="19"/>
                <w:szCs w:val="19"/>
              </w:rPr>
              <w:t>Reconoce con dificultad sucesos como probables y menos probables</w:t>
            </w:r>
            <w:r>
              <w:rPr>
                <w:rFonts w:ascii="Arial" w:hAnsi="Arial" w:cs="Arial"/>
                <w:sz w:val="19"/>
                <w:szCs w:val="19"/>
              </w:rPr>
              <w:t>,</w:t>
            </w:r>
            <w:r w:rsidRPr="004E5F74">
              <w:rPr>
                <w:rFonts w:ascii="Arial" w:hAnsi="Arial" w:cs="Arial"/>
                <w:sz w:val="19"/>
                <w:szCs w:val="19"/>
              </w:rPr>
              <w:t xml:space="preserve"> identificando su grado de </w:t>
            </w:r>
            <w:r w:rsidR="00793C45" w:rsidRPr="004E5F74">
              <w:rPr>
                <w:rFonts w:ascii="Arial" w:hAnsi="Arial" w:cs="Arial"/>
                <w:sz w:val="19"/>
                <w:szCs w:val="19"/>
              </w:rPr>
              <w:t>posibilidad,</w:t>
            </w:r>
            <w:r w:rsidRPr="004E5F74">
              <w:rPr>
                <w:rFonts w:ascii="Arial" w:hAnsi="Arial" w:cs="Arial"/>
                <w:sz w:val="19"/>
                <w:szCs w:val="19"/>
              </w:rPr>
              <w:t xml:space="preserve"> pero necesitando ayuda de sus iguales o del docente.</w:t>
            </w:r>
          </w:p>
        </w:tc>
        <w:tc>
          <w:tcPr>
            <w:tcW w:w="2048" w:type="dxa"/>
            <w:gridSpan w:val="2"/>
            <w:tcBorders>
              <w:top w:val="single" w:sz="8" w:space="0" w:color="8064A2"/>
              <w:bottom w:val="single" w:sz="8" w:space="0" w:color="8064A2"/>
            </w:tcBorders>
          </w:tcPr>
          <w:p w14:paraId="155398D6" w14:textId="77777777" w:rsidR="0074152D" w:rsidRPr="00D43B84" w:rsidRDefault="0074152D" w:rsidP="0074152D">
            <w:pPr>
              <w:rPr>
                <w:rFonts w:ascii="Calibri" w:hAnsi="Calibri" w:cs="Calibri"/>
              </w:rPr>
            </w:pPr>
            <w:r w:rsidRPr="004E5F74">
              <w:rPr>
                <w:rFonts w:ascii="Arial" w:hAnsi="Arial" w:cs="Arial"/>
                <w:sz w:val="19"/>
                <w:szCs w:val="19"/>
              </w:rPr>
              <w:t>Reconoce e identifica sucesos como probables y menos probables</w:t>
            </w:r>
            <w:r>
              <w:rPr>
                <w:rFonts w:ascii="Arial" w:hAnsi="Arial" w:cs="Arial"/>
                <w:sz w:val="19"/>
                <w:szCs w:val="19"/>
              </w:rPr>
              <w:t>,</w:t>
            </w:r>
            <w:r w:rsidRPr="004E5F74">
              <w:rPr>
                <w:rFonts w:ascii="Arial" w:hAnsi="Arial" w:cs="Arial"/>
                <w:sz w:val="19"/>
                <w:szCs w:val="19"/>
              </w:rPr>
              <w:t xml:space="preserve"> identificando su grado de posibilidad contenida en diferentes fuentes referidas a contextos cercanos.</w:t>
            </w:r>
          </w:p>
        </w:tc>
        <w:tc>
          <w:tcPr>
            <w:tcW w:w="2409" w:type="dxa"/>
            <w:tcBorders>
              <w:top w:val="single" w:sz="8" w:space="0" w:color="8064A2"/>
              <w:bottom w:val="single" w:sz="8" w:space="0" w:color="8064A2"/>
            </w:tcBorders>
          </w:tcPr>
          <w:p w14:paraId="431AF966" w14:textId="77777777" w:rsidR="0074152D" w:rsidRPr="00D43B84" w:rsidRDefault="0074152D" w:rsidP="0074152D">
            <w:pPr>
              <w:rPr>
                <w:rFonts w:ascii="Calibri" w:hAnsi="Calibri" w:cs="Calibri"/>
              </w:rPr>
            </w:pPr>
            <w:r w:rsidRPr="004E5F74">
              <w:rPr>
                <w:rFonts w:ascii="Arial" w:hAnsi="Arial" w:cs="Arial"/>
                <w:sz w:val="19"/>
                <w:szCs w:val="19"/>
              </w:rPr>
              <w:t>Reconoce y describe sucesos como probables y menos probables</w:t>
            </w:r>
            <w:r>
              <w:rPr>
                <w:rFonts w:ascii="Arial" w:hAnsi="Arial" w:cs="Arial"/>
                <w:sz w:val="19"/>
                <w:szCs w:val="19"/>
              </w:rPr>
              <w:t>,</w:t>
            </w:r>
            <w:r w:rsidRPr="004E5F74">
              <w:rPr>
                <w:rFonts w:ascii="Arial" w:hAnsi="Arial" w:cs="Arial"/>
                <w:sz w:val="19"/>
                <w:szCs w:val="19"/>
              </w:rPr>
              <w:t xml:space="preserve"> identificando su grado de posibilidad</w:t>
            </w:r>
            <w:r>
              <w:rPr>
                <w:rFonts w:ascii="Arial" w:hAnsi="Arial" w:cs="Arial"/>
                <w:sz w:val="19"/>
                <w:szCs w:val="19"/>
              </w:rPr>
              <w:t>,</w:t>
            </w:r>
            <w:r w:rsidRPr="004E5F74">
              <w:rPr>
                <w:rFonts w:ascii="Arial" w:hAnsi="Arial" w:cs="Arial"/>
                <w:sz w:val="19"/>
                <w:szCs w:val="19"/>
              </w:rPr>
              <w:t xml:space="preserve"> prediciendo con autonomía la probabilidad de los sucesos de manera razonada </w:t>
            </w:r>
            <w:r>
              <w:rPr>
                <w:rFonts w:ascii="Arial" w:hAnsi="Arial" w:cs="Arial"/>
                <w:sz w:val="19"/>
                <w:szCs w:val="19"/>
              </w:rPr>
              <w:t xml:space="preserve">y </w:t>
            </w:r>
            <w:r w:rsidRPr="004E5F74">
              <w:rPr>
                <w:rFonts w:ascii="Arial" w:hAnsi="Arial" w:cs="Arial"/>
                <w:sz w:val="19"/>
                <w:szCs w:val="19"/>
              </w:rPr>
              <w:t>aplicándolo a diversos contextos.</w:t>
            </w:r>
          </w:p>
        </w:tc>
        <w:tc>
          <w:tcPr>
            <w:tcW w:w="2548" w:type="dxa"/>
            <w:tcBorders>
              <w:top w:val="single" w:sz="8" w:space="0" w:color="8064A2"/>
              <w:bottom w:val="single" w:sz="8" w:space="0" w:color="8064A2"/>
            </w:tcBorders>
          </w:tcPr>
          <w:p w14:paraId="7CDE859C" w14:textId="77777777" w:rsidR="0074152D" w:rsidRPr="00D43B84" w:rsidRDefault="0074152D" w:rsidP="0074152D">
            <w:pPr>
              <w:rPr>
                <w:rFonts w:ascii="Calibri" w:hAnsi="Calibri" w:cs="Calibri"/>
              </w:rPr>
            </w:pPr>
            <w:r w:rsidRPr="004E5F74">
              <w:rPr>
                <w:rFonts w:ascii="Arial" w:hAnsi="Arial" w:cs="Arial"/>
                <w:sz w:val="19"/>
                <w:szCs w:val="19"/>
              </w:rPr>
              <w:t>Reconoce y analiza sucesos como probables y menos probables</w:t>
            </w:r>
            <w:r>
              <w:rPr>
                <w:rFonts w:ascii="Arial" w:hAnsi="Arial" w:cs="Arial"/>
                <w:sz w:val="19"/>
                <w:szCs w:val="19"/>
              </w:rPr>
              <w:t>,</w:t>
            </w:r>
            <w:r w:rsidRPr="004E5F74">
              <w:rPr>
                <w:rFonts w:ascii="Arial" w:hAnsi="Arial" w:cs="Arial"/>
                <w:sz w:val="19"/>
                <w:szCs w:val="19"/>
              </w:rPr>
              <w:t xml:space="preserve"> identificando su grado de posibilidad con exactitud y de forma autónoma, analizando la información contenida en distintas fuentes </w:t>
            </w:r>
            <w:r>
              <w:rPr>
                <w:rFonts w:ascii="Arial" w:hAnsi="Arial" w:cs="Arial"/>
                <w:sz w:val="19"/>
                <w:szCs w:val="19"/>
              </w:rPr>
              <w:t xml:space="preserve">y </w:t>
            </w:r>
            <w:r w:rsidRPr="004E5F74">
              <w:rPr>
                <w:rFonts w:ascii="Arial" w:hAnsi="Arial" w:cs="Arial"/>
                <w:sz w:val="19"/>
                <w:szCs w:val="19"/>
              </w:rPr>
              <w:t>relacionándolos con diversos contextos.</w:t>
            </w:r>
          </w:p>
        </w:tc>
      </w:tr>
      <w:tr w:rsidR="0074152D" w14:paraId="318C5C3B" w14:textId="77777777" w:rsidTr="00F71EA5">
        <w:trPr>
          <w:trHeight w:val="688"/>
        </w:trPr>
        <w:tc>
          <w:tcPr>
            <w:tcW w:w="2063" w:type="dxa"/>
            <w:tcBorders>
              <w:bottom w:val="single" w:sz="8" w:space="0" w:color="8064A2"/>
            </w:tcBorders>
          </w:tcPr>
          <w:p w14:paraId="687BF380" w14:textId="77777777" w:rsidR="0074152D" w:rsidRPr="00D43B84" w:rsidRDefault="0074152D" w:rsidP="0074152D">
            <w:pPr>
              <w:spacing w:after="106" w:line="260" w:lineRule="exact"/>
              <w:rPr>
                <w:rFonts w:ascii="Calibri" w:eastAsia="Times New Roman" w:hAnsi="Calibri" w:cs="Calibri"/>
                <w:lang w:eastAsia="es-ES"/>
              </w:rPr>
            </w:pPr>
            <w:r w:rsidRPr="00647697">
              <w:rPr>
                <w:rFonts w:cs="Arial"/>
                <w:color w:val="000000"/>
                <w:sz w:val="19"/>
                <w:szCs w:val="19"/>
              </w:rPr>
              <w:t xml:space="preserve">Resolución de problemas mediante el </w:t>
            </w:r>
            <w:proofErr w:type="spellStart"/>
            <w:r w:rsidRPr="00647697">
              <w:rPr>
                <w:rFonts w:cs="Arial"/>
                <w:color w:val="000000"/>
                <w:sz w:val="19"/>
                <w:szCs w:val="19"/>
              </w:rPr>
              <w:t>usode</w:t>
            </w:r>
            <w:proofErr w:type="spellEnd"/>
            <w:r w:rsidRPr="00647697">
              <w:rPr>
                <w:rFonts w:cs="Arial"/>
                <w:color w:val="000000"/>
                <w:sz w:val="19"/>
                <w:szCs w:val="19"/>
              </w:rPr>
              <w:t xml:space="preserve"> la probabilidad y la media</w:t>
            </w:r>
          </w:p>
        </w:tc>
        <w:tc>
          <w:tcPr>
            <w:tcW w:w="2064" w:type="dxa"/>
            <w:gridSpan w:val="2"/>
            <w:tcBorders>
              <w:bottom w:val="single" w:sz="8" w:space="0" w:color="8064A2"/>
            </w:tcBorders>
          </w:tcPr>
          <w:p w14:paraId="76396969" w14:textId="77777777" w:rsidR="0074152D" w:rsidRPr="00D43B84" w:rsidRDefault="0074152D" w:rsidP="0074152D">
            <w:pPr>
              <w:rPr>
                <w:rFonts w:ascii="Calibri" w:hAnsi="Calibri" w:cs="Calibri"/>
              </w:rPr>
            </w:pPr>
            <w:r w:rsidRPr="00297420">
              <w:rPr>
                <w:rFonts w:ascii="Arial" w:eastAsia="Calibri" w:hAnsi="Arial" w:cs="Arial"/>
                <w:sz w:val="19"/>
                <w:szCs w:val="19"/>
              </w:rPr>
              <w:t>Identificar, resolver problemas de la vida cotidiana, adecuados a su nivel, estableciendo conexiones entre la realidad y las matemáticas y valorando la utilidad de los conocimientos matemáticos adecuados y reflexionando sobre el proceso aplicado para la resolución de problemas.</w:t>
            </w:r>
          </w:p>
        </w:tc>
        <w:tc>
          <w:tcPr>
            <w:tcW w:w="2080" w:type="dxa"/>
            <w:tcBorders>
              <w:top w:val="single" w:sz="8" w:space="0" w:color="8064A2"/>
              <w:bottom w:val="single" w:sz="8" w:space="0" w:color="8064A2"/>
              <w:right w:val="single" w:sz="12" w:space="0" w:color="8064A2"/>
            </w:tcBorders>
          </w:tcPr>
          <w:p w14:paraId="138DE146" w14:textId="77777777" w:rsidR="0074152D" w:rsidRPr="00D43B84" w:rsidRDefault="0074152D" w:rsidP="0074152D">
            <w:pPr>
              <w:rPr>
                <w:rFonts w:ascii="Calibri" w:hAnsi="Calibri" w:cs="Calibri"/>
              </w:rPr>
            </w:pPr>
            <w:r w:rsidRPr="00297420">
              <w:rPr>
                <w:rFonts w:ascii="Arial" w:eastAsia="Calibri" w:hAnsi="Arial" w:cs="Arial"/>
                <w:sz w:val="19"/>
                <w:szCs w:val="19"/>
              </w:rPr>
              <w:t>Resuelve problemas que impliquen dominio de los contenidos propios de estadística y probabilidad, utilizando estrategias heurísticas, de razonamiento (clasificación, reconocimiento de las relaciones, uso de contraejemplos), creando conjeturas, construyendo, argumentando, y tomando decisiones, valorando las consecuencias de las mismas y la conveniencia de su utilización.</w:t>
            </w:r>
          </w:p>
        </w:tc>
        <w:tc>
          <w:tcPr>
            <w:tcW w:w="1780" w:type="dxa"/>
            <w:tcBorders>
              <w:top w:val="single" w:sz="8" w:space="0" w:color="8064A2"/>
              <w:left w:val="single" w:sz="12" w:space="0" w:color="8064A2"/>
              <w:bottom w:val="single" w:sz="8" w:space="0" w:color="8064A2"/>
            </w:tcBorders>
          </w:tcPr>
          <w:p w14:paraId="45080548" w14:textId="77777777" w:rsidR="0074152D" w:rsidRPr="00D43B84" w:rsidRDefault="0074152D" w:rsidP="0074152D">
            <w:pPr>
              <w:rPr>
                <w:rFonts w:ascii="Calibri" w:hAnsi="Calibri" w:cs="Calibri"/>
              </w:rPr>
            </w:pPr>
            <w:r w:rsidRPr="004E5F74">
              <w:rPr>
                <w:rFonts w:ascii="Arial" w:hAnsi="Arial" w:cs="Arial"/>
                <w:sz w:val="19"/>
                <w:szCs w:val="19"/>
              </w:rPr>
              <w:t>Lee los datos que le permiten extraer las variables estadísticas y de probabilidad</w:t>
            </w:r>
            <w:r>
              <w:rPr>
                <w:rFonts w:ascii="Arial" w:hAnsi="Arial" w:cs="Arial"/>
                <w:sz w:val="19"/>
                <w:szCs w:val="19"/>
              </w:rPr>
              <w:t>,</w:t>
            </w:r>
            <w:r w:rsidRPr="004E5F74">
              <w:rPr>
                <w:rFonts w:ascii="Arial" w:hAnsi="Arial" w:cs="Arial"/>
                <w:sz w:val="19"/>
                <w:szCs w:val="19"/>
              </w:rPr>
              <w:t xml:space="preserve"> pero necesitando guías o apoyo para su resolución sin interiorizar los procesos.</w:t>
            </w:r>
          </w:p>
        </w:tc>
        <w:tc>
          <w:tcPr>
            <w:tcW w:w="2048" w:type="dxa"/>
            <w:gridSpan w:val="2"/>
            <w:tcBorders>
              <w:top w:val="single" w:sz="8" w:space="0" w:color="8064A2"/>
              <w:bottom w:val="single" w:sz="8" w:space="0" w:color="8064A2"/>
            </w:tcBorders>
          </w:tcPr>
          <w:p w14:paraId="5FBF869A" w14:textId="77777777" w:rsidR="0074152D" w:rsidRPr="00D43B84" w:rsidRDefault="0074152D" w:rsidP="0074152D">
            <w:pPr>
              <w:rPr>
                <w:rFonts w:ascii="Calibri" w:hAnsi="Calibri" w:cs="Calibri"/>
              </w:rPr>
            </w:pPr>
            <w:r w:rsidRPr="004E5F74">
              <w:rPr>
                <w:rFonts w:ascii="Arial" w:hAnsi="Arial" w:cs="Arial"/>
                <w:sz w:val="19"/>
                <w:szCs w:val="19"/>
              </w:rPr>
              <w:t>Identifica y clasifica los datos extraídos de las variables estadísticas y de probabilidad</w:t>
            </w:r>
            <w:r>
              <w:rPr>
                <w:rFonts w:ascii="Arial" w:hAnsi="Arial" w:cs="Arial"/>
                <w:sz w:val="19"/>
                <w:szCs w:val="19"/>
              </w:rPr>
              <w:t>,</w:t>
            </w:r>
            <w:r w:rsidRPr="004E5F74">
              <w:rPr>
                <w:rFonts w:ascii="Arial" w:hAnsi="Arial" w:cs="Arial"/>
                <w:sz w:val="19"/>
                <w:szCs w:val="19"/>
              </w:rPr>
              <w:t xml:space="preserve"> utilizando la estrategia adecuada para la resolución de los problemas.</w:t>
            </w:r>
          </w:p>
        </w:tc>
        <w:tc>
          <w:tcPr>
            <w:tcW w:w="2409" w:type="dxa"/>
            <w:tcBorders>
              <w:top w:val="single" w:sz="8" w:space="0" w:color="8064A2"/>
              <w:bottom w:val="single" w:sz="8" w:space="0" w:color="8064A2"/>
            </w:tcBorders>
          </w:tcPr>
          <w:p w14:paraId="519BADEB" w14:textId="77777777" w:rsidR="0074152D" w:rsidRPr="00D43B84" w:rsidRDefault="0074152D" w:rsidP="0074152D">
            <w:pPr>
              <w:rPr>
                <w:rFonts w:ascii="Calibri" w:hAnsi="Calibri" w:cs="Calibri"/>
              </w:rPr>
            </w:pPr>
            <w:r w:rsidRPr="004E5F74">
              <w:rPr>
                <w:rFonts w:ascii="Arial" w:hAnsi="Arial" w:cs="Arial"/>
                <w:sz w:val="19"/>
                <w:szCs w:val="19"/>
              </w:rPr>
              <w:t>Interpreta con autonomía los datos extraídos de las variables estadísticas y de probabilidad, organizándolos y explorando soluciones con éxito.</w:t>
            </w:r>
          </w:p>
        </w:tc>
        <w:tc>
          <w:tcPr>
            <w:tcW w:w="2548" w:type="dxa"/>
            <w:tcBorders>
              <w:top w:val="single" w:sz="8" w:space="0" w:color="8064A2"/>
              <w:bottom w:val="single" w:sz="8" w:space="0" w:color="8064A2"/>
            </w:tcBorders>
          </w:tcPr>
          <w:p w14:paraId="5C6BE065" w14:textId="77777777" w:rsidR="0074152D" w:rsidRPr="00D43B84" w:rsidRDefault="0074152D" w:rsidP="0074152D">
            <w:pPr>
              <w:rPr>
                <w:rFonts w:ascii="Calibri" w:hAnsi="Calibri" w:cs="Calibri"/>
              </w:rPr>
            </w:pPr>
            <w:r w:rsidRPr="004E5F74">
              <w:rPr>
                <w:rFonts w:ascii="Arial" w:hAnsi="Arial" w:cs="Arial"/>
                <w:sz w:val="19"/>
                <w:szCs w:val="19"/>
              </w:rPr>
              <w:t>Interpreta y analiza con autonomía los datos extraídos de las variables estadísticas y de probabilidad</w:t>
            </w:r>
            <w:r>
              <w:rPr>
                <w:rFonts w:ascii="Arial" w:hAnsi="Arial" w:cs="Arial"/>
                <w:sz w:val="19"/>
                <w:szCs w:val="19"/>
              </w:rPr>
              <w:t>,</w:t>
            </w:r>
            <w:r w:rsidRPr="004E5F74">
              <w:rPr>
                <w:rFonts w:ascii="Arial" w:hAnsi="Arial" w:cs="Arial"/>
                <w:sz w:val="19"/>
                <w:szCs w:val="19"/>
              </w:rPr>
              <w:t xml:space="preserve"> aplicando estrategias adecuadas de resolución y los aplica a problemas similares dentro y fuera del ámbito matemático.</w:t>
            </w:r>
          </w:p>
        </w:tc>
      </w:tr>
    </w:tbl>
    <w:p w14:paraId="43A2FDD0" w14:textId="77777777" w:rsidR="0074152D" w:rsidRDefault="0074152D" w:rsidP="00232358"/>
    <w:p w14:paraId="5EEFFCA3" w14:textId="77777777" w:rsidR="0074152D" w:rsidRDefault="0074152D"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130"/>
        <w:gridCol w:w="2225"/>
        <w:gridCol w:w="2674"/>
        <w:gridCol w:w="2674"/>
        <w:gridCol w:w="4289"/>
      </w:tblGrid>
      <w:tr w:rsidR="00232358" w14:paraId="6176F695" w14:textId="77777777" w:rsidTr="00232358">
        <w:trPr>
          <w:tblHeader/>
        </w:trPr>
        <w:tc>
          <w:tcPr>
            <w:tcW w:w="3130" w:type="dxa"/>
            <w:tcBorders>
              <w:top w:val="single" w:sz="24" w:space="0" w:color="8064A2"/>
              <w:bottom w:val="single" w:sz="18" w:space="0" w:color="8064A2"/>
            </w:tcBorders>
            <w:shd w:val="clear" w:color="auto" w:fill="C4B5D4"/>
            <w:vAlign w:val="center"/>
          </w:tcPr>
          <w:p w14:paraId="37BBDE85" w14:textId="77777777" w:rsidR="00232358" w:rsidRPr="008D097E" w:rsidRDefault="00232358" w:rsidP="00232358">
            <w:pPr>
              <w:rPr>
                <w:rFonts w:ascii="Cambria" w:hAnsi="Cambria" w:cs="Arial Hebrew Scholar"/>
                <w:b/>
                <w:szCs w:val="28"/>
              </w:rPr>
            </w:pPr>
            <w:r w:rsidRPr="00890497">
              <w:rPr>
                <w:rFonts w:ascii="Calibri" w:eastAsia="Calibri" w:hAnsi="Calibri" w:cs="Calibri"/>
                <w:b/>
                <w:szCs w:val="28"/>
              </w:rPr>
              <w:lastRenderedPageBreak/>
              <w:t>CURSO</w:t>
            </w:r>
            <w:r w:rsidRPr="00890497">
              <w:rPr>
                <w:rFonts w:ascii="Arial Hebrew Scholar" w:hAnsi="Arial Hebrew Scholar" w:cs="Arial Hebrew Scholar" w:hint="cs"/>
                <w:b/>
                <w:szCs w:val="28"/>
              </w:rPr>
              <w:t>:</w:t>
            </w:r>
          </w:p>
          <w:p w14:paraId="3D545DF9" w14:textId="77777777"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ÁREA</w:t>
            </w:r>
            <w:r w:rsidRPr="00890497">
              <w:rPr>
                <w:rFonts w:ascii="Arial Hebrew Scholar" w:hAnsi="Arial Hebrew Scholar" w:cs="Arial Hebrew Scholar" w:hint="cs"/>
                <w:b/>
                <w:szCs w:val="28"/>
              </w:rPr>
              <w:t>:</w:t>
            </w:r>
          </w:p>
        </w:tc>
        <w:tc>
          <w:tcPr>
            <w:tcW w:w="4899" w:type="dxa"/>
            <w:gridSpan w:val="2"/>
            <w:tcBorders>
              <w:top w:val="single" w:sz="24" w:space="0" w:color="8064A2"/>
              <w:bottom w:val="single" w:sz="18" w:space="0" w:color="8064A2"/>
            </w:tcBorders>
            <w:shd w:val="clear" w:color="auto" w:fill="C4B5D4"/>
            <w:vAlign w:val="center"/>
          </w:tcPr>
          <w:p w14:paraId="68A5E223" w14:textId="7D765848"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UNIDAD</w:t>
            </w:r>
            <w:r w:rsidR="00F71EA5">
              <w:rPr>
                <w:rFonts w:ascii="Calibri" w:eastAsia="Calibri" w:hAnsi="Calibri" w:cs="Calibri"/>
                <w:b/>
                <w:szCs w:val="28"/>
              </w:rPr>
              <w:t xml:space="preserve"> 15</w:t>
            </w:r>
          </w:p>
        </w:tc>
        <w:tc>
          <w:tcPr>
            <w:tcW w:w="6963" w:type="dxa"/>
            <w:gridSpan w:val="2"/>
            <w:tcBorders>
              <w:top w:val="single" w:sz="24" w:space="0" w:color="8064A2"/>
              <w:bottom w:val="single" w:sz="18" w:space="0" w:color="8064A2"/>
            </w:tcBorders>
            <w:shd w:val="clear" w:color="auto" w:fill="C4B5D4"/>
            <w:vAlign w:val="center"/>
          </w:tcPr>
          <w:p w14:paraId="3EE139E6" w14:textId="77777777" w:rsidR="00232358" w:rsidRPr="00620962" w:rsidRDefault="00232358" w:rsidP="00232358">
            <w:pPr>
              <w:rPr>
                <w:rFonts w:ascii="Arial Hebrew Scholar" w:hAnsi="Arial Hebrew Scholar" w:cs="Arial Hebrew Scholar"/>
                <w:b/>
                <w:szCs w:val="28"/>
              </w:rPr>
            </w:pPr>
            <w:r w:rsidRPr="00890497">
              <w:rPr>
                <w:rFonts w:ascii="Calibri" w:eastAsia="Calibri" w:hAnsi="Calibri" w:cs="Calibri"/>
                <w:b/>
                <w:szCs w:val="28"/>
              </w:rPr>
              <w:t>TEMPORALIZACIÓN</w:t>
            </w:r>
            <w:r>
              <w:rPr>
                <w:rFonts w:ascii="Arial Hebrew Scholar" w:hAnsi="Arial Hebrew Scholar" w:cs="Arial Hebrew Scholar"/>
                <w:b/>
                <w:szCs w:val="28"/>
              </w:rPr>
              <w:t xml:space="preserve">: </w:t>
            </w:r>
          </w:p>
        </w:tc>
      </w:tr>
      <w:tr w:rsidR="00232358" w14:paraId="529BE740" w14:textId="77777777" w:rsidTr="00232358">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2BDE9DA7" w14:textId="77777777" w:rsidR="00232358" w:rsidRPr="00890497" w:rsidRDefault="00232358" w:rsidP="00232358">
            <w:pPr>
              <w:jc w:val="center"/>
              <w:rPr>
                <w:rFonts w:ascii="Arial Hebrew Scholar" w:hAnsi="Arial Hebrew Scholar" w:cs="Arial Hebrew Scholar"/>
                <w:b/>
                <w:szCs w:val="28"/>
              </w:rPr>
            </w:pPr>
            <w:r w:rsidRPr="00890497">
              <w:rPr>
                <w:rFonts w:ascii="Calibri" w:eastAsia="Calibri" w:hAnsi="Calibri" w:cs="Calibri"/>
                <w:b/>
                <w:szCs w:val="28"/>
              </w:rPr>
              <w:t>DISEÑO DE ACTIVIDADES</w:t>
            </w:r>
          </w:p>
        </w:tc>
        <w:tc>
          <w:tcPr>
            <w:tcW w:w="2674" w:type="dxa"/>
            <w:tcBorders>
              <w:top w:val="single" w:sz="18" w:space="0" w:color="8064A2"/>
              <w:left w:val="single" w:sz="12" w:space="0" w:color="8064A2"/>
            </w:tcBorders>
            <w:shd w:val="clear" w:color="auto" w:fill="E0D8E9"/>
            <w:vAlign w:val="center"/>
          </w:tcPr>
          <w:p w14:paraId="1652DC3F"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Modelo metodológico</w:t>
            </w:r>
          </w:p>
        </w:tc>
        <w:tc>
          <w:tcPr>
            <w:tcW w:w="2674" w:type="dxa"/>
            <w:tcBorders>
              <w:top w:val="single" w:sz="18" w:space="0" w:color="8064A2"/>
            </w:tcBorders>
            <w:shd w:val="clear" w:color="auto" w:fill="E0D8E9"/>
            <w:vAlign w:val="center"/>
          </w:tcPr>
          <w:p w14:paraId="03D828CB"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Procedimientos metodológicos</w:t>
            </w:r>
          </w:p>
        </w:tc>
        <w:tc>
          <w:tcPr>
            <w:tcW w:w="4289" w:type="dxa"/>
            <w:tcBorders>
              <w:top w:val="single" w:sz="18" w:space="0" w:color="8064A2"/>
            </w:tcBorders>
            <w:shd w:val="clear" w:color="auto" w:fill="E0D8E9"/>
            <w:vAlign w:val="center"/>
          </w:tcPr>
          <w:p w14:paraId="16A1A74D" w14:textId="77777777" w:rsidR="00232358" w:rsidRPr="00890497" w:rsidRDefault="00232358" w:rsidP="00232358">
            <w:pPr>
              <w:jc w:val="center"/>
              <w:rPr>
                <w:rFonts w:ascii="Calibri" w:hAnsi="Calibri" w:cs="Calibri"/>
                <w:b/>
                <w:szCs w:val="28"/>
              </w:rPr>
            </w:pPr>
            <w:r w:rsidRPr="00890497">
              <w:rPr>
                <w:rFonts w:ascii="Calibri" w:hAnsi="Calibri" w:cs="Calibri"/>
                <w:b/>
                <w:szCs w:val="28"/>
              </w:rPr>
              <w:t>Agrupamientos</w:t>
            </w:r>
          </w:p>
        </w:tc>
      </w:tr>
      <w:tr w:rsidR="00232358" w14:paraId="4548228A" w14:textId="77777777" w:rsidTr="00232358">
        <w:trPr>
          <w:trHeight w:val="794"/>
        </w:trPr>
        <w:tc>
          <w:tcPr>
            <w:tcW w:w="5355" w:type="dxa"/>
            <w:gridSpan w:val="2"/>
            <w:tcBorders>
              <w:top w:val="single" w:sz="8" w:space="0" w:color="8064A2"/>
              <w:bottom w:val="single" w:sz="8" w:space="0" w:color="8064A2"/>
              <w:right w:val="single" w:sz="12" w:space="0" w:color="8064A2"/>
            </w:tcBorders>
            <w:vAlign w:val="center"/>
          </w:tcPr>
          <w:p w14:paraId="42035785" w14:textId="77777777" w:rsidR="006A51C9" w:rsidRDefault="006A51C9" w:rsidP="006A51C9">
            <w:r>
              <w:t xml:space="preserve">Analizar determinados </w:t>
            </w:r>
            <w:r w:rsidRPr="00D403DA">
              <w:t>I</w:t>
            </w:r>
            <w:r>
              <w:t xml:space="preserve">dentificar la probabilidad de un suceso sucesos cotidianos que sean más probables y otros menos probables </w:t>
            </w:r>
          </w:p>
          <w:p w14:paraId="154157EB" w14:textId="77777777" w:rsidR="006A51C9" w:rsidRDefault="006A51C9" w:rsidP="006A51C9"/>
          <w:p w14:paraId="06D69A9B" w14:textId="77777777" w:rsidR="006A51C9" w:rsidRDefault="006A51C9" w:rsidP="006A51C9">
            <w:r>
              <w:t xml:space="preserve">Calcular la media aritmética de un conjunto de datos. </w:t>
            </w:r>
          </w:p>
          <w:p w14:paraId="71F5E3AE" w14:textId="77777777" w:rsidR="006A51C9" w:rsidRDefault="006A51C9" w:rsidP="006A51C9"/>
          <w:p w14:paraId="012C6CF8" w14:textId="58260FD8" w:rsidR="006A51C9" w:rsidRDefault="006A51C9" w:rsidP="006A51C9">
            <w:r>
              <w:t xml:space="preserve">Comparar la probabilidad de varios </w:t>
            </w:r>
            <w:r w:rsidR="00F71EA5">
              <w:t>sucesos.</w:t>
            </w:r>
          </w:p>
          <w:p w14:paraId="205D2928" w14:textId="77777777" w:rsidR="006A51C9" w:rsidRDefault="006A51C9" w:rsidP="006A51C9"/>
          <w:p w14:paraId="3100ACD0" w14:textId="77777777" w:rsidR="006A51C9" w:rsidRDefault="006A51C9" w:rsidP="006A51C9">
            <w:r>
              <w:t xml:space="preserve">Calcular la probabilidad de un suceso y su expresión con una fracción </w:t>
            </w:r>
          </w:p>
          <w:p w14:paraId="01F27F45" w14:textId="77777777" w:rsidR="006A51C9" w:rsidRDefault="006A51C9" w:rsidP="006A51C9"/>
          <w:p w14:paraId="4F0931C6" w14:textId="77777777" w:rsidR="006A51C9" w:rsidRDefault="006A51C9" w:rsidP="006A51C9">
            <w:r>
              <w:t xml:space="preserve">Resolver problemas utilizando la probabilidad y calculando la media </w:t>
            </w:r>
          </w:p>
          <w:p w14:paraId="2EC767DD" w14:textId="77777777" w:rsidR="006A51C9" w:rsidRDefault="006A51C9" w:rsidP="006A51C9">
            <w:r>
              <w:t>Resolver problemas haciendo un diagrama de árbol</w:t>
            </w:r>
          </w:p>
          <w:p w14:paraId="32E863CD" w14:textId="77777777" w:rsidR="006A51C9" w:rsidRDefault="006A51C9" w:rsidP="006A51C9">
            <w:pPr>
              <w:rPr>
                <w:rFonts w:cs="Arial"/>
              </w:rPr>
            </w:pPr>
          </w:p>
          <w:p w14:paraId="18497323" w14:textId="77777777" w:rsidR="006A51C9" w:rsidRDefault="006A51C9" w:rsidP="006A51C9">
            <w:pPr>
              <w:rPr>
                <w:rFonts w:cs="Arial"/>
              </w:rPr>
            </w:pPr>
            <w:r>
              <w:rPr>
                <w:rFonts w:cs="Arial"/>
              </w:rPr>
              <w:t xml:space="preserve">Interpretar </w:t>
            </w:r>
            <w:r w:rsidRPr="0004037D">
              <w:rPr>
                <w:rFonts w:cs="Arial"/>
              </w:rPr>
              <w:t>gráficos de sectores</w:t>
            </w:r>
            <w:r>
              <w:rPr>
                <w:rFonts w:cs="Arial"/>
              </w:rPr>
              <w:t>.</w:t>
            </w:r>
          </w:p>
          <w:p w14:paraId="54D2BA04" w14:textId="77777777" w:rsidR="006A51C9" w:rsidRPr="00D403DA" w:rsidRDefault="006A51C9" w:rsidP="006A51C9"/>
          <w:p w14:paraId="3336FD0D" w14:textId="77777777" w:rsidR="006A51C9" w:rsidRDefault="006A51C9" w:rsidP="006A51C9">
            <w:r w:rsidRPr="00D403DA">
              <w:t>Realiza</w:t>
            </w:r>
            <w:r>
              <w:t xml:space="preserve">r sus trabajos y demostrar </w:t>
            </w:r>
            <w:r w:rsidRPr="00D403DA">
              <w:t>que es consciente de sus progresos y de sus fallos.</w:t>
            </w:r>
          </w:p>
          <w:p w14:paraId="5F96AE24" w14:textId="77777777" w:rsidR="006A51C9" w:rsidRPr="00D403DA" w:rsidRDefault="006A51C9" w:rsidP="006A51C9"/>
          <w:p w14:paraId="32A393CA" w14:textId="309149F5" w:rsidR="006A51C9" w:rsidRPr="00AE0122" w:rsidRDefault="00F71EA5" w:rsidP="006A51C9">
            <w:pPr>
              <w:spacing w:after="106" w:line="260" w:lineRule="exact"/>
              <w:contextualSpacing/>
              <w:rPr>
                <w:rFonts w:cs="Arial"/>
              </w:rPr>
            </w:pPr>
            <w:r>
              <w:rPr>
                <w:rFonts w:cs="Arial"/>
              </w:rPr>
              <w:t>Representar datos</w:t>
            </w:r>
            <w:r w:rsidR="006A51C9">
              <w:rPr>
                <w:rFonts w:cs="Arial"/>
              </w:rPr>
              <w:t xml:space="preserve"> en gráficos de sector</w:t>
            </w:r>
          </w:p>
          <w:p w14:paraId="486977C3" w14:textId="77777777" w:rsidR="006A51C9" w:rsidRDefault="006A51C9" w:rsidP="006A51C9"/>
          <w:p w14:paraId="11244358" w14:textId="77777777" w:rsidR="00232358" w:rsidRPr="00890497" w:rsidRDefault="00232358" w:rsidP="00232358">
            <w:pPr>
              <w:rPr>
                <w:rFonts w:ascii="Arial Hebrew Scholar" w:hAnsi="Arial Hebrew Scholar" w:cs="Arial Hebrew Scholar"/>
                <w:szCs w:val="20"/>
              </w:rPr>
            </w:pPr>
          </w:p>
        </w:tc>
        <w:tc>
          <w:tcPr>
            <w:tcW w:w="2674" w:type="dxa"/>
            <w:tcBorders>
              <w:left w:val="single" w:sz="12" w:space="0" w:color="8064A2"/>
            </w:tcBorders>
            <w:vAlign w:val="center"/>
          </w:tcPr>
          <w:p w14:paraId="37382FBB" w14:textId="77777777" w:rsidR="00935AFE" w:rsidRDefault="00935AFE" w:rsidP="00935AFE">
            <w:pPr>
              <w:rPr>
                <w:rFonts w:ascii="Calibri" w:hAnsi="Calibri" w:cs="Calibri"/>
                <w:szCs w:val="20"/>
              </w:rPr>
            </w:pPr>
            <w:r>
              <w:rPr>
                <w:rFonts w:ascii="Calibri" w:hAnsi="Calibri" w:cs="Calibri"/>
                <w:szCs w:val="20"/>
              </w:rPr>
              <w:t>-Modelo discursivo/expositivo</w:t>
            </w:r>
          </w:p>
          <w:p w14:paraId="018BEB95" w14:textId="77777777" w:rsidR="00935AFE" w:rsidRDefault="00935AFE" w:rsidP="00935AFE">
            <w:pPr>
              <w:rPr>
                <w:rFonts w:ascii="Calibri" w:hAnsi="Calibri" w:cs="Calibri"/>
                <w:szCs w:val="20"/>
              </w:rPr>
            </w:pPr>
            <w:r>
              <w:rPr>
                <w:rFonts w:ascii="Calibri" w:hAnsi="Calibri" w:cs="Calibri"/>
                <w:szCs w:val="20"/>
              </w:rPr>
              <w:t>-Modelo experimental</w:t>
            </w:r>
          </w:p>
          <w:p w14:paraId="6FD97404" w14:textId="77777777" w:rsidR="00232358" w:rsidRPr="00890497" w:rsidRDefault="00935AFE" w:rsidP="00935AFE">
            <w:pPr>
              <w:rPr>
                <w:rFonts w:ascii="Calibri" w:hAnsi="Calibri" w:cs="Calibri"/>
                <w:szCs w:val="20"/>
              </w:rPr>
            </w:pPr>
            <w:r>
              <w:rPr>
                <w:rFonts w:ascii="Calibri" w:hAnsi="Calibri" w:cs="Calibri"/>
                <w:szCs w:val="20"/>
              </w:rPr>
              <w:t>-Trabajo por tareas</w:t>
            </w:r>
          </w:p>
        </w:tc>
        <w:tc>
          <w:tcPr>
            <w:tcW w:w="2674" w:type="dxa"/>
            <w:vAlign w:val="center"/>
          </w:tcPr>
          <w:p w14:paraId="0444A2D6" w14:textId="77777777" w:rsidR="00935AFE" w:rsidRDefault="00935AFE" w:rsidP="00935AFE">
            <w:pPr>
              <w:rPr>
                <w:rFonts w:ascii="Calibri" w:hAnsi="Calibri" w:cs="Calibri"/>
                <w:szCs w:val="20"/>
              </w:rPr>
            </w:pPr>
            <w:r>
              <w:rPr>
                <w:rFonts w:ascii="Calibri" w:hAnsi="Calibri" w:cs="Calibri"/>
                <w:szCs w:val="20"/>
              </w:rPr>
              <w:t>-Actividad y experimentación</w:t>
            </w:r>
          </w:p>
          <w:p w14:paraId="5827A19D" w14:textId="77777777" w:rsidR="00935AFE" w:rsidRDefault="00935AFE" w:rsidP="00935AFE">
            <w:pPr>
              <w:rPr>
                <w:rFonts w:ascii="Calibri" w:hAnsi="Calibri" w:cs="Calibri"/>
                <w:szCs w:val="20"/>
              </w:rPr>
            </w:pPr>
            <w:r>
              <w:rPr>
                <w:rFonts w:ascii="Calibri" w:hAnsi="Calibri" w:cs="Calibri"/>
                <w:szCs w:val="20"/>
              </w:rPr>
              <w:t>-Participación</w:t>
            </w:r>
          </w:p>
          <w:p w14:paraId="036FF4E2" w14:textId="77777777" w:rsidR="00935AFE" w:rsidRDefault="00935AFE" w:rsidP="00935AFE">
            <w:pPr>
              <w:rPr>
                <w:rFonts w:ascii="Calibri" w:hAnsi="Calibri" w:cs="Calibri"/>
                <w:szCs w:val="20"/>
              </w:rPr>
            </w:pPr>
            <w:r>
              <w:rPr>
                <w:rFonts w:ascii="Calibri" w:hAnsi="Calibri" w:cs="Calibri"/>
                <w:szCs w:val="20"/>
              </w:rPr>
              <w:t>-Personalización</w:t>
            </w:r>
          </w:p>
          <w:p w14:paraId="79122457" w14:textId="77777777" w:rsidR="00935AFE" w:rsidRDefault="00935AFE" w:rsidP="00935AFE">
            <w:pPr>
              <w:rPr>
                <w:rFonts w:ascii="Calibri" w:hAnsi="Calibri" w:cs="Calibri"/>
                <w:szCs w:val="20"/>
              </w:rPr>
            </w:pPr>
            <w:r>
              <w:rPr>
                <w:rFonts w:ascii="Calibri" w:hAnsi="Calibri" w:cs="Calibri"/>
                <w:szCs w:val="20"/>
              </w:rPr>
              <w:t>-Significatividad</w:t>
            </w:r>
          </w:p>
          <w:p w14:paraId="48091E2F" w14:textId="77777777" w:rsidR="00935AFE" w:rsidRDefault="00935AFE" w:rsidP="00935AFE">
            <w:pPr>
              <w:rPr>
                <w:rFonts w:ascii="Calibri" w:hAnsi="Calibri" w:cs="Calibri"/>
                <w:szCs w:val="20"/>
              </w:rPr>
            </w:pPr>
            <w:r>
              <w:rPr>
                <w:rFonts w:ascii="Calibri" w:hAnsi="Calibri" w:cs="Calibri"/>
                <w:szCs w:val="20"/>
              </w:rPr>
              <w:t>-Funcionalidad</w:t>
            </w:r>
          </w:p>
          <w:p w14:paraId="20D7BF3A" w14:textId="77777777" w:rsidR="00232358" w:rsidRPr="00890497" w:rsidRDefault="00935AFE" w:rsidP="00935AFE">
            <w:pPr>
              <w:rPr>
                <w:rFonts w:ascii="Calibri" w:hAnsi="Calibri" w:cs="Calibri"/>
                <w:szCs w:val="20"/>
              </w:rPr>
            </w:pPr>
            <w:r>
              <w:rPr>
                <w:rFonts w:ascii="Calibri" w:hAnsi="Calibri" w:cs="Calibri"/>
                <w:szCs w:val="20"/>
              </w:rPr>
              <w:t>-Motivación</w:t>
            </w:r>
          </w:p>
        </w:tc>
        <w:tc>
          <w:tcPr>
            <w:tcW w:w="4289" w:type="dxa"/>
            <w:vAlign w:val="center"/>
          </w:tcPr>
          <w:p w14:paraId="0FCFD8DC" w14:textId="77777777" w:rsidR="00935AFE" w:rsidRDefault="00935AFE" w:rsidP="00935AFE">
            <w:pPr>
              <w:rPr>
                <w:rFonts w:ascii="Calibri" w:hAnsi="Calibri" w:cs="Calibri"/>
                <w:szCs w:val="20"/>
              </w:rPr>
            </w:pPr>
            <w:r>
              <w:rPr>
                <w:rFonts w:ascii="Calibri" w:hAnsi="Calibri" w:cs="Calibri"/>
                <w:szCs w:val="20"/>
              </w:rPr>
              <w:t>-Tareas individuales</w:t>
            </w:r>
          </w:p>
          <w:p w14:paraId="33BF19A8" w14:textId="77777777" w:rsidR="00232358" w:rsidRPr="00890497" w:rsidRDefault="00935AFE" w:rsidP="00935AFE">
            <w:pPr>
              <w:rPr>
                <w:rFonts w:ascii="Calibri" w:hAnsi="Calibri" w:cs="Calibri"/>
                <w:szCs w:val="20"/>
              </w:rPr>
            </w:pPr>
            <w:r>
              <w:rPr>
                <w:rFonts w:ascii="Calibri" w:hAnsi="Calibri" w:cs="Calibri"/>
                <w:szCs w:val="20"/>
              </w:rPr>
              <w:t>-Agrupamiento flexible</w:t>
            </w:r>
          </w:p>
        </w:tc>
      </w:tr>
    </w:tbl>
    <w:p w14:paraId="18B0E128" w14:textId="77777777" w:rsidR="008A00DF" w:rsidRDefault="008A00DF" w:rsidP="00232358"/>
    <w:p w14:paraId="54BA686A" w14:textId="77777777" w:rsidR="00F3415D" w:rsidRDefault="00F3415D" w:rsidP="00232358"/>
    <w:p w14:paraId="0E447CC8" w14:textId="77777777" w:rsidR="00F3415D" w:rsidRDefault="00F3415D" w:rsidP="00232358"/>
    <w:p w14:paraId="7473C910"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532"/>
        <w:gridCol w:w="6001"/>
      </w:tblGrid>
      <w:tr w:rsidR="00232358" w:rsidRPr="00FD4444" w14:paraId="5B197556" w14:textId="77777777" w:rsidTr="00F3415D">
        <w:trPr>
          <w:tblHeader/>
        </w:trPr>
        <w:tc>
          <w:tcPr>
            <w:tcW w:w="4459" w:type="dxa"/>
            <w:tcBorders>
              <w:top w:val="single" w:sz="24" w:space="0" w:color="8064A2"/>
              <w:bottom w:val="single" w:sz="18" w:space="0" w:color="8064A2"/>
            </w:tcBorders>
            <w:shd w:val="clear" w:color="auto" w:fill="C4B5D4"/>
            <w:vAlign w:val="center"/>
          </w:tcPr>
          <w:p w14:paraId="18F564CC"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lastRenderedPageBreak/>
              <w:t>CURSO</w:t>
            </w:r>
            <w:r w:rsidRPr="00FD4444">
              <w:rPr>
                <w:rFonts w:ascii="Arial Hebrew Scholar" w:hAnsi="Arial Hebrew Scholar" w:cs="Arial Hebrew Scholar" w:hint="cs"/>
                <w:b/>
              </w:rPr>
              <w:t>:</w:t>
            </w:r>
          </w:p>
          <w:p w14:paraId="1928B4DD"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532" w:type="dxa"/>
            <w:tcBorders>
              <w:top w:val="single" w:sz="24" w:space="0" w:color="8064A2"/>
              <w:bottom w:val="single" w:sz="18" w:space="0" w:color="8064A2"/>
            </w:tcBorders>
            <w:shd w:val="clear" w:color="auto" w:fill="C4B5D4"/>
            <w:vAlign w:val="center"/>
          </w:tcPr>
          <w:p w14:paraId="49AF3217"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Pr="00FD4444">
              <w:rPr>
                <w:rFonts w:ascii="Arial Hebrew Scholar" w:hAnsi="Arial Hebrew Scholar" w:cs="Arial Hebrew Scholar" w:hint="cs"/>
                <w:b/>
              </w:rPr>
              <w:t>:</w:t>
            </w:r>
          </w:p>
        </w:tc>
        <w:tc>
          <w:tcPr>
            <w:tcW w:w="6001" w:type="dxa"/>
            <w:tcBorders>
              <w:top w:val="single" w:sz="24" w:space="0" w:color="8064A2"/>
              <w:bottom w:val="single" w:sz="18" w:space="0" w:color="8064A2"/>
            </w:tcBorders>
            <w:shd w:val="clear" w:color="auto" w:fill="C4B5D4"/>
            <w:vAlign w:val="center"/>
          </w:tcPr>
          <w:p w14:paraId="612171D9"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rsidRPr="00890497" w14:paraId="64176ED0" w14:textId="77777777" w:rsidTr="00F3415D">
        <w:trPr>
          <w:tblHeader/>
        </w:trPr>
        <w:tc>
          <w:tcPr>
            <w:tcW w:w="14992" w:type="dxa"/>
            <w:gridSpan w:val="3"/>
            <w:tcBorders>
              <w:top w:val="single" w:sz="18" w:space="0" w:color="8064A2"/>
              <w:bottom w:val="single" w:sz="8" w:space="0" w:color="8064A2"/>
            </w:tcBorders>
            <w:shd w:val="clear" w:color="auto" w:fill="E0D8E9"/>
            <w:vAlign w:val="center"/>
          </w:tcPr>
          <w:p w14:paraId="7AB74678" w14:textId="77777777" w:rsidR="00232358" w:rsidRPr="00890497" w:rsidRDefault="00232358" w:rsidP="00232358">
            <w:pPr>
              <w:jc w:val="center"/>
              <w:rPr>
                <w:rFonts w:ascii="Calibri" w:hAnsi="Calibri" w:cs="Calibri"/>
                <w:b/>
              </w:rPr>
            </w:pPr>
            <w:r w:rsidRPr="00890497">
              <w:rPr>
                <w:rFonts w:ascii="Calibri" w:eastAsia="Calibri" w:hAnsi="Calibri" w:cs="Calibri"/>
                <w:b/>
              </w:rPr>
              <w:t>CONTENIDOS TRANSVERSALES</w:t>
            </w:r>
          </w:p>
        </w:tc>
      </w:tr>
      <w:tr w:rsidR="00232358" w:rsidRPr="00890497" w14:paraId="2D1FB4A0" w14:textId="77777777" w:rsidTr="00F3415D">
        <w:trPr>
          <w:trHeight w:val="1948"/>
        </w:trPr>
        <w:tc>
          <w:tcPr>
            <w:tcW w:w="4459" w:type="dxa"/>
            <w:tcBorders>
              <w:top w:val="single" w:sz="8" w:space="0" w:color="8064A2"/>
              <w:bottom w:val="single" w:sz="8" w:space="0" w:color="8064A2"/>
            </w:tcBorders>
            <w:vAlign w:val="center"/>
          </w:tcPr>
          <w:p w14:paraId="72032043" w14:textId="50CF1B16" w:rsidR="00232358" w:rsidRDefault="00232358" w:rsidP="00232358">
            <w:pPr>
              <w:rPr>
                <w:rFonts w:ascii="Calibri" w:hAnsi="Calibri" w:cs="Calibri"/>
                <w:b/>
                <w:szCs w:val="20"/>
              </w:rPr>
            </w:pPr>
            <w:r w:rsidRPr="00890497">
              <w:rPr>
                <w:rFonts w:ascii="Calibri" w:hAnsi="Calibri" w:cs="Calibri"/>
                <w:b/>
                <w:szCs w:val="20"/>
              </w:rPr>
              <w:t>T.I.C.</w:t>
            </w:r>
          </w:p>
          <w:p w14:paraId="7CF9B075" w14:textId="77777777" w:rsidR="00232358" w:rsidRPr="00890497" w:rsidRDefault="00232358" w:rsidP="00232358">
            <w:pPr>
              <w:rPr>
                <w:rFonts w:ascii="Calibri" w:hAnsi="Calibri" w:cs="Calibri"/>
                <w:szCs w:val="20"/>
              </w:rPr>
            </w:pPr>
          </w:p>
        </w:tc>
        <w:tc>
          <w:tcPr>
            <w:tcW w:w="4532" w:type="dxa"/>
            <w:vAlign w:val="center"/>
          </w:tcPr>
          <w:p w14:paraId="11F37E1B" w14:textId="77777777" w:rsidR="00232358" w:rsidRPr="007C08A7" w:rsidRDefault="00232358" w:rsidP="00232358">
            <w:pPr>
              <w:rPr>
                <w:rFonts w:cs="Arial Hebrew Scholar"/>
                <w:sz w:val="20"/>
                <w:szCs w:val="20"/>
                <w:lang w:val="es-ES"/>
              </w:rPr>
            </w:pPr>
            <w:r>
              <w:rPr>
                <w:rFonts w:cs="Arial Hebrew Scholar"/>
                <w:sz w:val="20"/>
                <w:szCs w:val="20"/>
                <w:lang w:val="es-ES"/>
              </w:rPr>
              <w:t>CD interactivo de la editorial Santillana 4º de primaria</w:t>
            </w:r>
          </w:p>
          <w:p w14:paraId="45398030" w14:textId="77777777" w:rsidR="00232358" w:rsidRPr="007C08A7" w:rsidRDefault="00232358" w:rsidP="00232358">
            <w:pPr>
              <w:rPr>
                <w:rFonts w:cs="Arial Hebrew Scholar"/>
                <w:sz w:val="20"/>
                <w:szCs w:val="20"/>
                <w:lang w:val="es-ES"/>
              </w:rPr>
            </w:pPr>
            <w:r>
              <w:rPr>
                <w:rFonts w:cs="Arial Hebrew Scholar"/>
                <w:sz w:val="20"/>
                <w:szCs w:val="20"/>
                <w:lang w:val="es-ES"/>
              </w:rPr>
              <w:t>-</w:t>
            </w:r>
            <w:hyperlink r:id="rId48" w:history="1">
              <w:r w:rsidRPr="00A752D2">
                <w:rPr>
                  <w:rStyle w:val="Hipervnculo"/>
                  <w:rFonts w:cs="Arial Hebrew Scholar"/>
                  <w:sz w:val="20"/>
                  <w:szCs w:val="20"/>
                  <w:lang w:val="es-ES"/>
                </w:rPr>
                <w:t>https://www.mundoprimaria.com/juegos-matematicas/num-mas-siete-5o-07</w:t>
              </w:r>
            </w:hyperlink>
          </w:p>
          <w:p w14:paraId="49F79BFC" w14:textId="77777777" w:rsidR="00232358" w:rsidRPr="006B0329" w:rsidRDefault="00232358" w:rsidP="00232358">
            <w:pPr>
              <w:rPr>
                <w:rFonts w:cs="Arial Hebrew Scholar"/>
                <w:sz w:val="20"/>
                <w:szCs w:val="20"/>
                <w:lang w:val="es-ES"/>
              </w:rPr>
            </w:pPr>
            <w:r w:rsidRPr="006B0329">
              <w:rPr>
                <w:rFonts w:cs="Arial Hebrew Scholar"/>
                <w:sz w:val="20"/>
                <w:szCs w:val="20"/>
                <w:lang w:val="es-ES"/>
              </w:rPr>
              <w:t>-</w:t>
            </w:r>
            <w:hyperlink r:id="rId49" w:history="1">
              <w:r w:rsidRPr="00A752D2">
                <w:rPr>
                  <w:rStyle w:val="Hipervnculo"/>
                  <w:rFonts w:cs="Arial Hebrew Scholar"/>
                  <w:sz w:val="20"/>
                  <w:szCs w:val="20"/>
                  <w:lang w:val="es-ES"/>
                </w:rPr>
                <w:t>https://es.liveworksheets.com/worksheets/es</w:t>
              </w:r>
            </w:hyperlink>
          </w:p>
          <w:p w14:paraId="3B27F7A0" w14:textId="77777777" w:rsidR="00232358" w:rsidRPr="006B0329" w:rsidRDefault="00232358" w:rsidP="00232358">
            <w:pPr>
              <w:rPr>
                <w:rFonts w:cs="Arial Hebrew Scholar"/>
                <w:sz w:val="20"/>
                <w:szCs w:val="20"/>
                <w:lang w:val="es-ES"/>
              </w:rPr>
            </w:pPr>
            <w:r>
              <w:rPr>
                <w:rFonts w:cs="Arial Hebrew Scholar"/>
                <w:sz w:val="20"/>
                <w:szCs w:val="20"/>
                <w:lang w:val="es-ES"/>
              </w:rPr>
              <w:t>-</w:t>
            </w:r>
            <w:hyperlink r:id="rId50" w:history="1">
              <w:r w:rsidRPr="00A752D2">
                <w:rPr>
                  <w:rStyle w:val="Hipervnculo"/>
                  <w:rFonts w:cs="Arial Hebrew Scholar"/>
                  <w:sz w:val="20"/>
                  <w:szCs w:val="20"/>
                  <w:lang w:val="es-ES"/>
                </w:rPr>
                <w:t>ttps://piratasydelfines.blogspot.com.es/p/recursos-tic-infantil.html</w:t>
              </w:r>
            </w:hyperlink>
          </w:p>
        </w:tc>
        <w:tc>
          <w:tcPr>
            <w:tcW w:w="6001" w:type="dxa"/>
            <w:vAlign w:val="center"/>
          </w:tcPr>
          <w:p w14:paraId="0753903E" w14:textId="77777777" w:rsidR="00232358" w:rsidRPr="00BE58E6" w:rsidRDefault="00232358" w:rsidP="00232358">
            <w:pPr>
              <w:rPr>
                <w:rFonts w:cs="Arial"/>
                <w:sz w:val="22"/>
                <w:szCs w:val="22"/>
              </w:rPr>
            </w:pPr>
            <w:r w:rsidRPr="00BE58E6">
              <w:rPr>
                <w:rFonts w:cs="Arial"/>
                <w:b/>
                <w:sz w:val="22"/>
                <w:szCs w:val="22"/>
              </w:rPr>
              <w:t xml:space="preserve">Comprensión lectora. </w:t>
            </w:r>
            <w:r w:rsidRPr="00BE58E6">
              <w:rPr>
                <w:rFonts w:cs="Arial"/>
                <w:sz w:val="22"/>
                <w:szCs w:val="22"/>
              </w:rPr>
              <w:t>Textos de la unidad.</w:t>
            </w:r>
          </w:p>
          <w:p w14:paraId="2BD14935" w14:textId="77777777" w:rsidR="00232358" w:rsidRPr="00BE58E6" w:rsidRDefault="00232358" w:rsidP="00232358">
            <w:pPr>
              <w:rPr>
                <w:rFonts w:cs="Arial"/>
                <w:b/>
                <w:sz w:val="22"/>
                <w:szCs w:val="22"/>
              </w:rPr>
            </w:pPr>
            <w:r>
              <w:rPr>
                <w:rFonts w:cs="Arial"/>
                <w:b/>
                <w:sz w:val="22"/>
                <w:szCs w:val="22"/>
              </w:rPr>
              <w:t xml:space="preserve">Expresión oral y escrita </w:t>
            </w:r>
            <w:r w:rsidRPr="00502279">
              <w:rPr>
                <w:rFonts w:cs="Arial"/>
                <w:sz w:val="22"/>
                <w:szCs w:val="22"/>
              </w:rPr>
              <w:t xml:space="preserve">de los números de siete cifras y problemas. </w:t>
            </w:r>
          </w:p>
          <w:p w14:paraId="16F22FF4" w14:textId="77777777" w:rsidR="00232358" w:rsidRPr="00BE58E6" w:rsidRDefault="00232358" w:rsidP="00232358">
            <w:pPr>
              <w:rPr>
                <w:rFonts w:cs="Arial"/>
                <w:sz w:val="22"/>
                <w:szCs w:val="22"/>
              </w:rPr>
            </w:pPr>
            <w:r w:rsidRPr="00BE58E6">
              <w:rPr>
                <w:rFonts w:cs="Arial"/>
                <w:b/>
                <w:sz w:val="22"/>
                <w:szCs w:val="22"/>
              </w:rPr>
              <w:t xml:space="preserve">Comunicación audiovisual. </w:t>
            </w:r>
            <w:r w:rsidRPr="00BE58E6">
              <w:rPr>
                <w:rFonts w:cs="Arial"/>
                <w:sz w:val="22"/>
                <w:szCs w:val="22"/>
              </w:rPr>
              <w:t>Imágenes.</w:t>
            </w:r>
          </w:p>
          <w:p w14:paraId="642651DF" w14:textId="77777777" w:rsidR="00232358" w:rsidRPr="00890497" w:rsidRDefault="00232358" w:rsidP="00232358">
            <w:pPr>
              <w:rPr>
                <w:rFonts w:ascii="Calibri" w:hAnsi="Calibri" w:cs="Calibri"/>
                <w:b/>
                <w:szCs w:val="20"/>
              </w:rPr>
            </w:pPr>
          </w:p>
        </w:tc>
      </w:tr>
    </w:tbl>
    <w:p w14:paraId="34612515"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6074"/>
      </w:tblGrid>
      <w:tr w:rsidR="00232358" w14:paraId="3CAE4C40" w14:textId="77777777" w:rsidTr="00F3415D">
        <w:trPr>
          <w:tblHeader/>
        </w:trPr>
        <w:tc>
          <w:tcPr>
            <w:tcW w:w="4459" w:type="dxa"/>
            <w:tcBorders>
              <w:top w:val="single" w:sz="24" w:space="0" w:color="8064A2"/>
              <w:bottom w:val="single" w:sz="18" w:space="0" w:color="8064A2"/>
            </w:tcBorders>
            <w:shd w:val="clear" w:color="auto" w:fill="C4B5D4"/>
            <w:vAlign w:val="center"/>
          </w:tcPr>
          <w:p w14:paraId="0DD870FF"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43739C5C"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459" w:type="dxa"/>
            <w:tcBorders>
              <w:top w:val="single" w:sz="24" w:space="0" w:color="8064A2"/>
              <w:bottom w:val="single" w:sz="18" w:space="0" w:color="8064A2"/>
            </w:tcBorders>
            <w:shd w:val="clear" w:color="auto" w:fill="C4B5D4"/>
            <w:vAlign w:val="center"/>
          </w:tcPr>
          <w:p w14:paraId="45425854"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Pr="00FD4444">
              <w:rPr>
                <w:rFonts w:ascii="Arial Hebrew Scholar" w:hAnsi="Arial Hebrew Scholar" w:cs="Arial Hebrew Scholar" w:hint="cs"/>
                <w:b/>
              </w:rPr>
              <w:t>:</w:t>
            </w:r>
          </w:p>
        </w:tc>
        <w:tc>
          <w:tcPr>
            <w:tcW w:w="6074" w:type="dxa"/>
            <w:tcBorders>
              <w:top w:val="single" w:sz="24" w:space="0" w:color="8064A2"/>
              <w:bottom w:val="single" w:sz="18" w:space="0" w:color="8064A2"/>
            </w:tcBorders>
            <w:shd w:val="clear" w:color="auto" w:fill="C4B5D4"/>
            <w:vAlign w:val="center"/>
          </w:tcPr>
          <w:p w14:paraId="1D435F5E"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14:paraId="4D40C50C" w14:textId="77777777" w:rsidTr="00F3415D">
        <w:trPr>
          <w:tblHeader/>
        </w:trPr>
        <w:tc>
          <w:tcPr>
            <w:tcW w:w="14992" w:type="dxa"/>
            <w:gridSpan w:val="3"/>
            <w:tcBorders>
              <w:top w:val="single" w:sz="18" w:space="0" w:color="8064A2"/>
              <w:bottom w:val="single" w:sz="8" w:space="0" w:color="8064A2"/>
            </w:tcBorders>
            <w:shd w:val="clear" w:color="auto" w:fill="E0D8E9"/>
            <w:vAlign w:val="center"/>
          </w:tcPr>
          <w:p w14:paraId="05B00873" w14:textId="77777777" w:rsidR="00232358" w:rsidRPr="00890497" w:rsidRDefault="00232358" w:rsidP="00232358">
            <w:pPr>
              <w:jc w:val="center"/>
              <w:rPr>
                <w:rFonts w:ascii="Calibri" w:hAnsi="Calibri" w:cs="Calibri"/>
                <w:b/>
              </w:rPr>
            </w:pPr>
            <w:r w:rsidRPr="00890497">
              <w:rPr>
                <w:rFonts w:ascii="Calibri" w:hAnsi="Calibri" w:cs="Calibri"/>
                <w:b/>
              </w:rPr>
              <w:t>RECURSOS PARA LA EVALUACIÓN</w:t>
            </w:r>
          </w:p>
        </w:tc>
      </w:tr>
      <w:tr w:rsidR="00232358" w14:paraId="1ED2C31A" w14:textId="77777777" w:rsidTr="00F3415D">
        <w:trPr>
          <w:tblHeader/>
        </w:trPr>
        <w:tc>
          <w:tcPr>
            <w:tcW w:w="4459" w:type="dxa"/>
            <w:tcBorders>
              <w:top w:val="single" w:sz="18" w:space="0" w:color="8064A2"/>
              <w:bottom w:val="single" w:sz="8" w:space="0" w:color="8064A2"/>
            </w:tcBorders>
            <w:shd w:val="clear" w:color="auto" w:fill="E0D8E9"/>
            <w:vAlign w:val="center"/>
          </w:tcPr>
          <w:p w14:paraId="48D429B6" w14:textId="77777777" w:rsidR="00232358" w:rsidRPr="00890497" w:rsidRDefault="00232358" w:rsidP="00232358">
            <w:pPr>
              <w:jc w:val="center"/>
              <w:rPr>
                <w:rFonts w:ascii="Calibri" w:hAnsi="Calibri" w:cs="Calibri"/>
                <w:b/>
              </w:rPr>
            </w:pPr>
            <w:r w:rsidRPr="00890497">
              <w:rPr>
                <w:rFonts w:ascii="Calibri" w:hAnsi="Calibri" w:cs="Calibri"/>
                <w:b/>
              </w:rPr>
              <w:t>Procedimiento de evaluación</w:t>
            </w:r>
          </w:p>
        </w:tc>
        <w:tc>
          <w:tcPr>
            <w:tcW w:w="4459" w:type="dxa"/>
            <w:tcBorders>
              <w:top w:val="single" w:sz="18" w:space="0" w:color="8064A2"/>
            </w:tcBorders>
            <w:shd w:val="clear" w:color="auto" w:fill="E0D8E9"/>
            <w:vAlign w:val="center"/>
          </w:tcPr>
          <w:p w14:paraId="0E51087B" w14:textId="77777777" w:rsidR="00232358" w:rsidRPr="00890497" w:rsidRDefault="00232358" w:rsidP="00232358">
            <w:pPr>
              <w:jc w:val="center"/>
              <w:rPr>
                <w:rFonts w:ascii="Calibri" w:hAnsi="Calibri" w:cs="Calibri"/>
                <w:b/>
              </w:rPr>
            </w:pPr>
            <w:r w:rsidRPr="00890497">
              <w:rPr>
                <w:rFonts w:ascii="Calibri" w:hAnsi="Calibri" w:cs="Calibri"/>
                <w:b/>
              </w:rPr>
              <w:t>Instrumentos de evaluación</w:t>
            </w:r>
          </w:p>
        </w:tc>
        <w:tc>
          <w:tcPr>
            <w:tcW w:w="6074" w:type="dxa"/>
            <w:tcBorders>
              <w:top w:val="single" w:sz="18" w:space="0" w:color="8064A2"/>
            </w:tcBorders>
            <w:shd w:val="clear" w:color="auto" w:fill="E0D8E9"/>
            <w:vAlign w:val="center"/>
          </w:tcPr>
          <w:p w14:paraId="55BF1699" w14:textId="77777777" w:rsidR="00232358" w:rsidRPr="00890497" w:rsidRDefault="00232358" w:rsidP="00232358">
            <w:pPr>
              <w:jc w:val="center"/>
              <w:rPr>
                <w:rFonts w:ascii="Calibri" w:hAnsi="Calibri" w:cs="Calibri"/>
                <w:b/>
              </w:rPr>
            </w:pPr>
            <w:r w:rsidRPr="00890497">
              <w:rPr>
                <w:rFonts w:ascii="Calibri" w:hAnsi="Calibri" w:cs="Calibri"/>
                <w:b/>
              </w:rPr>
              <w:t>Sistema de calificación</w:t>
            </w:r>
          </w:p>
        </w:tc>
      </w:tr>
      <w:tr w:rsidR="00232358" w14:paraId="4DDBDB6E" w14:textId="77777777" w:rsidTr="00F3415D">
        <w:trPr>
          <w:trHeight w:val="283"/>
        </w:trPr>
        <w:tc>
          <w:tcPr>
            <w:tcW w:w="4459" w:type="dxa"/>
            <w:tcBorders>
              <w:top w:val="single" w:sz="8" w:space="0" w:color="8064A2"/>
              <w:bottom w:val="single" w:sz="8" w:space="0" w:color="8064A2"/>
            </w:tcBorders>
            <w:vAlign w:val="center"/>
          </w:tcPr>
          <w:p w14:paraId="169375EB" w14:textId="77777777" w:rsidR="00232358" w:rsidRPr="00890497" w:rsidRDefault="00232358" w:rsidP="00232358">
            <w:pPr>
              <w:rPr>
                <w:rFonts w:ascii="Calibri" w:hAnsi="Calibri" w:cs="Calibri"/>
                <w:szCs w:val="20"/>
              </w:rPr>
            </w:pPr>
            <w:r w:rsidRPr="00890497">
              <w:rPr>
                <w:rFonts w:ascii="Calibri" w:hAnsi="Calibri" w:cs="Calibri"/>
                <w:szCs w:val="20"/>
              </w:rPr>
              <w:t>Observación directa del trabajo diario.</w:t>
            </w:r>
          </w:p>
        </w:tc>
        <w:tc>
          <w:tcPr>
            <w:tcW w:w="4459" w:type="dxa"/>
            <w:vAlign w:val="center"/>
          </w:tcPr>
          <w:p w14:paraId="321F7810" w14:textId="77777777" w:rsidR="00232358" w:rsidRPr="00890497" w:rsidRDefault="00232358" w:rsidP="00232358">
            <w:pPr>
              <w:rPr>
                <w:rFonts w:ascii="Calibri" w:hAnsi="Calibri" w:cs="Calibri"/>
                <w:szCs w:val="20"/>
              </w:rPr>
            </w:pPr>
            <w:r w:rsidRPr="00890497">
              <w:rPr>
                <w:rFonts w:ascii="Calibri" w:hAnsi="Calibri" w:cs="Calibri"/>
                <w:szCs w:val="20"/>
              </w:rPr>
              <w:t>Observación directa del alumno.</w:t>
            </w:r>
          </w:p>
        </w:tc>
        <w:tc>
          <w:tcPr>
            <w:tcW w:w="6074" w:type="dxa"/>
            <w:vAlign w:val="center"/>
          </w:tcPr>
          <w:p w14:paraId="7C4DC06C" w14:textId="77777777" w:rsidR="00232358" w:rsidRPr="00890497" w:rsidRDefault="00232358" w:rsidP="00232358">
            <w:pPr>
              <w:rPr>
                <w:rFonts w:ascii="Calibri" w:hAnsi="Calibri" w:cs="Calibri"/>
                <w:b/>
                <w:szCs w:val="20"/>
              </w:rPr>
            </w:pPr>
            <w:r w:rsidRPr="00890497">
              <w:rPr>
                <w:rFonts w:ascii="Calibri" w:hAnsi="Calibri" w:cs="Calibri"/>
                <w:b/>
                <w:szCs w:val="20"/>
              </w:rPr>
              <w:t>Calificación cualitativa:</w:t>
            </w:r>
          </w:p>
        </w:tc>
      </w:tr>
      <w:tr w:rsidR="00232358" w14:paraId="6A78399C" w14:textId="77777777" w:rsidTr="00F3415D">
        <w:trPr>
          <w:trHeight w:val="283"/>
        </w:trPr>
        <w:tc>
          <w:tcPr>
            <w:tcW w:w="4459" w:type="dxa"/>
            <w:tcBorders>
              <w:top w:val="single" w:sz="8" w:space="0" w:color="8064A2"/>
              <w:bottom w:val="single" w:sz="8" w:space="0" w:color="8064A2"/>
            </w:tcBorders>
            <w:vAlign w:val="center"/>
          </w:tcPr>
          <w:p w14:paraId="067DEFE5" w14:textId="77777777" w:rsidR="00232358" w:rsidRPr="00890497" w:rsidRDefault="00232358" w:rsidP="00232358">
            <w:pPr>
              <w:rPr>
                <w:rFonts w:ascii="Calibri" w:hAnsi="Calibri" w:cs="Calibri"/>
                <w:szCs w:val="20"/>
              </w:rPr>
            </w:pPr>
            <w:r w:rsidRPr="00890497">
              <w:rPr>
                <w:rFonts w:ascii="Calibri" w:hAnsi="Calibri" w:cs="Calibri"/>
                <w:szCs w:val="20"/>
              </w:rPr>
              <w:t>Análisis y valoración de tareas especialmente creadas para la evaluación.</w:t>
            </w:r>
          </w:p>
        </w:tc>
        <w:tc>
          <w:tcPr>
            <w:tcW w:w="4459" w:type="dxa"/>
            <w:vAlign w:val="center"/>
          </w:tcPr>
          <w:p w14:paraId="2868CB02" w14:textId="77777777" w:rsidR="00232358" w:rsidRPr="00890497" w:rsidRDefault="00232358" w:rsidP="00232358">
            <w:pPr>
              <w:rPr>
                <w:rFonts w:ascii="Calibri" w:hAnsi="Calibri" w:cs="Calibri"/>
                <w:szCs w:val="20"/>
              </w:rPr>
            </w:pPr>
            <w:r w:rsidRPr="00890497">
              <w:rPr>
                <w:rFonts w:ascii="Calibri" w:hAnsi="Calibri" w:cs="Calibri"/>
                <w:szCs w:val="20"/>
              </w:rPr>
              <w:t>Rúbrica de la unidad.</w:t>
            </w:r>
          </w:p>
        </w:tc>
        <w:tc>
          <w:tcPr>
            <w:tcW w:w="6074" w:type="dxa"/>
            <w:vAlign w:val="center"/>
          </w:tcPr>
          <w:p w14:paraId="5740C2A6" w14:textId="77777777" w:rsidR="00232358" w:rsidRPr="00890497" w:rsidRDefault="00232358" w:rsidP="00232358">
            <w:pPr>
              <w:rPr>
                <w:rFonts w:ascii="Calibri" w:hAnsi="Calibri" w:cs="Calibri"/>
                <w:szCs w:val="20"/>
              </w:rPr>
            </w:pPr>
            <w:r w:rsidRPr="00890497">
              <w:rPr>
                <w:rFonts w:ascii="Calibri" w:hAnsi="Calibri" w:cs="Calibri"/>
                <w:szCs w:val="20"/>
              </w:rPr>
              <w:t>Rúbricas de la unidad.</w:t>
            </w:r>
          </w:p>
        </w:tc>
      </w:tr>
      <w:tr w:rsidR="00232358" w14:paraId="5C6F2DD7" w14:textId="77777777" w:rsidTr="00F3415D">
        <w:trPr>
          <w:trHeight w:val="283"/>
        </w:trPr>
        <w:tc>
          <w:tcPr>
            <w:tcW w:w="4459" w:type="dxa"/>
            <w:tcBorders>
              <w:top w:val="single" w:sz="8" w:space="0" w:color="8064A2"/>
              <w:bottom w:val="single" w:sz="8" w:space="0" w:color="8064A2"/>
            </w:tcBorders>
            <w:vAlign w:val="center"/>
          </w:tcPr>
          <w:p w14:paraId="214717AD" w14:textId="77777777" w:rsidR="00232358" w:rsidRPr="00890497" w:rsidRDefault="00232358" w:rsidP="00232358">
            <w:pPr>
              <w:rPr>
                <w:rFonts w:ascii="Calibri" w:hAnsi="Calibri" w:cs="Calibri"/>
                <w:szCs w:val="20"/>
              </w:rPr>
            </w:pPr>
            <w:r w:rsidRPr="00890497">
              <w:rPr>
                <w:rFonts w:ascii="Calibri" w:hAnsi="Calibri" w:cs="Calibri"/>
                <w:szCs w:val="20"/>
              </w:rPr>
              <w:t>Valoración cuantitativa del avance individual.</w:t>
            </w:r>
          </w:p>
        </w:tc>
        <w:tc>
          <w:tcPr>
            <w:tcW w:w="4459" w:type="dxa"/>
            <w:vAlign w:val="center"/>
          </w:tcPr>
          <w:p w14:paraId="3F6400F2" w14:textId="77777777" w:rsidR="00232358" w:rsidRPr="00890497" w:rsidRDefault="00232358" w:rsidP="00232358">
            <w:pPr>
              <w:rPr>
                <w:rFonts w:ascii="Calibri" w:hAnsi="Calibri" w:cs="Calibri"/>
                <w:szCs w:val="20"/>
              </w:rPr>
            </w:pPr>
            <w:r w:rsidRPr="00890497">
              <w:rPr>
                <w:rFonts w:ascii="Calibri" w:hAnsi="Calibri" w:cs="Calibri"/>
                <w:szCs w:val="20"/>
              </w:rPr>
              <w:t>Pruebas correspondientes a la unidad.</w:t>
            </w:r>
          </w:p>
        </w:tc>
        <w:tc>
          <w:tcPr>
            <w:tcW w:w="6074" w:type="dxa"/>
            <w:vAlign w:val="center"/>
          </w:tcPr>
          <w:p w14:paraId="7A85071F" w14:textId="77777777" w:rsidR="00232358" w:rsidRPr="00890497" w:rsidRDefault="00232358" w:rsidP="00232358">
            <w:pPr>
              <w:rPr>
                <w:rFonts w:ascii="Calibri" w:hAnsi="Calibri" w:cs="Calibri"/>
                <w:szCs w:val="20"/>
              </w:rPr>
            </w:pPr>
            <w:r w:rsidRPr="00890497">
              <w:rPr>
                <w:rFonts w:ascii="Calibri" w:hAnsi="Calibri" w:cs="Calibri"/>
                <w:szCs w:val="20"/>
              </w:rPr>
              <w:t>Evaluación externa.</w:t>
            </w:r>
          </w:p>
        </w:tc>
      </w:tr>
      <w:tr w:rsidR="00232358" w14:paraId="5DFD4EEF" w14:textId="77777777" w:rsidTr="00F3415D">
        <w:trPr>
          <w:trHeight w:val="283"/>
        </w:trPr>
        <w:tc>
          <w:tcPr>
            <w:tcW w:w="4459" w:type="dxa"/>
            <w:tcBorders>
              <w:top w:val="single" w:sz="8" w:space="0" w:color="8064A2"/>
              <w:bottom w:val="single" w:sz="8" w:space="0" w:color="8064A2"/>
            </w:tcBorders>
            <w:vAlign w:val="center"/>
          </w:tcPr>
          <w:p w14:paraId="303E7B6E" w14:textId="77777777" w:rsidR="00232358" w:rsidRPr="00890497" w:rsidRDefault="00232358" w:rsidP="00232358">
            <w:pPr>
              <w:rPr>
                <w:rFonts w:ascii="Calibri" w:hAnsi="Calibri" w:cs="Calibri"/>
                <w:szCs w:val="20"/>
              </w:rPr>
            </w:pPr>
            <w:r w:rsidRPr="00890497">
              <w:rPr>
                <w:rFonts w:ascii="Calibri" w:hAnsi="Calibri" w:cs="Calibri"/>
                <w:szCs w:val="20"/>
              </w:rPr>
              <w:t>Valoración cualitativa del avance individual.</w:t>
            </w:r>
          </w:p>
        </w:tc>
        <w:tc>
          <w:tcPr>
            <w:tcW w:w="4459" w:type="dxa"/>
            <w:vAlign w:val="center"/>
          </w:tcPr>
          <w:p w14:paraId="6811FB22" w14:textId="77777777" w:rsidR="00232358" w:rsidRPr="00890497" w:rsidRDefault="00232358" w:rsidP="00232358">
            <w:pPr>
              <w:rPr>
                <w:rFonts w:ascii="Calibri" w:hAnsi="Calibri" w:cs="Calibri"/>
                <w:szCs w:val="20"/>
              </w:rPr>
            </w:pPr>
            <w:r w:rsidRPr="00890497">
              <w:rPr>
                <w:rFonts w:ascii="Calibri" w:hAnsi="Calibri" w:cs="Calibri"/>
                <w:szCs w:val="20"/>
              </w:rPr>
              <w:t>Prueba de evaluación por competencias correspondientes a la unidad.</w:t>
            </w:r>
          </w:p>
        </w:tc>
        <w:tc>
          <w:tcPr>
            <w:tcW w:w="6074" w:type="dxa"/>
            <w:vAlign w:val="center"/>
          </w:tcPr>
          <w:p w14:paraId="14DC2ED5" w14:textId="77777777" w:rsidR="00232358" w:rsidRPr="00890497" w:rsidRDefault="00232358" w:rsidP="00232358">
            <w:pPr>
              <w:rPr>
                <w:rFonts w:ascii="Calibri" w:hAnsi="Calibri" w:cs="Calibri"/>
                <w:szCs w:val="20"/>
              </w:rPr>
            </w:pPr>
            <w:r w:rsidRPr="00890497">
              <w:rPr>
                <w:rFonts w:ascii="Calibri" w:hAnsi="Calibri" w:cs="Calibri"/>
                <w:szCs w:val="20"/>
              </w:rPr>
              <w:t>Pruebas de evaluación por competencias.</w:t>
            </w:r>
          </w:p>
        </w:tc>
      </w:tr>
      <w:tr w:rsidR="00232358" w14:paraId="4E883C57" w14:textId="77777777" w:rsidTr="00F3415D">
        <w:trPr>
          <w:trHeight w:val="283"/>
        </w:trPr>
        <w:tc>
          <w:tcPr>
            <w:tcW w:w="4459" w:type="dxa"/>
            <w:tcBorders>
              <w:top w:val="single" w:sz="8" w:space="0" w:color="8064A2"/>
              <w:bottom w:val="single" w:sz="8" w:space="0" w:color="8064A2"/>
            </w:tcBorders>
            <w:vAlign w:val="center"/>
          </w:tcPr>
          <w:p w14:paraId="59CA1172" w14:textId="77777777" w:rsidR="00232358" w:rsidRPr="00890497" w:rsidRDefault="00232358" w:rsidP="00232358">
            <w:pPr>
              <w:rPr>
                <w:rFonts w:ascii="Calibri" w:hAnsi="Calibri" w:cs="Calibri"/>
                <w:szCs w:val="20"/>
              </w:rPr>
            </w:pPr>
            <w:r w:rsidRPr="00890497">
              <w:rPr>
                <w:rFonts w:ascii="Calibri" w:hAnsi="Calibri" w:cs="Calibri"/>
                <w:szCs w:val="20"/>
              </w:rPr>
              <w:t>Valoración cuantitativa del avance colectivo.</w:t>
            </w:r>
          </w:p>
        </w:tc>
        <w:tc>
          <w:tcPr>
            <w:tcW w:w="4459" w:type="dxa"/>
            <w:vAlign w:val="center"/>
          </w:tcPr>
          <w:p w14:paraId="380C2E76" w14:textId="77777777" w:rsidR="00232358" w:rsidRPr="00890497" w:rsidRDefault="00232358" w:rsidP="00232358">
            <w:pPr>
              <w:rPr>
                <w:rFonts w:ascii="Calibri" w:hAnsi="Calibri" w:cs="Calibri"/>
                <w:szCs w:val="20"/>
              </w:rPr>
            </w:pPr>
            <w:r w:rsidRPr="00890497">
              <w:rPr>
                <w:rFonts w:ascii="Calibri" w:hAnsi="Calibri" w:cs="Calibri"/>
                <w:szCs w:val="20"/>
              </w:rPr>
              <w:t>Pruebas de evaluación externa.</w:t>
            </w:r>
          </w:p>
        </w:tc>
        <w:tc>
          <w:tcPr>
            <w:tcW w:w="6074" w:type="dxa"/>
            <w:vAlign w:val="center"/>
          </w:tcPr>
          <w:p w14:paraId="465F3BDC" w14:textId="77777777" w:rsidR="00232358" w:rsidRPr="00890497" w:rsidRDefault="00232358" w:rsidP="00232358">
            <w:pPr>
              <w:rPr>
                <w:rFonts w:ascii="Calibri" w:hAnsi="Calibri" w:cs="Calibri"/>
                <w:b/>
                <w:szCs w:val="20"/>
              </w:rPr>
            </w:pPr>
            <w:r w:rsidRPr="00890497">
              <w:rPr>
                <w:rFonts w:ascii="Calibri" w:hAnsi="Calibri" w:cs="Calibri"/>
                <w:b/>
                <w:szCs w:val="20"/>
              </w:rPr>
              <w:t>Cualificación cuantitativa:</w:t>
            </w:r>
          </w:p>
        </w:tc>
      </w:tr>
      <w:tr w:rsidR="00232358" w14:paraId="4B9F6F9F" w14:textId="77777777" w:rsidTr="00F3415D">
        <w:trPr>
          <w:trHeight w:val="283"/>
        </w:trPr>
        <w:tc>
          <w:tcPr>
            <w:tcW w:w="4459" w:type="dxa"/>
            <w:tcBorders>
              <w:top w:val="single" w:sz="8" w:space="0" w:color="8064A2"/>
              <w:bottom w:val="single" w:sz="8" w:space="0" w:color="8064A2"/>
            </w:tcBorders>
            <w:vAlign w:val="center"/>
          </w:tcPr>
          <w:p w14:paraId="5B7FB224" w14:textId="77777777" w:rsidR="00232358" w:rsidRPr="00890497" w:rsidRDefault="00232358" w:rsidP="00232358">
            <w:pPr>
              <w:rPr>
                <w:rFonts w:ascii="Calibri" w:hAnsi="Calibri" w:cs="Calibri"/>
                <w:szCs w:val="20"/>
              </w:rPr>
            </w:pPr>
            <w:r w:rsidRPr="00890497">
              <w:rPr>
                <w:rFonts w:ascii="Calibri" w:hAnsi="Calibri" w:cs="Calibri"/>
                <w:szCs w:val="20"/>
              </w:rPr>
              <w:t>Valoración cualitativa del avance colectivo.</w:t>
            </w:r>
          </w:p>
        </w:tc>
        <w:tc>
          <w:tcPr>
            <w:tcW w:w="4459" w:type="dxa"/>
            <w:vAlign w:val="center"/>
          </w:tcPr>
          <w:p w14:paraId="4CE1F56E" w14:textId="77777777" w:rsidR="00232358" w:rsidRPr="00890497" w:rsidRDefault="00232358" w:rsidP="00232358">
            <w:pPr>
              <w:rPr>
                <w:rFonts w:ascii="Calibri" w:hAnsi="Calibri" w:cs="Calibri"/>
                <w:szCs w:val="20"/>
              </w:rPr>
            </w:pPr>
            <w:r w:rsidRPr="00890497">
              <w:rPr>
                <w:rFonts w:ascii="Calibri" w:hAnsi="Calibri" w:cs="Calibri"/>
                <w:szCs w:val="20"/>
              </w:rPr>
              <w:t>Otros documentos.</w:t>
            </w:r>
          </w:p>
        </w:tc>
        <w:tc>
          <w:tcPr>
            <w:tcW w:w="6074" w:type="dxa"/>
            <w:vMerge w:val="restart"/>
            <w:vAlign w:val="center"/>
          </w:tcPr>
          <w:p w14:paraId="13915B73" w14:textId="77777777" w:rsidR="00232358" w:rsidRPr="00890497" w:rsidRDefault="00232358" w:rsidP="00232358">
            <w:pPr>
              <w:ind w:firstLine="579"/>
              <w:rPr>
                <w:rFonts w:ascii="Calibri" w:hAnsi="Calibri" w:cs="Calibri"/>
                <w:szCs w:val="20"/>
              </w:rPr>
            </w:pPr>
            <w:r>
              <w:rPr>
                <w:rFonts w:ascii="Calibri" w:hAnsi="Calibri" w:cs="Calibri"/>
                <w:szCs w:val="20"/>
              </w:rPr>
              <w:t xml:space="preserve">Registro de problemas. </w:t>
            </w:r>
          </w:p>
          <w:p w14:paraId="4A6E0020" w14:textId="77777777" w:rsidR="00232358" w:rsidRPr="00890497" w:rsidRDefault="00232358" w:rsidP="00232358">
            <w:pPr>
              <w:ind w:firstLine="579"/>
              <w:rPr>
                <w:rFonts w:ascii="Calibri" w:hAnsi="Calibri" w:cs="Calibri"/>
                <w:szCs w:val="20"/>
              </w:rPr>
            </w:pPr>
            <w:r>
              <w:rPr>
                <w:rFonts w:ascii="Calibri" w:hAnsi="Calibri" w:cs="Calibri"/>
                <w:szCs w:val="20"/>
              </w:rPr>
              <w:t xml:space="preserve">Controles de la unidad. </w:t>
            </w:r>
          </w:p>
          <w:p w14:paraId="7907B20C" w14:textId="77777777" w:rsidR="00232358" w:rsidRPr="00890497" w:rsidRDefault="00232358" w:rsidP="00232358">
            <w:pPr>
              <w:ind w:firstLine="579"/>
              <w:rPr>
                <w:rFonts w:ascii="Calibri" w:hAnsi="Calibri" w:cs="Calibri"/>
                <w:szCs w:val="20"/>
              </w:rPr>
            </w:pPr>
            <w:r>
              <w:rPr>
                <w:rFonts w:ascii="Calibri" w:hAnsi="Calibri" w:cs="Calibri"/>
                <w:szCs w:val="20"/>
              </w:rPr>
              <w:t>Cuadernos de aula.</w:t>
            </w:r>
          </w:p>
          <w:p w14:paraId="3746822D" w14:textId="56F61FD0" w:rsidR="00232358" w:rsidRPr="00890497" w:rsidRDefault="00232358" w:rsidP="00232358">
            <w:pPr>
              <w:ind w:firstLine="579"/>
              <w:rPr>
                <w:rFonts w:ascii="Calibri" w:hAnsi="Calibri" w:cs="Calibri"/>
                <w:szCs w:val="20"/>
              </w:rPr>
            </w:pPr>
            <w:r>
              <w:rPr>
                <w:rFonts w:ascii="Calibri" w:hAnsi="Calibri" w:cs="Calibri"/>
                <w:szCs w:val="20"/>
              </w:rPr>
              <w:t xml:space="preserve">Registro </w:t>
            </w:r>
            <w:r w:rsidR="00F71EA5">
              <w:rPr>
                <w:rFonts w:ascii="Calibri" w:hAnsi="Calibri" w:cs="Calibri"/>
                <w:szCs w:val="20"/>
              </w:rPr>
              <w:t>de deberes</w:t>
            </w:r>
            <w:r>
              <w:rPr>
                <w:rFonts w:ascii="Calibri" w:hAnsi="Calibri" w:cs="Calibri"/>
                <w:szCs w:val="20"/>
              </w:rPr>
              <w:t xml:space="preserve"> de la unidad. </w:t>
            </w:r>
          </w:p>
          <w:p w14:paraId="26FCD017" w14:textId="77777777" w:rsidR="00232358" w:rsidRPr="00890497" w:rsidRDefault="00232358" w:rsidP="00232358">
            <w:pPr>
              <w:ind w:firstLine="579"/>
              <w:rPr>
                <w:rFonts w:ascii="Arial Hebrew Scholar" w:hAnsi="Arial Hebrew Scholar" w:cs="Arial Hebrew Scholar"/>
                <w:szCs w:val="20"/>
              </w:rPr>
            </w:pPr>
            <w:r>
              <w:rPr>
                <w:rFonts w:ascii="Arial Hebrew Scholar" w:hAnsi="Arial Hebrew Scholar" w:cs="Arial Hebrew Scholar"/>
                <w:szCs w:val="20"/>
              </w:rPr>
              <w:t xml:space="preserve">Fichas re repaso, refuerzo y ampliación. </w:t>
            </w:r>
          </w:p>
          <w:p w14:paraId="4BC7D0BB" w14:textId="77777777" w:rsidR="00232358" w:rsidRPr="006B0329" w:rsidRDefault="00232358" w:rsidP="00232358">
            <w:pPr>
              <w:ind w:firstLine="579"/>
              <w:rPr>
                <w:rFonts w:ascii="Arial Hebrew Scholar" w:hAnsi="Arial Hebrew Scholar" w:cs="Arial Hebrew Scholar"/>
                <w:szCs w:val="20"/>
              </w:rPr>
            </w:pPr>
            <w:r>
              <w:rPr>
                <w:rFonts w:ascii="Arial Hebrew Scholar" w:hAnsi="Arial Hebrew Scholar" w:cs="Arial Hebrew Scholar"/>
                <w:szCs w:val="20"/>
              </w:rPr>
              <w:t>Producciones con TIC.</w:t>
            </w:r>
          </w:p>
        </w:tc>
      </w:tr>
      <w:tr w:rsidR="00232358" w14:paraId="61F58A9B" w14:textId="77777777" w:rsidTr="00F3415D">
        <w:trPr>
          <w:trHeight w:val="283"/>
        </w:trPr>
        <w:tc>
          <w:tcPr>
            <w:tcW w:w="4459" w:type="dxa"/>
            <w:tcBorders>
              <w:top w:val="single" w:sz="8" w:space="0" w:color="8064A2"/>
              <w:bottom w:val="single" w:sz="8" w:space="0" w:color="8064A2"/>
            </w:tcBorders>
            <w:vAlign w:val="center"/>
          </w:tcPr>
          <w:p w14:paraId="3E8A10DC" w14:textId="77777777" w:rsidR="00232358" w:rsidRPr="00890497" w:rsidRDefault="00232358" w:rsidP="00232358">
            <w:pPr>
              <w:rPr>
                <w:rFonts w:ascii="Calibri" w:hAnsi="Calibri" w:cs="Calibri"/>
                <w:szCs w:val="20"/>
              </w:rPr>
            </w:pPr>
            <w:r w:rsidRPr="00890497">
              <w:rPr>
                <w:rFonts w:ascii="Calibri" w:hAnsi="Calibri" w:cs="Calibri"/>
                <w:szCs w:val="20"/>
              </w:rPr>
              <w:t>Otros:</w:t>
            </w:r>
          </w:p>
        </w:tc>
        <w:tc>
          <w:tcPr>
            <w:tcW w:w="4459" w:type="dxa"/>
            <w:vAlign w:val="center"/>
          </w:tcPr>
          <w:p w14:paraId="51B5A98D" w14:textId="77777777" w:rsidR="00232358" w:rsidRPr="00890497" w:rsidRDefault="00232358" w:rsidP="00232358">
            <w:pPr>
              <w:rPr>
                <w:rFonts w:ascii="Calibri" w:hAnsi="Calibri" w:cs="Calibri"/>
                <w:szCs w:val="20"/>
              </w:rPr>
            </w:pPr>
            <w:r w:rsidRPr="00890497">
              <w:rPr>
                <w:rFonts w:ascii="Calibri" w:hAnsi="Calibri" w:cs="Calibri"/>
                <w:szCs w:val="20"/>
              </w:rPr>
              <w:t>Debates e intervenciones.</w:t>
            </w:r>
          </w:p>
        </w:tc>
        <w:tc>
          <w:tcPr>
            <w:tcW w:w="6074" w:type="dxa"/>
            <w:vMerge/>
            <w:vAlign w:val="center"/>
          </w:tcPr>
          <w:p w14:paraId="41367A10"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28BB5481" w14:textId="77777777" w:rsidTr="00F3415D">
        <w:trPr>
          <w:trHeight w:val="283"/>
        </w:trPr>
        <w:tc>
          <w:tcPr>
            <w:tcW w:w="4459" w:type="dxa"/>
            <w:tcBorders>
              <w:top w:val="single" w:sz="8" w:space="0" w:color="8064A2"/>
              <w:bottom w:val="single" w:sz="8" w:space="0" w:color="8064A2"/>
            </w:tcBorders>
            <w:vAlign w:val="center"/>
          </w:tcPr>
          <w:p w14:paraId="23D35180"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7CEA5245" w14:textId="77777777" w:rsidR="00232358" w:rsidRPr="00890497" w:rsidRDefault="00232358" w:rsidP="00232358">
            <w:pPr>
              <w:rPr>
                <w:rFonts w:ascii="Calibri" w:hAnsi="Calibri" w:cs="Calibri"/>
                <w:szCs w:val="20"/>
              </w:rPr>
            </w:pPr>
            <w:r w:rsidRPr="00890497">
              <w:rPr>
                <w:rFonts w:ascii="Calibri" w:hAnsi="Calibri" w:cs="Calibri"/>
                <w:szCs w:val="20"/>
              </w:rPr>
              <w:t>Proyectos personales.</w:t>
            </w:r>
          </w:p>
        </w:tc>
        <w:tc>
          <w:tcPr>
            <w:tcW w:w="6074" w:type="dxa"/>
            <w:vMerge/>
            <w:vAlign w:val="center"/>
          </w:tcPr>
          <w:p w14:paraId="446318CD"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33949432" w14:textId="77777777" w:rsidTr="00F3415D">
        <w:trPr>
          <w:trHeight w:val="283"/>
        </w:trPr>
        <w:tc>
          <w:tcPr>
            <w:tcW w:w="4459" w:type="dxa"/>
            <w:tcBorders>
              <w:top w:val="single" w:sz="8" w:space="0" w:color="8064A2"/>
              <w:bottom w:val="single" w:sz="8" w:space="0" w:color="8064A2"/>
            </w:tcBorders>
            <w:vAlign w:val="center"/>
          </w:tcPr>
          <w:p w14:paraId="35A59F26"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2DD736D1" w14:textId="77777777" w:rsidR="00232358" w:rsidRPr="00890497" w:rsidRDefault="00232358" w:rsidP="00232358">
            <w:pPr>
              <w:contextualSpacing/>
              <w:rPr>
                <w:rFonts w:ascii="Calibri" w:hAnsi="Calibri" w:cs="Calibri"/>
                <w:szCs w:val="20"/>
              </w:rPr>
            </w:pPr>
            <w:r w:rsidRPr="00890497">
              <w:rPr>
                <w:rFonts w:ascii="Calibri" w:hAnsi="Calibri" w:cs="Calibri"/>
                <w:szCs w:val="20"/>
              </w:rPr>
              <w:t>Proyectos grupales.</w:t>
            </w:r>
          </w:p>
        </w:tc>
        <w:tc>
          <w:tcPr>
            <w:tcW w:w="6074" w:type="dxa"/>
            <w:vMerge/>
            <w:vAlign w:val="center"/>
          </w:tcPr>
          <w:p w14:paraId="345ECABD" w14:textId="77777777" w:rsidR="00232358" w:rsidRPr="00890497" w:rsidRDefault="00232358" w:rsidP="00232358">
            <w:pPr>
              <w:pStyle w:val="Lista"/>
              <w:numPr>
                <w:ilvl w:val="0"/>
                <w:numId w:val="11"/>
              </w:numPr>
              <w:spacing w:after="106" w:line="260" w:lineRule="exact"/>
              <w:ind w:left="284" w:hanging="284"/>
              <w:jc w:val="left"/>
              <w:rPr>
                <w:rFonts w:ascii="Calibri" w:hAnsi="Calibri" w:cs="Calibri"/>
              </w:rPr>
            </w:pPr>
          </w:p>
        </w:tc>
      </w:tr>
      <w:tr w:rsidR="00232358" w14:paraId="09B2153F" w14:textId="77777777" w:rsidTr="00F3415D">
        <w:trPr>
          <w:trHeight w:val="283"/>
        </w:trPr>
        <w:tc>
          <w:tcPr>
            <w:tcW w:w="4459" w:type="dxa"/>
            <w:tcBorders>
              <w:top w:val="single" w:sz="8" w:space="0" w:color="8064A2"/>
              <w:bottom w:val="single" w:sz="8" w:space="0" w:color="8064A2"/>
            </w:tcBorders>
            <w:vAlign w:val="center"/>
          </w:tcPr>
          <w:p w14:paraId="66060C57"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11145F11" w14:textId="77777777" w:rsidR="00232358" w:rsidRPr="00890497" w:rsidRDefault="00232358" w:rsidP="00232358">
            <w:pPr>
              <w:rPr>
                <w:rFonts w:ascii="Calibri" w:hAnsi="Calibri" w:cs="Calibri"/>
                <w:szCs w:val="20"/>
              </w:rPr>
            </w:pPr>
            <w:r w:rsidRPr="00890497">
              <w:rPr>
                <w:rFonts w:ascii="Calibri" w:hAnsi="Calibri" w:cs="Calibri"/>
                <w:szCs w:val="20"/>
              </w:rPr>
              <w:t>Representaciones dramatizaciones.</w:t>
            </w:r>
          </w:p>
        </w:tc>
        <w:tc>
          <w:tcPr>
            <w:tcW w:w="6074" w:type="dxa"/>
            <w:vMerge/>
            <w:vAlign w:val="center"/>
          </w:tcPr>
          <w:p w14:paraId="558FD382" w14:textId="77777777" w:rsidR="00232358" w:rsidRPr="00890497" w:rsidRDefault="0023235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232358" w14:paraId="7CC89B8E" w14:textId="77777777" w:rsidTr="00F3415D">
        <w:trPr>
          <w:trHeight w:val="283"/>
        </w:trPr>
        <w:tc>
          <w:tcPr>
            <w:tcW w:w="4459" w:type="dxa"/>
            <w:tcBorders>
              <w:top w:val="single" w:sz="8" w:space="0" w:color="8064A2"/>
              <w:bottom w:val="single" w:sz="8" w:space="0" w:color="8064A2"/>
            </w:tcBorders>
            <w:vAlign w:val="center"/>
          </w:tcPr>
          <w:p w14:paraId="0FE5BE66"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7BC5FE7B" w14:textId="77777777" w:rsidR="00232358" w:rsidRPr="00890497" w:rsidRDefault="00232358" w:rsidP="00232358">
            <w:pPr>
              <w:rPr>
                <w:rFonts w:ascii="Calibri" w:hAnsi="Calibri" w:cs="Calibri"/>
                <w:szCs w:val="20"/>
              </w:rPr>
            </w:pPr>
            <w:r w:rsidRPr="00890497">
              <w:rPr>
                <w:rFonts w:ascii="Calibri" w:hAnsi="Calibri" w:cs="Calibri"/>
                <w:szCs w:val="20"/>
              </w:rPr>
              <w:t>Elaboraciones multimedia.</w:t>
            </w:r>
          </w:p>
        </w:tc>
        <w:tc>
          <w:tcPr>
            <w:tcW w:w="6074" w:type="dxa"/>
            <w:vMerge/>
            <w:vAlign w:val="center"/>
          </w:tcPr>
          <w:p w14:paraId="75C0B40F" w14:textId="77777777" w:rsidR="00232358" w:rsidRPr="00890497" w:rsidRDefault="00232358" w:rsidP="00232358">
            <w:pPr>
              <w:pStyle w:val="Lista"/>
              <w:numPr>
                <w:ilvl w:val="0"/>
                <w:numId w:val="11"/>
              </w:numPr>
              <w:spacing w:after="106" w:line="260" w:lineRule="exact"/>
              <w:ind w:left="284" w:hanging="284"/>
              <w:jc w:val="left"/>
              <w:rPr>
                <w:rFonts w:ascii="Arial Hebrew Scholar" w:hAnsi="Arial Hebrew Scholar" w:cs="Arial Hebrew Scholar"/>
              </w:rPr>
            </w:pPr>
          </w:p>
        </w:tc>
      </w:tr>
      <w:tr w:rsidR="00232358" w14:paraId="5011F947" w14:textId="77777777" w:rsidTr="00F3415D">
        <w:trPr>
          <w:trHeight w:val="283"/>
        </w:trPr>
        <w:tc>
          <w:tcPr>
            <w:tcW w:w="4459" w:type="dxa"/>
            <w:tcBorders>
              <w:top w:val="single" w:sz="8" w:space="0" w:color="8064A2"/>
              <w:bottom w:val="single" w:sz="8" w:space="0" w:color="8064A2"/>
            </w:tcBorders>
            <w:vAlign w:val="center"/>
          </w:tcPr>
          <w:p w14:paraId="37049D62"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471689C0" w14:textId="77777777" w:rsidR="00232358" w:rsidRPr="00890497" w:rsidRDefault="00232358" w:rsidP="00232358">
            <w:pPr>
              <w:rPr>
                <w:rFonts w:ascii="Calibri" w:hAnsi="Calibri" w:cs="Calibri"/>
                <w:szCs w:val="20"/>
              </w:rPr>
            </w:pPr>
            <w:r w:rsidRPr="00890497">
              <w:rPr>
                <w:rFonts w:ascii="Calibri" w:hAnsi="Calibri" w:cs="Calibri"/>
                <w:szCs w:val="20"/>
              </w:rPr>
              <w:t>Producciones con tics.</w:t>
            </w:r>
          </w:p>
        </w:tc>
        <w:tc>
          <w:tcPr>
            <w:tcW w:w="6074" w:type="dxa"/>
            <w:vMerge/>
            <w:vAlign w:val="center"/>
          </w:tcPr>
          <w:p w14:paraId="46AF59B9" w14:textId="77777777" w:rsidR="00232358" w:rsidRPr="00890497" w:rsidRDefault="00232358" w:rsidP="00232358">
            <w:pPr>
              <w:pStyle w:val="Lista"/>
              <w:numPr>
                <w:ilvl w:val="0"/>
                <w:numId w:val="11"/>
              </w:numPr>
              <w:spacing w:before="0" w:after="106" w:line="260" w:lineRule="exact"/>
              <w:ind w:left="284" w:hanging="284"/>
              <w:jc w:val="left"/>
              <w:rPr>
                <w:rFonts w:ascii="Arial Hebrew Scholar" w:hAnsi="Arial Hebrew Scholar" w:cs="Arial Hebrew Scholar"/>
              </w:rPr>
            </w:pPr>
          </w:p>
        </w:tc>
      </w:tr>
      <w:tr w:rsidR="00232358" w14:paraId="541946C7" w14:textId="77777777" w:rsidTr="00F3415D">
        <w:trPr>
          <w:trHeight w:val="283"/>
        </w:trPr>
        <w:tc>
          <w:tcPr>
            <w:tcW w:w="4459" w:type="dxa"/>
            <w:tcBorders>
              <w:top w:val="single" w:sz="8" w:space="0" w:color="8064A2"/>
              <w:bottom w:val="single" w:sz="8" w:space="0" w:color="8064A2"/>
            </w:tcBorders>
            <w:vAlign w:val="center"/>
          </w:tcPr>
          <w:p w14:paraId="5C950849" w14:textId="77777777" w:rsidR="00232358" w:rsidRPr="00890497" w:rsidRDefault="00232358" w:rsidP="00232358">
            <w:pPr>
              <w:rPr>
                <w:rFonts w:ascii="Arial Hebrew Scholar" w:hAnsi="Arial Hebrew Scholar" w:cs="Arial Hebrew Scholar"/>
                <w:szCs w:val="20"/>
              </w:rPr>
            </w:pPr>
          </w:p>
        </w:tc>
        <w:tc>
          <w:tcPr>
            <w:tcW w:w="4459" w:type="dxa"/>
            <w:vAlign w:val="center"/>
          </w:tcPr>
          <w:p w14:paraId="5C6BBD26" w14:textId="77777777" w:rsidR="00232358" w:rsidRPr="00890497" w:rsidRDefault="00232358" w:rsidP="00232358">
            <w:pPr>
              <w:rPr>
                <w:rFonts w:ascii="Calibri" w:hAnsi="Calibri" w:cs="Calibri"/>
                <w:szCs w:val="20"/>
              </w:rPr>
            </w:pPr>
            <w:r w:rsidRPr="00890497">
              <w:rPr>
                <w:rFonts w:ascii="Calibri" w:hAnsi="Calibri" w:cs="Calibri"/>
                <w:szCs w:val="20"/>
              </w:rPr>
              <w:t>Otros:</w:t>
            </w:r>
            <w:r>
              <w:rPr>
                <w:rFonts w:ascii="Calibri" w:hAnsi="Calibri" w:cs="Calibri"/>
                <w:szCs w:val="20"/>
              </w:rPr>
              <w:t xml:space="preserve">  Criterios de calificación. </w:t>
            </w:r>
          </w:p>
        </w:tc>
        <w:tc>
          <w:tcPr>
            <w:tcW w:w="6074" w:type="dxa"/>
            <w:vAlign w:val="center"/>
          </w:tcPr>
          <w:p w14:paraId="2C443279" w14:textId="77777777" w:rsidR="00232358" w:rsidRDefault="00232358" w:rsidP="00232358">
            <w:pPr>
              <w:spacing w:line="360" w:lineRule="auto"/>
              <w:jc w:val="both"/>
              <w:rPr>
                <w:rFonts w:cstheme="minorHAnsi"/>
              </w:rPr>
            </w:pPr>
          </w:p>
          <w:p w14:paraId="4F51135D" w14:textId="77777777" w:rsidR="00232358" w:rsidRDefault="00232358" w:rsidP="00232358">
            <w:pPr>
              <w:spacing w:line="360" w:lineRule="auto"/>
              <w:jc w:val="both"/>
              <w:rPr>
                <w:rFonts w:cstheme="minorHAnsi"/>
              </w:rPr>
            </w:pPr>
            <w:r>
              <w:rPr>
                <w:rFonts w:cstheme="minorHAnsi"/>
              </w:rPr>
              <w:lastRenderedPageBreak/>
              <w:t>60% Pruebas escritas y orales</w:t>
            </w:r>
          </w:p>
          <w:p w14:paraId="7460B498" w14:textId="77777777" w:rsidR="00232358" w:rsidRDefault="00232358" w:rsidP="00232358">
            <w:pPr>
              <w:spacing w:line="360" w:lineRule="auto"/>
              <w:jc w:val="both"/>
              <w:rPr>
                <w:rFonts w:cstheme="minorHAnsi"/>
              </w:rPr>
            </w:pPr>
            <w:r>
              <w:rPr>
                <w:rFonts w:cstheme="minorHAnsi"/>
              </w:rPr>
              <w:t>20% Participación, esfuerzo y atención</w:t>
            </w:r>
          </w:p>
          <w:p w14:paraId="3CFD14F1" w14:textId="77777777" w:rsidR="00232358" w:rsidRPr="004E47F8" w:rsidRDefault="00232358" w:rsidP="00232358">
            <w:pPr>
              <w:spacing w:line="360" w:lineRule="auto"/>
              <w:jc w:val="both"/>
              <w:rPr>
                <w:rFonts w:cstheme="minorHAnsi"/>
              </w:rPr>
            </w:pPr>
            <w:r>
              <w:rPr>
                <w:rFonts w:cstheme="minorHAnsi"/>
              </w:rPr>
              <w:t>20% Trabajo diario, cuadernos y fichas</w:t>
            </w:r>
          </w:p>
        </w:tc>
      </w:tr>
    </w:tbl>
    <w:p w14:paraId="68BD2957" w14:textId="77777777" w:rsidR="00232358" w:rsidRDefault="00232358" w:rsidP="00232358"/>
    <w:p w14:paraId="01D12C7E" w14:textId="77777777" w:rsidR="00232358" w:rsidRDefault="00232358" w:rsidP="00232358"/>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7"/>
        <w:gridCol w:w="4819"/>
        <w:gridCol w:w="6936"/>
      </w:tblGrid>
      <w:tr w:rsidR="00232358" w:rsidRPr="009C0468" w14:paraId="7EFAB0D4" w14:textId="77777777" w:rsidTr="00F3415D">
        <w:trPr>
          <w:tblHeader/>
        </w:trPr>
        <w:tc>
          <w:tcPr>
            <w:tcW w:w="3237" w:type="dxa"/>
            <w:tcBorders>
              <w:top w:val="single" w:sz="24" w:space="0" w:color="8064A2"/>
              <w:bottom w:val="single" w:sz="18" w:space="0" w:color="8064A2"/>
            </w:tcBorders>
            <w:shd w:val="clear" w:color="auto" w:fill="C4B5D4"/>
            <w:vAlign w:val="center"/>
          </w:tcPr>
          <w:p w14:paraId="50A494FF"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CURSO</w:t>
            </w:r>
            <w:r w:rsidRPr="00FD4444">
              <w:rPr>
                <w:rFonts w:ascii="Arial Hebrew Scholar" w:hAnsi="Arial Hebrew Scholar" w:cs="Arial Hebrew Scholar" w:hint="cs"/>
                <w:b/>
              </w:rPr>
              <w:t>:</w:t>
            </w:r>
          </w:p>
          <w:p w14:paraId="54F4CF75"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ÁREA</w:t>
            </w:r>
            <w:r w:rsidRPr="00FD4444">
              <w:rPr>
                <w:rFonts w:ascii="Arial Hebrew Scholar" w:hAnsi="Arial Hebrew Scholar" w:cs="Arial Hebrew Scholar" w:hint="cs"/>
                <w:b/>
              </w:rPr>
              <w:t>:</w:t>
            </w:r>
          </w:p>
        </w:tc>
        <w:tc>
          <w:tcPr>
            <w:tcW w:w="4819" w:type="dxa"/>
            <w:tcBorders>
              <w:top w:val="single" w:sz="24" w:space="0" w:color="8064A2"/>
              <w:bottom w:val="single" w:sz="18" w:space="0" w:color="8064A2"/>
            </w:tcBorders>
            <w:shd w:val="clear" w:color="auto" w:fill="C4B5D4"/>
            <w:vAlign w:val="center"/>
          </w:tcPr>
          <w:p w14:paraId="4EC79DA9" w14:textId="0BF01C8E" w:rsidR="00232358" w:rsidRPr="00FD4444" w:rsidRDefault="00232358" w:rsidP="00232358">
            <w:pPr>
              <w:rPr>
                <w:rFonts w:ascii="Arial Hebrew Scholar" w:hAnsi="Arial Hebrew Scholar" w:cs="Arial Hebrew Scholar"/>
                <w:b/>
              </w:rPr>
            </w:pPr>
            <w:r w:rsidRPr="00FD4444">
              <w:rPr>
                <w:rFonts w:ascii="Calibri" w:eastAsia="Calibri" w:hAnsi="Calibri" w:cs="Calibri"/>
                <w:b/>
              </w:rPr>
              <w:t>UNIDAD</w:t>
            </w:r>
            <w:r w:rsidR="00F71EA5">
              <w:rPr>
                <w:rFonts w:ascii="Calibri" w:eastAsia="Calibri" w:hAnsi="Calibri" w:cs="Calibri"/>
                <w:b/>
              </w:rPr>
              <w:t xml:space="preserve"> 15</w:t>
            </w:r>
          </w:p>
        </w:tc>
        <w:tc>
          <w:tcPr>
            <w:tcW w:w="6936" w:type="dxa"/>
            <w:tcBorders>
              <w:top w:val="single" w:sz="24" w:space="0" w:color="8064A2"/>
              <w:bottom w:val="single" w:sz="18" w:space="0" w:color="8064A2"/>
            </w:tcBorders>
            <w:shd w:val="clear" w:color="auto" w:fill="C4B5D4"/>
            <w:vAlign w:val="center"/>
          </w:tcPr>
          <w:p w14:paraId="5AF83449" w14:textId="77777777" w:rsidR="00232358" w:rsidRPr="00FD4444" w:rsidRDefault="00232358" w:rsidP="00232358">
            <w:pPr>
              <w:rPr>
                <w:rFonts w:ascii="Arial Hebrew Scholar" w:hAnsi="Arial Hebrew Scholar" w:cs="Arial Hebrew Scholar"/>
                <w:b/>
              </w:rPr>
            </w:pPr>
            <w:r w:rsidRPr="00FD4444">
              <w:rPr>
                <w:rFonts w:ascii="Calibri" w:eastAsia="Calibri" w:hAnsi="Calibri" w:cs="Calibri"/>
                <w:b/>
              </w:rPr>
              <w:t>TEMPORALIZACIÓN</w:t>
            </w:r>
            <w:r w:rsidRPr="00FD4444">
              <w:rPr>
                <w:rFonts w:ascii="Arial Hebrew Scholar" w:hAnsi="Arial Hebrew Scholar" w:cs="Arial Hebrew Scholar" w:hint="cs"/>
                <w:b/>
              </w:rPr>
              <w:t>:</w:t>
            </w:r>
          </w:p>
        </w:tc>
      </w:tr>
      <w:tr w:rsidR="00232358" w:rsidRPr="006C6C59" w14:paraId="35190593" w14:textId="77777777" w:rsidTr="00F3415D">
        <w:trPr>
          <w:tblHeader/>
        </w:trPr>
        <w:tc>
          <w:tcPr>
            <w:tcW w:w="14992" w:type="dxa"/>
            <w:gridSpan w:val="3"/>
            <w:tcBorders>
              <w:top w:val="single" w:sz="18" w:space="0" w:color="8064A2"/>
              <w:bottom w:val="single" w:sz="8" w:space="0" w:color="8064A2"/>
            </w:tcBorders>
            <w:shd w:val="clear" w:color="auto" w:fill="E0D8E9"/>
            <w:vAlign w:val="center"/>
          </w:tcPr>
          <w:p w14:paraId="725EACD3" w14:textId="77777777" w:rsidR="00232358" w:rsidRPr="00890497" w:rsidRDefault="00232358" w:rsidP="00232358">
            <w:pPr>
              <w:jc w:val="center"/>
              <w:rPr>
                <w:rFonts w:ascii="Calibri" w:hAnsi="Calibri" w:cs="Calibri"/>
                <w:b/>
                <w:sz w:val="28"/>
              </w:rPr>
            </w:pPr>
            <w:r w:rsidRPr="00890497">
              <w:rPr>
                <w:rFonts w:ascii="Calibri" w:eastAsia="Calibri" w:hAnsi="Calibri" w:cs="Calibri"/>
                <w:b/>
              </w:rPr>
              <w:t>ATENCIÓN A LA DIVERSIDAD</w:t>
            </w:r>
          </w:p>
        </w:tc>
      </w:tr>
      <w:tr w:rsidR="00232358" w:rsidRPr="00670B50" w14:paraId="09A8B8C0" w14:textId="77777777" w:rsidTr="00F3415D">
        <w:trPr>
          <w:trHeight w:val="412"/>
          <w:tblHeader/>
        </w:trPr>
        <w:tc>
          <w:tcPr>
            <w:tcW w:w="14992" w:type="dxa"/>
            <w:gridSpan w:val="3"/>
            <w:tcBorders>
              <w:top w:val="single" w:sz="8" w:space="0" w:color="8064A2"/>
              <w:bottom w:val="single" w:sz="8" w:space="0" w:color="8064A2"/>
            </w:tcBorders>
            <w:vAlign w:val="center"/>
          </w:tcPr>
          <w:p w14:paraId="1BF7BA09" w14:textId="77777777" w:rsidR="00232358" w:rsidRPr="004E47F8" w:rsidRDefault="00232358" w:rsidP="00232358">
            <w:pPr>
              <w:pStyle w:val="Prrafodelista"/>
              <w:numPr>
                <w:ilvl w:val="0"/>
                <w:numId w:val="7"/>
              </w:numPr>
              <w:spacing w:after="0" w:line="240" w:lineRule="auto"/>
            </w:pPr>
            <w:r>
              <w:t xml:space="preserve">Actividades de refuerzo y ampliación tanto para los niños con dificultades como al resto. </w:t>
            </w:r>
          </w:p>
        </w:tc>
      </w:tr>
      <w:tr w:rsidR="00232358" w:rsidRPr="00670B50" w14:paraId="0D5EBBE7" w14:textId="77777777" w:rsidTr="00F3415D">
        <w:trPr>
          <w:trHeight w:val="310"/>
          <w:tblHeader/>
        </w:trPr>
        <w:tc>
          <w:tcPr>
            <w:tcW w:w="14992" w:type="dxa"/>
            <w:gridSpan w:val="3"/>
            <w:tcBorders>
              <w:top w:val="single" w:sz="8" w:space="0" w:color="8064A2"/>
              <w:bottom w:val="single" w:sz="8" w:space="0" w:color="8064A2"/>
            </w:tcBorders>
            <w:vAlign w:val="center"/>
          </w:tcPr>
          <w:p w14:paraId="28C44A2F" w14:textId="77777777" w:rsidR="00232358" w:rsidRPr="004E47F8" w:rsidRDefault="00232358" w:rsidP="00232358">
            <w:pPr>
              <w:pStyle w:val="Prrafodelista"/>
              <w:numPr>
                <w:ilvl w:val="0"/>
                <w:numId w:val="7"/>
              </w:numPr>
              <w:spacing w:after="0" w:line="240" w:lineRule="auto"/>
            </w:pPr>
            <w:r>
              <w:t>Organización flexible del aula.</w:t>
            </w:r>
          </w:p>
        </w:tc>
      </w:tr>
      <w:tr w:rsidR="00232358" w:rsidRPr="009C0468" w14:paraId="7640AEAB" w14:textId="77777777" w:rsidTr="00F3415D">
        <w:trPr>
          <w:trHeight w:val="350"/>
          <w:tblHeader/>
        </w:trPr>
        <w:tc>
          <w:tcPr>
            <w:tcW w:w="14992" w:type="dxa"/>
            <w:gridSpan w:val="3"/>
            <w:tcBorders>
              <w:top w:val="single" w:sz="8" w:space="0" w:color="8064A2"/>
              <w:bottom w:val="single" w:sz="8" w:space="0" w:color="8064A2"/>
            </w:tcBorders>
            <w:vAlign w:val="center"/>
          </w:tcPr>
          <w:p w14:paraId="065B43B2" w14:textId="77777777" w:rsidR="00232358" w:rsidRPr="004E47F8" w:rsidRDefault="00232358" w:rsidP="00232358">
            <w:pPr>
              <w:pStyle w:val="Prrafodelista"/>
              <w:numPr>
                <w:ilvl w:val="0"/>
                <w:numId w:val="7"/>
              </w:numPr>
              <w:spacing w:after="0" w:line="240" w:lineRule="auto"/>
            </w:pPr>
            <w:r>
              <w:t>Presencia de alumnos ayudantes para atender a los diversos ritmos de aprendizaje.</w:t>
            </w:r>
          </w:p>
        </w:tc>
      </w:tr>
      <w:tr w:rsidR="00232358" w:rsidRPr="009C0468" w14:paraId="20A12E92" w14:textId="77777777" w:rsidTr="00F3415D">
        <w:trPr>
          <w:trHeight w:val="390"/>
          <w:tblHeader/>
        </w:trPr>
        <w:tc>
          <w:tcPr>
            <w:tcW w:w="14992" w:type="dxa"/>
            <w:gridSpan w:val="3"/>
            <w:tcBorders>
              <w:top w:val="single" w:sz="8" w:space="0" w:color="8064A2"/>
              <w:bottom w:val="single" w:sz="8" w:space="0" w:color="8064A2"/>
            </w:tcBorders>
            <w:vAlign w:val="center"/>
          </w:tcPr>
          <w:p w14:paraId="2A79E05E" w14:textId="77777777" w:rsidR="00232358" w:rsidRPr="004E47F8" w:rsidRDefault="00232358" w:rsidP="00232358">
            <w:pPr>
              <w:pStyle w:val="Prrafodelista"/>
              <w:numPr>
                <w:ilvl w:val="0"/>
                <w:numId w:val="7"/>
              </w:numPr>
              <w:spacing w:after="0" w:line="240" w:lineRule="auto"/>
            </w:pPr>
            <w:r>
              <w:t xml:space="preserve">Preparar material y atención a los niños que no hablan idioma español. </w:t>
            </w:r>
          </w:p>
        </w:tc>
      </w:tr>
      <w:tr w:rsidR="00232358" w:rsidRPr="009C0468" w14:paraId="0CA0A849" w14:textId="77777777" w:rsidTr="00F3415D">
        <w:trPr>
          <w:trHeight w:val="416"/>
          <w:tblHeader/>
        </w:trPr>
        <w:tc>
          <w:tcPr>
            <w:tcW w:w="14992" w:type="dxa"/>
            <w:gridSpan w:val="3"/>
            <w:tcBorders>
              <w:top w:val="single" w:sz="8" w:space="0" w:color="8064A2"/>
              <w:bottom w:val="single" w:sz="8" w:space="0" w:color="8064A2"/>
            </w:tcBorders>
            <w:vAlign w:val="center"/>
          </w:tcPr>
          <w:p w14:paraId="62846842" w14:textId="77777777" w:rsidR="00232358" w:rsidRDefault="00232358" w:rsidP="00232358">
            <w:pPr>
              <w:pStyle w:val="Prrafodelista"/>
              <w:numPr>
                <w:ilvl w:val="0"/>
                <w:numId w:val="7"/>
              </w:numPr>
              <w:spacing w:after="0" w:line="240" w:lineRule="auto"/>
            </w:pPr>
            <w:r>
              <w:t>Garantizar la adecuación de la respuesta educativa a los intereses y necesidades de los niños.</w:t>
            </w:r>
          </w:p>
        </w:tc>
      </w:tr>
      <w:tr w:rsidR="00232358" w:rsidRPr="009C0468" w14:paraId="551E30AD" w14:textId="77777777" w:rsidTr="00F3415D">
        <w:trPr>
          <w:trHeight w:val="246"/>
          <w:tblHeader/>
        </w:trPr>
        <w:tc>
          <w:tcPr>
            <w:tcW w:w="14992" w:type="dxa"/>
            <w:gridSpan w:val="3"/>
            <w:tcBorders>
              <w:top w:val="single" w:sz="8" w:space="0" w:color="8064A2"/>
              <w:bottom w:val="single" w:sz="24" w:space="0" w:color="8064A2"/>
            </w:tcBorders>
            <w:vAlign w:val="center"/>
          </w:tcPr>
          <w:p w14:paraId="0A64B91C" w14:textId="1A3FDE79" w:rsidR="00232358" w:rsidRDefault="00232358" w:rsidP="00232358">
            <w:pPr>
              <w:pStyle w:val="Prrafodelista"/>
              <w:numPr>
                <w:ilvl w:val="0"/>
                <w:numId w:val="7"/>
              </w:numPr>
              <w:spacing w:after="0" w:line="240" w:lineRule="auto"/>
            </w:pPr>
            <w:r>
              <w:t>F</w:t>
            </w:r>
            <w:r w:rsidR="00F71EA5">
              <w:t>avorecer el aprendizaje entre iguales.</w:t>
            </w:r>
          </w:p>
        </w:tc>
      </w:tr>
    </w:tbl>
    <w:p w14:paraId="023E3DF5" w14:textId="77777777" w:rsidR="00232358" w:rsidRDefault="00232358" w:rsidP="00232358">
      <w:pPr>
        <w:pStyle w:val="Prrafodelista"/>
        <w:spacing w:after="0" w:line="240" w:lineRule="auto"/>
      </w:pPr>
    </w:p>
    <w:p w14:paraId="28DBA311" w14:textId="77777777" w:rsidR="00232358" w:rsidRDefault="00232358" w:rsidP="00232358">
      <w:pPr>
        <w:pStyle w:val="Prrafodelista"/>
        <w:spacing w:after="0" w:line="240" w:lineRule="auto"/>
      </w:pPr>
    </w:p>
    <w:p w14:paraId="0D0B8C76" w14:textId="77777777" w:rsidR="00232358" w:rsidRDefault="00232358" w:rsidP="00232358">
      <w:pPr>
        <w:pStyle w:val="Prrafodelista"/>
        <w:spacing w:after="0" w:line="240" w:lineRule="auto"/>
      </w:pPr>
    </w:p>
    <w:p w14:paraId="0F1847B6" w14:textId="77777777" w:rsidR="00232358" w:rsidRDefault="00232358" w:rsidP="00232358">
      <w:pPr>
        <w:pStyle w:val="Prrafodelista"/>
        <w:spacing w:after="0" w:line="240" w:lineRule="auto"/>
      </w:pPr>
    </w:p>
    <w:p w14:paraId="3183D77A" w14:textId="77777777" w:rsidR="00232358" w:rsidRPr="00232358" w:rsidRDefault="00232358" w:rsidP="00232358">
      <w:pPr>
        <w:rPr>
          <w:lang w:val="es-ES"/>
        </w:rPr>
      </w:pPr>
    </w:p>
    <w:p w14:paraId="29EE2C4D" w14:textId="77777777" w:rsidR="00232358" w:rsidRDefault="00232358" w:rsidP="00232358"/>
    <w:p w14:paraId="31265CAA" w14:textId="77777777" w:rsidR="00232358" w:rsidRDefault="00232358" w:rsidP="00232358"/>
    <w:p w14:paraId="27BDC5AB" w14:textId="77777777" w:rsidR="00232358" w:rsidRDefault="00232358" w:rsidP="00232358"/>
    <w:sectPr w:rsidR="00232358" w:rsidSect="00ED6F59">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3000000" w:usb1="00000000" w:usb2="00000000" w:usb3="00000000" w:csb0="00000001" w:csb1="00000000"/>
  </w:font>
  <w:font w:name="Arial Hebrew Scholar">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C98"/>
    <w:multiLevelType w:val="hybridMultilevel"/>
    <w:tmpl w:val="B240D3DA"/>
    <w:lvl w:ilvl="0" w:tplc="9118EFBC">
      <w:start w:val="1"/>
      <w:numFmt w:val="bullet"/>
      <w:lvlText w:val=""/>
      <w:lvlJc w:val="left"/>
      <w:pPr>
        <w:ind w:left="720" w:hanging="360"/>
      </w:pPr>
      <w:rPr>
        <w:rFonts w:ascii="Symbol" w:hAnsi="Symbol" w:hint="default"/>
        <w:color w:val="0084D3"/>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2C2B26"/>
    <w:multiLevelType w:val="hybridMultilevel"/>
    <w:tmpl w:val="1F764C60"/>
    <w:lvl w:ilvl="0" w:tplc="5F5CB916">
      <w:start w:val="1"/>
      <w:numFmt w:val="bullet"/>
      <w:lvlText w:val=""/>
      <w:lvlJc w:val="left"/>
      <w:pPr>
        <w:ind w:left="720" w:hanging="360"/>
      </w:pPr>
      <w:rPr>
        <w:rFonts w:ascii="Symbol" w:hAnsi="Symbol" w:hint="default"/>
        <w:color w:val="0084D3"/>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6C5C02"/>
    <w:multiLevelType w:val="hybridMultilevel"/>
    <w:tmpl w:val="79AE6D38"/>
    <w:lvl w:ilvl="0" w:tplc="FE38FD4C">
      <w:start w:val="1"/>
      <w:numFmt w:val="bullet"/>
      <w:lvlText w:val=""/>
      <w:lvlJc w:val="left"/>
      <w:pPr>
        <w:ind w:left="360" w:hanging="360"/>
      </w:pPr>
      <w:rPr>
        <w:rFonts w:ascii="Symbol" w:hAnsi="Symbol" w:hint="default"/>
        <w:color w:val="0084D3"/>
      </w:rPr>
    </w:lvl>
    <w:lvl w:ilvl="1" w:tplc="B994E618">
      <w:start w:val="1"/>
      <w:numFmt w:val="bullet"/>
      <w:lvlText w:val=""/>
      <w:lvlJc w:val="left"/>
      <w:pPr>
        <w:ind w:left="1080" w:hanging="360"/>
      </w:pPr>
      <w:rPr>
        <w:rFonts w:ascii="Symbol" w:hAnsi="Symbol" w:hint="default"/>
        <w:color w:val="00993B"/>
        <w:sz w:val="19"/>
        <w:szCs w:val="19"/>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Wingdings"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Wingdings"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78618DD"/>
    <w:multiLevelType w:val="hybridMultilevel"/>
    <w:tmpl w:val="2716CD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2162F1"/>
    <w:multiLevelType w:val="hybridMultilevel"/>
    <w:tmpl w:val="121C1B68"/>
    <w:lvl w:ilvl="0" w:tplc="8084B076">
      <w:start w:val="1"/>
      <w:numFmt w:val="bullet"/>
      <w:lvlText w:val=""/>
      <w:lvlJc w:val="left"/>
      <w:pPr>
        <w:ind w:left="360" w:hanging="360"/>
      </w:pPr>
      <w:rPr>
        <w:rFonts w:ascii="Symbol" w:hAnsi="Symbol" w:hint="default"/>
        <w:color w:val="FF0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74078D7"/>
    <w:multiLevelType w:val="hybridMultilevel"/>
    <w:tmpl w:val="4AA4D06C"/>
    <w:lvl w:ilvl="0" w:tplc="9118EFBC">
      <w:start w:val="1"/>
      <w:numFmt w:val="bullet"/>
      <w:lvlText w:val=""/>
      <w:lvlJc w:val="left"/>
      <w:pPr>
        <w:ind w:left="720" w:hanging="360"/>
      </w:pPr>
      <w:rPr>
        <w:rFonts w:ascii="Symbol" w:hAnsi="Symbol" w:hint="default"/>
        <w:color w:val="0084D3"/>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760391D"/>
    <w:multiLevelType w:val="hybridMultilevel"/>
    <w:tmpl w:val="3D5674F2"/>
    <w:lvl w:ilvl="0" w:tplc="8084B076">
      <w:start w:val="1"/>
      <w:numFmt w:val="bullet"/>
      <w:lvlText w:val=""/>
      <w:lvlJc w:val="left"/>
      <w:pPr>
        <w:ind w:left="360" w:hanging="360"/>
      </w:pPr>
      <w:rPr>
        <w:rFonts w:ascii="Symbol" w:hAnsi="Symbol" w:hint="default"/>
        <w:color w:val="FF0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A082C67"/>
    <w:multiLevelType w:val="hybridMultilevel"/>
    <w:tmpl w:val="3C1C88F2"/>
    <w:lvl w:ilvl="0" w:tplc="9118EFBC">
      <w:start w:val="1"/>
      <w:numFmt w:val="bullet"/>
      <w:lvlText w:val=""/>
      <w:lvlJc w:val="left"/>
      <w:pPr>
        <w:ind w:left="720" w:hanging="360"/>
      </w:pPr>
      <w:rPr>
        <w:rFonts w:ascii="Symbol" w:hAnsi="Symbol" w:hint="default"/>
        <w:color w:val="0084D3"/>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E531B4"/>
    <w:multiLevelType w:val="hybridMultilevel"/>
    <w:tmpl w:val="E646A484"/>
    <w:lvl w:ilvl="0" w:tplc="D03624E8">
      <w:start w:val="1"/>
      <w:numFmt w:val="bullet"/>
      <w:lvlText w:val=""/>
      <w:lvlJc w:val="left"/>
      <w:pPr>
        <w:ind w:left="720" w:hanging="360"/>
      </w:pPr>
      <w:rPr>
        <w:rFonts w:ascii="Symbol" w:hAnsi="Symbol" w:hint="default"/>
        <w:color w:val="00993B"/>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8632F5"/>
    <w:multiLevelType w:val="hybridMultilevel"/>
    <w:tmpl w:val="78D633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C57750"/>
    <w:multiLevelType w:val="hybridMultilevel"/>
    <w:tmpl w:val="2A9C1510"/>
    <w:lvl w:ilvl="0" w:tplc="B596DA02">
      <w:start w:val="1"/>
      <w:numFmt w:val="bullet"/>
      <w:lvlText w:val=""/>
      <w:lvlJc w:val="left"/>
      <w:pPr>
        <w:ind w:left="360" w:hanging="360"/>
      </w:pPr>
      <w:rPr>
        <w:rFonts w:ascii="Symbol" w:hAnsi="Symbol" w:hint="default"/>
        <w:color w:val="0084D3"/>
      </w:rPr>
    </w:lvl>
    <w:lvl w:ilvl="1" w:tplc="0C0A0003" w:tentative="1">
      <w:start w:val="1"/>
      <w:numFmt w:val="bullet"/>
      <w:lvlText w:val="o"/>
      <w:lvlJc w:val="left"/>
      <w:pPr>
        <w:ind w:left="1080" w:hanging="360"/>
      </w:pPr>
      <w:rPr>
        <w:rFonts w:ascii="Courier New" w:hAnsi="Courier New" w:cs="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Wingdings"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Wingdings"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5B021FF"/>
    <w:multiLevelType w:val="hybridMultilevel"/>
    <w:tmpl w:val="F34A0510"/>
    <w:lvl w:ilvl="0" w:tplc="4A78ABE6">
      <w:start w:val="1"/>
      <w:numFmt w:val="bullet"/>
      <w:lvlText w:val=""/>
      <w:lvlJc w:val="left"/>
      <w:pPr>
        <w:ind w:left="360" w:hanging="360"/>
      </w:pPr>
      <w:rPr>
        <w:rFonts w:ascii="Symbol" w:hAnsi="Symbol" w:hint="default"/>
        <w:color w:val="3366FF"/>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7181AE7"/>
    <w:multiLevelType w:val="hybridMultilevel"/>
    <w:tmpl w:val="2A7C561E"/>
    <w:lvl w:ilvl="0" w:tplc="0C0A000B">
      <w:start w:val="1"/>
      <w:numFmt w:val="bullet"/>
      <w:lvlText w:val=""/>
      <w:lvlJc w:val="left"/>
      <w:pPr>
        <w:tabs>
          <w:tab w:val="num" w:pos="-360"/>
        </w:tabs>
        <w:ind w:left="360" w:hanging="360"/>
      </w:pPr>
      <w:rPr>
        <w:rFonts w:ascii="Wingdings" w:hAnsi="Wingdings" w:hint="default"/>
        <w:color w:val="0084D3"/>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FFA7C1D"/>
    <w:multiLevelType w:val="hybridMultilevel"/>
    <w:tmpl w:val="6C00DCA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B9A61E4"/>
    <w:multiLevelType w:val="hybridMultilevel"/>
    <w:tmpl w:val="3564A51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C904C32"/>
    <w:multiLevelType w:val="hybridMultilevel"/>
    <w:tmpl w:val="C934745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D972B2A"/>
    <w:multiLevelType w:val="hybridMultilevel"/>
    <w:tmpl w:val="6FB01E0E"/>
    <w:lvl w:ilvl="0" w:tplc="592ECC8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48E7AB3"/>
    <w:multiLevelType w:val="hybridMultilevel"/>
    <w:tmpl w:val="E080409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91A6692"/>
    <w:multiLevelType w:val="hybridMultilevel"/>
    <w:tmpl w:val="4BBE3FCE"/>
    <w:lvl w:ilvl="0" w:tplc="0C0A000B">
      <w:start w:val="1"/>
      <w:numFmt w:val="bullet"/>
      <w:lvlText w:val=""/>
      <w:lvlJc w:val="left"/>
      <w:pPr>
        <w:ind w:left="360" w:hanging="360"/>
      </w:pPr>
      <w:rPr>
        <w:rFonts w:ascii="Wingdings" w:hAnsi="Wingdings" w:hint="default"/>
        <w:color w:val="0084D3"/>
      </w:rPr>
    </w:lvl>
    <w:lvl w:ilvl="1" w:tplc="0C0A0003" w:tentative="1">
      <w:start w:val="1"/>
      <w:numFmt w:val="bullet"/>
      <w:lvlText w:val="o"/>
      <w:lvlJc w:val="left"/>
      <w:pPr>
        <w:ind w:left="1080" w:hanging="360"/>
      </w:pPr>
      <w:rPr>
        <w:rFonts w:ascii="Courier New" w:hAnsi="Courier New" w:cs="Calibri"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alibri"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alibri"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D5936D6"/>
    <w:multiLevelType w:val="hybridMultilevel"/>
    <w:tmpl w:val="E4DE9BB0"/>
    <w:lvl w:ilvl="0" w:tplc="9118EFBC">
      <w:start w:val="1"/>
      <w:numFmt w:val="bullet"/>
      <w:lvlText w:val=""/>
      <w:lvlJc w:val="left"/>
      <w:pPr>
        <w:ind w:left="720" w:hanging="360"/>
      </w:pPr>
      <w:rPr>
        <w:rFonts w:ascii="Symbol" w:hAnsi="Symbol" w:hint="default"/>
        <w:color w:val="0084D3"/>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F165BCA"/>
    <w:multiLevelType w:val="hybridMultilevel"/>
    <w:tmpl w:val="E8A817DC"/>
    <w:lvl w:ilvl="0" w:tplc="3BBEBFB6">
      <w:start w:val="1"/>
      <w:numFmt w:val="bullet"/>
      <w:lvlText w:val=""/>
      <w:lvlJc w:val="left"/>
      <w:pPr>
        <w:tabs>
          <w:tab w:val="num" w:pos="0"/>
        </w:tabs>
        <w:ind w:left="720" w:hanging="360"/>
      </w:pPr>
      <w:rPr>
        <w:rFonts w:ascii="Symbol" w:hAnsi="Symbol" w:hint="default"/>
        <w:color w:val="0084D3"/>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A212712"/>
    <w:multiLevelType w:val="hybridMultilevel"/>
    <w:tmpl w:val="39C25404"/>
    <w:lvl w:ilvl="0" w:tplc="9118EFBC">
      <w:start w:val="1"/>
      <w:numFmt w:val="bullet"/>
      <w:lvlText w:val=""/>
      <w:lvlJc w:val="left"/>
      <w:pPr>
        <w:ind w:left="720" w:hanging="360"/>
      </w:pPr>
      <w:rPr>
        <w:rFonts w:ascii="Symbol" w:hAnsi="Symbol" w:hint="default"/>
        <w:color w:val="0084D3"/>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6"/>
  </w:num>
  <w:num w:numId="4">
    <w:abstractNumId w:val="12"/>
  </w:num>
  <w:num w:numId="5">
    <w:abstractNumId w:val="6"/>
  </w:num>
  <w:num w:numId="6">
    <w:abstractNumId w:val="3"/>
  </w:num>
  <w:num w:numId="7">
    <w:abstractNumId w:val="17"/>
  </w:num>
  <w:num w:numId="8">
    <w:abstractNumId w:val="14"/>
  </w:num>
  <w:num w:numId="9">
    <w:abstractNumId w:val="9"/>
  </w:num>
  <w:num w:numId="10">
    <w:abstractNumId w:val="4"/>
  </w:num>
  <w:num w:numId="11">
    <w:abstractNumId w:val="8"/>
  </w:num>
  <w:num w:numId="12">
    <w:abstractNumId w:val="20"/>
  </w:num>
  <w:num w:numId="13">
    <w:abstractNumId w:val="2"/>
  </w:num>
  <w:num w:numId="14">
    <w:abstractNumId w:val="1"/>
  </w:num>
  <w:num w:numId="15">
    <w:abstractNumId w:val="10"/>
  </w:num>
  <w:num w:numId="16">
    <w:abstractNumId w:val="18"/>
  </w:num>
  <w:num w:numId="17">
    <w:abstractNumId w:val="11"/>
  </w:num>
  <w:num w:numId="18">
    <w:abstractNumId w:val="5"/>
  </w:num>
  <w:num w:numId="19">
    <w:abstractNumId w:val="0"/>
  </w:num>
  <w:num w:numId="20">
    <w:abstractNumId w:val="7"/>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68"/>
    <w:rsid w:val="00027EAA"/>
    <w:rsid w:val="0004320B"/>
    <w:rsid w:val="0006362A"/>
    <w:rsid w:val="00073DD8"/>
    <w:rsid w:val="00090AF0"/>
    <w:rsid w:val="00095E77"/>
    <w:rsid w:val="000A189C"/>
    <w:rsid w:val="000C199F"/>
    <w:rsid w:val="000E296A"/>
    <w:rsid w:val="0010510A"/>
    <w:rsid w:val="00130B07"/>
    <w:rsid w:val="00133062"/>
    <w:rsid w:val="00143220"/>
    <w:rsid w:val="001620BE"/>
    <w:rsid w:val="001803CA"/>
    <w:rsid w:val="001A0CC8"/>
    <w:rsid w:val="001B5538"/>
    <w:rsid w:val="001C2198"/>
    <w:rsid w:val="00211692"/>
    <w:rsid w:val="00213706"/>
    <w:rsid w:val="00232358"/>
    <w:rsid w:val="00236B30"/>
    <w:rsid w:val="0024707D"/>
    <w:rsid w:val="00265648"/>
    <w:rsid w:val="00270B72"/>
    <w:rsid w:val="00281D70"/>
    <w:rsid w:val="00291983"/>
    <w:rsid w:val="002C0580"/>
    <w:rsid w:val="00307CC5"/>
    <w:rsid w:val="003116B4"/>
    <w:rsid w:val="00313859"/>
    <w:rsid w:val="003265C8"/>
    <w:rsid w:val="00336373"/>
    <w:rsid w:val="00344933"/>
    <w:rsid w:val="00376BBA"/>
    <w:rsid w:val="00391AFD"/>
    <w:rsid w:val="003952EC"/>
    <w:rsid w:val="003A5F97"/>
    <w:rsid w:val="003D297A"/>
    <w:rsid w:val="003D7A79"/>
    <w:rsid w:val="003F0D51"/>
    <w:rsid w:val="00450FD2"/>
    <w:rsid w:val="0045792A"/>
    <w:rsid w:val="00465244"/>
    <w:rsid w:val="004B1557"/>
    <w:rsid w:val="004C5FB8"/>
    <w:rsid w:val="004E19B5"/>
    <w:rsid w:val="004E47F8"/>
    <w:rsid w:val="00502279"/>
    <w:rsid w:val="00505DA5"/>
    <w:rsid w:val="00510E78"/>
    <w:rsid w:val="005367D9"/>
    <w:rsid w:val="0055718B"/>
    <w:rsid w:val="005655C5"/>
    <w:rsid w:val="0057305B"/>
    <w:rsid w:val="005A01C8"/>
    <w:rsid w:val="005D12BA"/>
    <w:rsid w:val="005D6CA2"/>
    <w:rsid w:val="005E0F68"/>
    <w:rsid w:val="005E5F87"/>
    <w:rsid w:val="00612730"/>
    <w:rsid w:val="0061581D"/>
    <w:rsid w:val="00620962"/>
    <w:rsid w:val="00670B50"/>
    <w:rsid w:val="00694F08"/>
    <w:rsid w:val="006A51C9"/>
    <w:rsid w:val="006A6353"/>
    <w:rsid w:val="006B0329"/>
    <w:rsid w:val="006C34F1"/>
    <w:rsid w:val="006C3DC6"/>
    <w:rsid w:val="006C5A4C"/>
    <w:rsid w:val="006C6C59"/>
    <w:rsid w:val="006C6DD9"/>
    <w:rsid w:val="006D38A3"/>
    <w:rsid w:val="00704BE8"/>
    <w:rsid w:val="00705CB1"/>
    <w:rsid w:val="0074152D"/>
    <w:rsid w:val="00763B6F"/>
    <w:rsid w:val="00772ADA"/>
    <w:rsid w:val="00793C45"/>
    <w:rsid w:val="007A7D4A"/>
    <w:rsid w:val="007C08A7"/>
    <w:rsid w:val="007C08AB"/>
    <w:rsid w:val="007E1637"/>
    <w:rsid w:val="007F6239"/>
    <w:rsid w:val="00811335"/>
    <w:rsid w:val="008712AE"/>
    <w:rsid w:val="00874C6A"/>
    <w:rsid w:val="00884D62"/>
    <w:rsid w:val="00890497"/>
    <w:rsid w:val="008A00DF"/>
    <w:rsid w:val="008D497C"/>
    <w:rsid w:val="0090408E"/>
    <w:rsid w:val="009311F3"/>
    <w:rsid w:val="00931CAC"/>
    <w:rsid w:val="00932507"/>
    <w:rsid w:val="00935AFE"/>
    <w:rsid w:val="009520D2"/>
    <w:rsid w:val="009C0468"/>
    <w:rsid w:val="009E0D42"/>
    <w:rsid w:val="009E708F"/>
    <w:rsid w:val="009F1D6B"/>
    <w:rsid w:val="009F53C6"/>
    <w:rsid w:val="00A127F6"/>
    <w:rsid w:val="00A21FF4"/>
    <w:rsid w:val="00A66541"/>
    <w:rsid w:val="00A73132"/>
    <w:rsid w:val="00A7595D"/>
    <w:rsid w:val="00A92EFD"/>
    <w:rsid w:val="00AA4BE2"/>
    <w:rsid w:val="00AB107D"/>
    <w:rsid w:val="00AB29C1"/>
    <w:rsid w:val="00AB4603"/>
    <w:rsid w:val="00AC107C"/>
    <w:rsid w:val="00AD75ED"/>
    <w:rsid w:val="00AE1688"/>
    <w:rsid w:val="00AF09DF"/>
    <w:rsid w:val="00AF3203"/>
    <w:rsid w:val="00AF44B8"/>
    <w:rsid w:val="00B51EB7"/>
    <w:rsid w:val="00B61B07"/>
    <w:rsid w:val="00B63635"/>
    <w:rsid w:val="00B722B7"/>
    <w:rsid w:val="00B96700"/>
    <w:rsid w:val="00BA0047"/>
    <w:rsid w:val="00BD2806"/>
    <w:rsid w:val="00BE58E6"/>
    <w:rsid w:val="00C055B3"/>
    <w:rsid w:val="00C07E24"/>
    <w:rsid w:val="00C1512C"/>
    <w:rsid w:val="00C37CD0"/>
    <w:rsid w:val="00C52D51"/>
    <w:rsid w:val="00CB0865"/>
    <w:rsid w:val="00D23D5B"/>
    <w:rsid w:val="00D27A2F"/>
    <w:rsid w:val="00D455AC"/>
    <w:rsid w:val="00D52CC0"/>
    <w:rsid w:val="00D54F34"/>
    <w:rsid w:val="00D56672"/>
    <w:rsid w:val="00D5735E"/>
    <w:rsid w:val="00D616BC"/>
    <w:rsid w:val="00D7240E"/>
    <w:rsid w:val="00D764DC"/>
    <w:rsid w:val="00DB1FD0"/>
    <w:rsid w:val="00E372DF"/>
    <w:rsid w:val="00E6733F"/>
    <w:rsid w:val="00E766C9"/>
    <w:rsid w:val="00EB2308"/>
    <w:rsid w:val="00EC2957"/>
    <w:rsid w:val="00EC77D0"/>
    <w:rsid w:val="00ED6129"/>
    <w:rsid w:val="00ED6F59"/>
    <w:rsid w:val="00EE5F8E"/>
    <w:rsid w:val="00F14D51"/>
    <w:rsid w:val="00F23007"/>
    <w:rsid w:val="00F3415D"/>
    <w:rsid w:val="00F60789"/>
    <w:rsid w:val="00F71EA5"/>
    <w:rsid w:val="00F76B91"/>
    <w:rsid w:val="00F904E8"/>
    <w:rsid w:val="00F91C60"/>
    <w:rsid w:val="00F97755"/>
    <w:rsid w:val="00FA61B3"/>
    <w:rsid w:val="00FB46A9"/>
    <w:rsid w:val="00FC2BBF"/>
    <w:rsid w:val="00FD4444"/>
    <w:rsid w:val="00FE22B1"/>
    <w:rsid w:val="00FF13A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7225"/>
  <w15:docId w15:val="{64A4A553-B2A7-4F5B-A5A3-A2FC8951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9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9C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qFormat/>
    <w:rsid w:val="005655C5"/>
    <w:pPr>
      <w:spacing w:after="200" w:line="276" w:lineRule="auto"/>
      <w:ind w:left="720"/>
      <w:contextualSpacing/>
    </w:pPr>
    <w:rPr>
      <w:rFonts w:ascii="Calibri" w:eastAsia="Times New Roman" w:hAnsi="Calibri" w:cs="Times New Roman"/>
      <w:sz w:val="22"/>
      <w:szCs w:val="22"/>
      <w:lang w:val="es-ES"/>
    </w:rPr>
  </w:style>
  <w:style w:type="paragraph" w:styleId="Prrafodelista">
    <w:name w:val="List Paragraph"/>
    <w:basedOn w:val="Normal"/>
    <w:uiPriority w:val="34"/>
    <w:qFormat/>
    <w:rsid w:val="005655C5"/>
    <w:pPr>
      <w:spacing w:after="200" w:line="276" w:lineRule="auto"/>
      <w:ind w:left="720"/>
      <w:contextualSpacing/>
    </w:pPr>
    <w:rPr>
      <w:rFonts w:ascii="Calibri" w:eastAsia="Calibri" w:hAnsi="Calibri" w:cs="Times New Roman"/>
      <w:sz w:val="22"/>
      <w:szCs w:val="22"/>
      <w:lang w:val="es-ES"/>
    </w:rPr>
  </w:style>
  <w:style w:type="paragraph" w:styleId="Lista">
    <w:name w:val="List"/>
    <w:basedOn w:val="Normal"/>
    <w:rsid w:val="009311F3"/>
    <w:pPr>
      <w:tabs>
        <w:tab w:val="left" w:pos="284"/>
      </w:tabs>
      <w:spacing w:before="120"/>
      <w:jc w:val="both"/>
    </w:pPr>
    <w:rPr>
      <w:rFonts w:ascii="Arial" w:eastAsia="Calibri" w:hAnsi="Arial" w:cs="Times New Roman"/>
      <w:szCs w:val="20"/>
      <w:lang w:val="es-ES" w:eastAsia="es-ES"/>
    </w:rPr>
  </w:style>
  <w:style w:type="paragraph" w:customStyle="1" w:styleId="Prrafodelista13">
    <w:name w:val="Párrafo de lista13"/>
    <w:basedOn w:val="Normal"/>
    <w:qFormat/>
    <w:rsid w:val="005D12BA"/>
    <w:pPr>
      <w:ind w:left="720"/>
      <w:contextualSpacing/>
    </w:pPr>
    <w:rPr>
      <w:rFonts w:ascii="Times" w:eastAsia="Calibri" w:hAnsi="Times" w:cs="Times New Roman"/>
      <w:szCs w:val="20"/>
      <w:lang w:eastAsia="es-ES"/>
    </w:rPr>
  </w:style>
  <w:style w:type="character" w:styleId="Hipervnculo">
    <w:name w:val="Hyperlink"/>
    <w:basedOn w:val="Fuentedeprrafopredeter"/>
    <w:uiPriority w:val="99"/>
    <w:unhideWhenUsed/>
    <w:rsid w:val="006B0329"/>
    <w:rPr>
      <w:color w:val="0563C1" w:themeColor="hyperlink"/>
      <w:u w:val="single"/>
    </w:rPr>
  </w:style>
  <w:style w:type="character" w:customStyle="1" w:styleId="Mencinsinresolver1">
    <w:name w:val="Mención sin resolver1"/>
    <w:basedOn w:val="Fuentedeprrafopredeter"/>
    <w:uiPriority w:val="99"/>
    <w:semiHidden/>
    <w:unhideWhenUsed/>
    <w:rsid w:val="006B0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24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liveworksheets.com/worksheets/es" TargetMode="External"/><Relationship Id="rId18" Type="http://schemas.openxmlformats.org/officeDocument/2006/relationships/hyperlink" Target="https://www.mundoprimaria.com/juegos-matematicas/num-mas-siete-5o-07" TargetMode="External"/><Relationship Id="rId26" Type="http://schemas.openxmlformats.org/officeDocument/2006/relationships/hyperlink" Target="https://piratasydelfines.blogspot.com.es/p/recursos-tic-infantil.html" TargetMode="External"/><Relationship Id="rId39" Type="http://schemas.openxmlformats.org/officeDocument/2006/relationships/hyperlink" Target="https://www.mundoprimaria.com/juegos-matematicas/num-mas-siete-5o-07" TargetMode="External"/><Relationship Id="rId21" Type="http://schemas.openxmlformats.org/officeDocument/2006/relationships/hyperlink" Target="https://www.mundoprimaria.com/juegos-matematicas/num-mas-siete-5o-07" TargetMode="External"/><Relationship Id="rId34" Type="http://schemas.openxmlformats.org/officeDocument/2006/relationships/hyperlink" Target="https://es.liveworksheets.com/worksheets/es" TargetMode="External"/><Relationship Id="rId42" Type="http://schemas.openxmlformats.org/officeDocument/2006/relationships/hyperlink" Target="https://www.mundoprimaria.com/juegos-matematicas/num-mas-siete-5o-07" TargetMode="External"/><Relationship Id="rId47" Type="http://schemas.openxmlformats.org/officeDocument/2006/relationships/hyperlink" Target="https://piratasydelfines.blogspot.com.es/p/recursos-tic-infantil.html" TargetMode="External"/><Relationship Id="rId50" Type="http://schemas.openxmlformats.org/officeDocument/2006/relationships/hyperlink" Target="https://piratasydelfines.blogspot.com.es/p/recursos-tic-infantil.html" TargetMode="External"/><Relationship Id="rId7" Type="http://schemas.openxmlformats.org/officeDocument/2006/relationships/hyperlink" Target="https://es.liveworksheets.com/worksheets/es" TargetMode="External"/><Relationship Id="rId2" Type="http://schemas.openxmlformats.org/officeDocument/2006/relationships/numbering" Target="numbering.xml"/><Relationship Id="rId16" Type="http://schemas.openxmlformats.org/officeDocument/2006/relationships/hyperlink" Target="https://es.liveworksheets.com/worksheets/es" TargetMode="External"/><Relationship Id="rId29" Type="http://schemas.openxmlformats.org/officeDocument/2006/relationships/hyperlink" Target="https://piratasydelfines.blogspot.com.es/p/recursos-tic-infantil.html" TargetMode="External"/><Relationship Id="rId11" Type="http://schemas.openxmlformats.org/officeDocument/2006/relationships/hyperlink" Target="https://piratasydelfines.blogspot.com.es/p/recursos-tic-infantil.html" TargetMode="External"/><Relationship Id="rId24" Type="http://schemas.openxmlformats.org/officeDocument/2006/relationships/hyperlink" Target="https://www.mundoprimaria.com/juegos-matematicas/num-mas-siete-5o-07" TargetMode="External"/><Relationship Id="rId32" Type="http://schemas.openxmlformats.org/officeDocument/2006/relationships/hyperlink" Target="https://piratasydelfines.blogspot.com.es/p/recursos-tic-infantil.html" TargetMode="External"/><Relationship Id="rId37" Type="http://schemas.openxmlformats.org/officeDocument/2006/relationships/hyperlink" Target="https://es.liveworksheets.com/worksheets/es" TargetMode="External"/><Relationship Id="rId40" Type="http://schemas.openxmlformats.org/officeDocument/2006/relationships/hyperlink" Target="https://es.liveworksheets.com/worksheets/es" TargetMode="External"/><Relationship Id="rId45" Type="http://schemas.openxmlformats.org/officeDocument/2006/relationships/hyperlink" Target="https://www.mundoprimaria.com/juegos-matematicas/num-mas-siete-5o-07" TargetMode="External"/><Relationship Id="rId5" Type="http://schemas.openxmlformats.org/officeDocument/2006/relationships/webSettings" Target="webSettings.xml"/><Relationship Id="rId15" Type="http://schemas.openxmlformats.org/officeDocument/2006/relationships/hyperlink" Target="https://www.mundoprimaria.com/juegos-matematicas/num-mas-siete-5o-07" TargetMode="External"/><Relationship Id="rId23" Type="http://schemas.openxmlformats.org/officeDocument/2006/relationships/hyperlink" Target="https://piratasydelfines.blogspot.com.es/p/recursos-tic-infantil.html" TargetMode="External"/><Relationship Id="rId28" Type="http://schemas.openxmlformats.org/officeDocument/2006/relationships/hyperlink" Target="https://es.liveworksheets.com/worksheets/es" TargetMode="External"/><Relationship Id="rId36" Type="http://schemas.openxmlformats.org/officeDocument/2006/relationships/hyperlink" Target="https://www.mundoprimaria.com/juegos-matematicas/num-mas-siete-5o-07" TargetMode="External"/><Relationship Id="rId49" Type="http://schemas.openxmlformats.org/officeDocument/2006/relationships/hyperlink" Target="https://es.liveworksheets.com/worksheets/es" TargetMode="External"/><Relationship Id="rId10" Type="http://schemas.openxmlformats.org/officeDocument/2006/relationships/hyperlink" Target="https://es.liveworksheets.com/worksheets/es" TargetMode="External"/><Relationship Id="rId19" Type="http://schemas.openxmlformats.org/officeDocument/2006/relationships/hyperlink" Target="https://es.liveworksheets.com/worksheets/es" TargetMode="External"/><Relationship Id="rId31" Type="http://schemas.openxmlformats.org/officeDocument/2006/relationships/hyperlink" Target="https://es.liveworksheets.com/worksheets/es" TargetMode="External"/><Relationship Id="rId44" Type="http://schemas.openxmlformats.org/officeDocument/2006/relationships/hyperlink" Target="https://piratasydelfines.blogspot.com.es/p/recursos-tic-infantil.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undoprimaria.com/juegos-matematicas/num-mas-siete-5o-07" TargetMode="External"/><Relationship Id="rId14" Type="http://schemas.openxmlformats.org/officeDocument/2006/relationships/hyperlink" Target="https://piratasydelfines.blogspot.com.es/p/recursos-tic-infantil.html" TargetMode="External"/><Relationship Id="rId22" Type="http://schemas.openxmlformats.org/officeDocument/2006/relationships/hyperlink" Target="https://es.liveworksheets.com/worksheets/es" TargetMode="External"/><Relationship Id="rId27" Type="http://schemas.openxmlformats.org/officeDocument/2006/relationships/hyperlink" Target="https://www.mundoprimaria.com/juegos-matematicas/num-mas-siete-5o-07" TargetMode="External"/><Relationship Id="rId30" Type="http://schemas.openxmlformats.org/officeDocument/2006/relationships/hyperlink" Target="https://www.mundoprimaria.com/juegos-matematicas/num-mas-siete-5o-07" TargetMode="External"/><Relationship Id="rId35" Type="http://schemas.openxmlformats.org/officeDocument/2006/relationships/hyperlink" Target="https://piratasydelfines.blogspot.com.es/p/recursos-tic-infantil.html" TargetMode="External"/><Relationship Id="rId43" Type="http://schemas.openxmlformats.org/officeDocument/2006/relationships/hyperlink" Target="https://es.liveworksheets.com/worksheets/es" TargetMode="External"/><Relationship Id="rId48" Type="http://schemas.openxmlformats.org/officeDocument/2006/relationships/hyperlink" Target="https://www.mundoprimaria.com/juegos-matematicas/num-mas-siete-5o-07" TargetMode="External"/><Relationship Id="rId8" Type="http://schemas.openxmlformats.org/officeDocument/2006/relationships/hyperlink" Target="https://piratasydelfines.blogspot.com.es/p/recursos-tic-infantil.html"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mundoprimaria.com/juegos-matematicas/num-mas-siete-5o-07" TargetMode="External"/><Relationship Id="rId17" Type="http://schemas.openxmlformats.org/officeDocument/2006/relationships/hyperlink" Target="https://piratasydelfines.blogspot.com.es/p/recursos-tic-infantil.html" TargetMode="External"/><Relationship Id="rId25" Type="http://schemas.openxmlformats.org/officeDocument/2006/relationships/hyperlink" Target="https://es.liveworksheets.com/worksheets/es" TargetMode="External"/><Relationship Id="rId33" Type="http://schemas.openxmlformats.org/officeDocument/2006/relationships/hyperlink" Target="https://www.mundoprimaria.com/juegos-matematicas/num-mas-siete-5o-07" TargetMode="External"/><Relationship Id="rId38" Type="http://schemas.openxmlformats.org/officeDocument/2006/relationships/hyperlink" Target="https://piratasydelfines.blogspot.com.es/p/recursos-tic-infantil.html" TargetMode="External"/><Relationship Id="rId46" Type="http://schemas.openxmlformats.org/officeDocument/2006/relationships/hyperlink" Target="https://es.liveworksheets.com/worksheets/es" TargetMode="External"/><Relationship Id="rId20" Type="http://schemas.openxmlformats.org/officeDocument/2006/relationships/hyperlink" Target="https://piratasydelfines.blogspot.com.es/p/recursos-tic-infantil.html" TargetMode="External"/><Relationship Id="rId41" Type="http://schemas.openxmlformats.org/officeDocument/2006/relationships/hyperlink" Target="https://piratasydelfines.blogspot.com.es/p/recursos-tic-infantil.html" TargetMode="External"/><Relationship Id="rId1" Type="http://schemas.openxmlformats.org/officeDocument/2006/relationships/customXml" Target="../customXml/item1.xml"/><Relationship Id="rId6" Type="http://schemas.openxmlformats.org/officeDocument/2006/relationships/hyperlink" Target="https://www.mundoprimaria.com/juegos-matematicas/num-mas-siete-5o-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B15C0-62C0-4AB7-B845-4667433DA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105</Pages>
  <Words>28332</Words>
  <Characters>155830</Characters>
  <Application>Microsoft Office Word</Application>
  <DocSecurity>0</DocSecurity>
  <Lines>1298</Lines>
  <Paragraphs>367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Comunidad de Madrid</Company>
  <LinksUpToDate>false</LinksUpToDate>
  <CharactersWithSpaces>183795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Sánchez Fernández</dc:creator>
  <cp:lastModifiedBy>alicia valdes gonzalez</cp:lastModifiedBy>
  <cp:revision>30</cp:revision>
  <dcterms:created xsi:type="dcterms:W3CDTF">2021-09-27T23:24:00Z</dcterms:created>
  <dcterms:modified xsi:type="dcterms:W3CDTF">2021-09-30T11:30:00Z</dcterms:modified>
</cp:coreProperties>
</file>